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D6E0C" w14:textId="21BF73C6" w:rsidR="005F3D03" w:rsidRDefault="005F3D03" w:rsidP="3DD6AB84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Бот-метеоролог</w:t>
      </w:r>
    </w:p>
    <w:p w14:paraId="235D5DBD" w14:textId="5E01B50D" w:rsidR="3DD6AB84" w:rsidRPr="00AA5ABF" w:rsidRDefault="001E5B3A" w:rsidP="3DD6AB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Бот метеоролог – бот в телеграм</w:t>
      </w:r>
      <w:r w:rsidR="00AA5ABF">
        <w:rPr>
          <w:rFonts w:ascii="Times New Roman" w:eastAsia="Times New Roman" w:hAnsi="Times New Roman" w:cs="Times New Roman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е, способный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предоставлять информацию о температуре и погодных условиях в различных точках мира, а также при желании показывать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метеокарту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рекомендации о том, что надеть.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Для начала работы с ботом пользователю необходимо пройти регистрацию или выполнить вход, если бот был использован </w:t>
      </w:r>
      <w:r w:rsidR="00982DF9">
        <w:rPr>
          <w:rFonts w:ascii="Times New Roman" w:eastAsia="Times New Roman" w:hAnsi="Times New Roman" w:cs="Times New Roman"/>
          <w:sz w:val="28"/>
          <w:szCs w:val="28"/>
        </w:rPr>
        <w:t xml:space="preserve">ранее. После этого информация о пользователе будет занесена в базу данных. Будет необходимо указать город проживания, чтобы информация в случае входа выводилась сразу о нем. Далее при помощи </w:t>
      </w:r>
      <w:r w:rsidR="00982DF9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="00982DF9" w:rsidRPr="00982D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82DF9">
        <w:rPr>
          <w:rFonts w:ascii="Times New Roman" w:eastAsia="Times New Roman" w:hAnsi="Times New Roman" w:cs="Times New Roman"/>
          <w:sz w:val="28"/>
          <w:szCs w:val="28"/>
        </w:rPr>
        <w:t xml:space="preserve">Яндекс погоды бот может выводить различную информацию о погоде, каждой из которых соответствует функция. Все возможные функции предлагаются пользователю на клавиатуре. </w:t>
      </w:r>
      <w:r w:rsidR="00AA5ABF">
        <w:rPr>
          <w:rFonts w:ascii="Times New Roman" w:eastAsia="Times New Roman" w:hAnsi="Times New Roman" w:cs="Times New Roman"/>
          <w:sz w:val="28"/>
          <w:szCs w:val="28"/>
        </w:rPr>
        <w:t xml:space="preserve">Для более подробного ознакомления с каждой функцией можно воспользоваться функцией </w:t>
      </w:r>
      <w:r w:rsidR="00AA5ABF" w:rsidRPr="00AA5ABF">
        <w:rPr>
          <w:rFonts w:ascii="Times New Roman" w:eastAsia="Times New Roman" w:hAnsi="Times New Roman" w:cs="Times New Roman"/>
          <w:sz w:val="28"/>
          <w:szCs w:val="28"/>
        </w:rPr>
        <w:t>/</w:t>
      </w:r>
      <w:r w:rsidR="00AA5ABF">
        <w:rPr>
          <w:rFonts w:ascii="Times New Roman" w:eastAsia="Times New Roman" w:hAnsi="Times New Roman" w:cs="Times New Roman"/>
          <w:sz w:val="28"/>
          <w:szCs w:val="28"/>
          <w:lang w:val="en-US"/>
        </w:rPr>
        <w:t>help</w:t>
      </w:r>
      <w:r w:rsidR="00AA5ABF">
        <w:rPr>
          <w:rFonts w:ascii="Times New Roman" w:eastAsia="Times New Roman" w:hAnsi="Times New Roman" w:cs="Times New Roman"/>
          <w:sz w:val="28"/>
          <w:szCs w:val="28"/>
        </w:rPr>
        <w:t xml:space="preserve">, функция </w:t>
      </w:r>
      <w:r w:rsidR="00AA5ABF" w:rsidRPr="00AA5ABF">
        <w:rPr>
          <w:rFonts w:ascii="Times New Roman" w:eastAsia="Times New Roman" w:hAnsi="Times New Roman" w:cs="Times New Roman"/>
          <w:sz w:val="28"/>
          <w:szCs w:val="28"/>
        </w:rPr>
        <w:t>/</w:t>
      </w:r>
      <w:r w:rsidR="00AA5ABF">
        <w:rPr>
          <w:rFonts w:ascii="Times New Roman" w:eastAsia="Times New Roman" w:hAnsi="Times New Roman" w:cs="Times New Roman"/>
          <w:sz w:val="28"/>
          <w:szCs w:val="28"/>
          <w:lang w:val="en-US"/>
        </w:rPr>
        <w:t>link</w:t>
      </w:r>
      <w:r w:rsidR="00AA5ABF" w:rsidRPr="00AA5A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5ABF">
        <w:rPr>
          <w:rFonts w:ascii="Times New Roman" w:eastAsia="Times New Roman" w:hAnsi="Times New Roman" w:cs="Times New Roman"/>
          <w:sz w:val="28"/>
          <w:szCs w:val="28"/>
        </w:rPr>
        <w:t xml:space="preserve">позволяет перейти на сайт Яндекс погоды и ознакомиться с прочей информацией о погоде, а также </w:t>
      </w:r>
      <w:proofErr w:type="spellStart"/>
      <w:r w:rsidR="00AA5ABF">
        <w:rPr>
          <w:rFonts w:ascii="Times New Roman" w:eastAsia="Times New Roman" w:hAnsi="Times New Roman" w:cs="Times New Roman"/>
          <w:sz w:val="28"/>
          <w:szCs w:val="28"/>
        </w:rPr>
        <w:t>метеокартой</w:t>
      </w:r>
      <w:proofErr w:type="spellEnd"/>
      <w:r w:rsidR="00CF08E7" w:rsidRPr="3DD6AB84">
        <w:rPr>
          <w:rFonts w:ascii="Times New Roman" w:eastAsia="Times New Roman" w:hAnsi="Times New Roman" w:cs="Times New Roman"/>
          <w:sz w:val="28"/>
          <w:szCs w:val="28"/>
        </w:rPr>
        <w:t>.</w:t>
      </w:r>
      <w:r w:rsidR="00AA5ABF">
        <w:rPr>
          <w:rFonts w:ascii="Times New Roman" w:eastAsia="Times New Roman" w:hAnsi="Times New Roman" w:cs="Times New Roman"/>
          <w:sz w:val="28"/>
          <w:szCs w:val="28"/>
        </w:rPr>
        <w:t xml:space="preserve"> Функция </w:t>
      </w:r>
      <w:r w:rsidR="00AA5ABF" w:rsidRPr="00AA5ABF">
        <w:rPr>
          <w:rFonts w:ascii="Times New Roman" w:eastAsia="Times New Roman" w:hAnsi="Times New Roman" w:cs="Times New Roman"/>
          <w:sz w:val="28"/>
          <w:szCs w:val="28"/>
        </w:rPr>
        <w:t>/</w:t>
      </w:r>
      <w:r w:rsidR="00AA5ABF">
        <w:rPr>
          <w:rFonts w:ascii="Times New Roman" w:eastAsia="Times New Roman" w:hAnsi="Times New Roman" w:cs="Times New Roman"/>
          <w:sz w:val="28"/>
          <w:szCs w:val="28"/>
          <w:lang w:val="en-US"/>
        </w:rPr>
        <w:t>advice</w:t>
      </w:r>
      <w:r w:rsidR="00AA5ABF" w:rsidRPr="00AA5AB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A5ABF">
        <w:rPr>
          <w:rFonts w:ascii="Times New Roman" w:eastAsia="Times New Roman" w:hAnsi="Times New Roman" w:cs="Times New Roman"/>
          <w:sz w:val="28"/>
          <w:szCs w:val="28"/>
        </w:rPr>
        <w:t>позволяет пользователю увидеть рекомендации по одежде в текущих погодных условиях, а также выводит предупреждение об опасных катаклизмах</w:t>
      </w:r>
    </w:p>
    <w:sectPr w:rsidR="3DD6AB84" w:rsidRPr="00AA5AB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D440E1E"/>
    <w:rsid w:val="0017349E"/>
    <w:rsid w:val="001E5B3A"/>
    <w:rsid w:val="005F3D03"/>
    <w:rsid w:val="008C236C"/>
    <w:rsid w:val="00982DF9"/>
    <w:rsid w:val="00AA5ABF"/>
    <w:rsid w:val="00CF08E7"/>
    <w:rsid w:val="3DD6AB84"/>
    <w:rsid w:val="4D44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40E1E"/>
  <w15:chartTrackingRefBased/>
  <w15:docId w15:val="{28AEB424-B570-408C-8D8B-6117A9150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C2F494-C6BC-4240-82FB-7D7C46B6A0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Ященко Богдан</dc:creator>
  <cp:keywords/>
  <dc:description/>
  <cp:lastModifiedBy>ezaytova</cp:lastModifiedBy>
  <cp:revision>2</cp:revision>
  <dcterms:created xsi:type="dcterms:W3CDTF">2022-04-14T21:30:00Z</dcterms:created>
  <dcterms:modified xsi:type="dcterms:W3CDTF">2022-04-14T21:30:00Z</dcterms:modified>
</cp:coreProperties>
</file>