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Lottery Theft Prevention Page — Content Plan v2</w:t>
      </w:r>
    </w:p>
    <w:p>
      <w:pPr>
        <w:spacing w:after="80"/>
      </w:pPr>
      <w:r>
        <w:rPr>
          <w:i/>
          <w:iCs/>
          <w:color w:val="595959"/>
          <w:sz w:val="20"/>
          <w:szCs w:val="20"/>
        </w:rPr>
        <w:t xml:space="preserve">/solutions/theft-prevention/  ·  v2 (final keywords)  ·  Refreshed Competitor Analysis  ·  6 FAQs  ·  Cannibalization-Clean</w:t>
      </w:r>
    </w:p>
    <w:p>
      <w:pPr>
        <w:spacing w:after="280"/>
      </w:pPr>
      <w:r>
        <w:rPr>
          <w:i/>
          <w:iCs/>
          <w:color w:val="595959"/>
          <w:sz w:val="20"/>
          <w:szCs w:val="20"/>
        </w:rPr>
        <w:t xml:space="preserve">4 Target Keywords (all ≥4×)  ·  2 Internal Links Added, 1 Skipped  ·  ~935 words  ·  Density 2.35% (healthy)</w:t>
      </w:r>
    </w:p>
    <w:p>
      <w:pPr>
        <w:pBdr>
          <w:bottom w:val="single" w:color="2E75B6" w:sz="8" w:space="4"/>
        </w:pBdr>
        <w:spacing w:after="140" w:before="320"/>
      </w:pPr>
      <w:r>
        <w:rPr>
          <w:b/>
          <w:bCs/>
          <w:color w:val="1F3864"/>
          <w:sz w:val="28"/>
          <w:szCs w:val="28"/>
        </w:rPr>
        <w:t xml:space="preserve">A  Competitor Analysis — Top-Ranking Pages</w:t>
      </w:r>
    </w:p>
    <w:p>
      <w:pPr>
        <w:spacing w:after="80"/>
      </w:pPr>
      <w:r>
        <w:rPr>
          <w:b w:val="false"/>
          <w:bCs w:val="false"/>
          <w:i w:val="false"/>
          <w:iCs w:val="false"/>
          <w:sz w:val="22"/>
          <w:szCs w:val="22"/>
        </w:rPr>
        <w:t xml:space="preserve">Refreshed competitor scan for lottery theft prevention targeting. Six top-ranking sources analyzed below, plus content pattern breakdown of what works across all of them.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1580"/>
        <w:gridCol w:w="158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Competitor</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Content Angle</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Page Structure</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Word Count</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Weakness</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LottoShield</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Lottery-specific theft with $5K avg loss hook, $1M case study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Hero → Problem ($5K/$100K) → Features → Testimonials → 14-day guarantee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~600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$79+/mo too expensive for indies; POS-tied setup</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Petrosoft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C-store loss prevention with no-sale/void video integration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Educational blog → 3 theft types → CTA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~700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C-store only; requires Petrosoft hardware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JMSC POS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Book-level inventory entry to prevent employee theft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Hero → Features → POS integration → Contact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~500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Requires JMSC POS ecosystem; dated UX</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LP Magazine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Editorial explainer of 'tackling lottery theft' with LottoShield quotes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Long-form article → 9 theft types → Prevention advice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~1,800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Not a product page — just content marketing</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NRS + LottoShield</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90% theft reduction claim via state lottery data integration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Press release format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~400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Requires NRS POS migration</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State Lottery Sites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Retailer security guidelines — count every shift, lock backstock</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Guidelines list + credit policy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~600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Government advisory, not a product</w:t>
            </w:r>
          </w:p>
        </w:tc>
      </w:tr>
    </w:tbl>
    <w:p>
      <w:pPr>
        <w:spacing w:after="100"/>
      </w:pPr>
      <w:r>
        <w:t xml:space="preserve"/>
      </w:r>
    </w:p>
    <w:p>
      <w:pPr>
        <w:spacing w:after="80"/>
      </w:pPr>
      <w:r>
        <w:rPr>
          <w:b/>
          <w:bCs/>
          <w:i w:val="false"/>
          <w:iCs w:val="false"/>
          <w:sz w:val="22"/>
          <w:szCs w:val="22"/>
        </w:rPr>
        <w:t xml:space="preserve">Content Pattern — What Every Top Competitor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Pattern Across Top Competitors</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What They Include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1. Dollar-value hook</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Every top page opens with specific loss figure — $5K avg, $100K worst case, $1.2K saved, 90% reduction. LAI 5 page does the same.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2. Named theft patterns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Backstock theft, micro-scratching, win/lose swaps, voided sales, price overrides. Our page names the same 4 patterns in the Problem section.</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3. Real-time detection promise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Alerts for no-sales, voids, price changes. We promise shift-level reconciliation (more specific).</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4. Audit trail / accountability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Every competitor emphasizes employee login trails. We include timestamped audit trail in Solution section.</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5. State lottery integration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LottoShield differentiator — connects to state data. LAI 5 alternative: lottery-first architecture without POS lock-in.</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6. 4-6 FAQs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Cost, hardware, multi-location, how fast. We match with 6 FAQs covering same topics.</w:t>
            </w:r>
          </w:p>
        </w:tc>
      </w:tr>
    </w:tbl>
    <w:p>
      <w:pPr>
        <w:spacing w:after="100"/>
      </w:pPr>
      <w:r>
        <w:t xml:space="preserve"/>
      </w:r>
    </w:p>
    <w:p>
      <w:pPr>
        <w:spacing w:after="80"/>
      </w:pPr>
      <w:r>
        <w:rPr>
          <w:b/>
          <w:bCs/>
          <w:i w:val="false"/>
          <w:iCs w:val="false"/>
          <w:sz w:val="22"/>
          <w:szCs w:val="22"/>
        </w:rPr>
        <w:t xml:space="preserve">Competitive Gaps — Where LAI 5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What Top Competitors Do Well</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Gaps We Exploit</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Open with $5K/$100K specific dollar hook (LottoShield)</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Affordable $24.99/mo undercuts LottoShield ($79+) and NRS bundle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Name specific theft types (backstock, micro-scratch, voids)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No POS lock-in — works with any existing register, unlike LottoShield/NRS/JMSC</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Claim theft reduction percentages (90%, $1M saved)</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Data-side detection — no cameras or extra hardware, unlike Petrosoft/Verkada</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Use LP Magazine-style editorial depth</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Shift-by-shift alerts (minutes, not monthly) — competitors vague on detection speed</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Highlight state lottery data integration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Cross-platform (Windows/Android/iOS) at no extra cost</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Show audit trail and employee accountability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Independent retailer focus — not locked to C-stores or chains only</w:t>
            </w:r>
          </w:p>
        </w:tc>
      </w:tr>
    </w:tbl>
    <w:p>
      <w:pPr>
        <w:shd w:fill="FFF4CE" w:val="clear"/>
        <w:spacing w:after="160" w:before="80"/>
      </w:pPr>
      <w:r>
        <w:rPr>
          <w:i/>
          <w:iCs/>
          <w:color w:val="664D00"/>
          <w:sz w:val="20"/>
          <w:szCs w:val="20"/>
        </w:rPr>
        <w:t xml:space="preserve">⚠ Strategy: match competitors on structure (dollar hook, named theft patterns, audit trail, FAQs) and beat them on positioning (affordable, no POS lock-in, no hardware, cross-platform, independent-retailer focus). LottoShield is closest in feature set — we beat them on price ($24.99 vs $79+) and flexibility (any POS vs their ecosystem).</w:t>
      </w:r>
    </w:p>
    <w:p>
      <w:pPr>
        <w:pBdr>
          <w:bottom w:val="single" w:color="2E75B6" w:sz="8" w:space="4"/>
        </w:pBdr>
        <w:spacing w:after="140" w:before="320"/>
      </w:pPr>
      <w:r>
        <w:rPr>
          <w:b/>
          <w:bCs/>
          <w:color w:val="1F3864"/>
          <w:sz w:val="28"/>
          <w:szCs w:val="28"/>
        </w:rPr>
        <w:t xml:space="preserve">B  Keywords (4 Total — All Hit ≥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800"/>
        <w:gridCol w:w="256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Keyword</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Type</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Final Count</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1</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lottery theft prevention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Primary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7×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theft prevention retail</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Secondary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5×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3</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retail loss prevention software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Secondary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5×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4</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inventory shrinkage prevention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Secondary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5× ✅</w:t>
            </w:r>
          </w:p>
        </w:tc>
      </w:tr>
    </w:tbl>
    <w:p>
      <w:pPr>
        <w:shd w:fill="FFF4CE" w:val="clear"/>
        <w:spacing w:after="160" w:before="80"/>
      </w:pPr>
      <w:r>
        <w:rPr>
          <w:i/>
          <w:iCs/>
          <w:color w:val="664D00"/>
          <w:sz w:val="20"/>
          <w:szCs w:val="20"/>
        </w:rPr>
        <w:t xml:space="preserve">⚠ ⚠ 'lottery theft prevention' has 0/mo search volume in Keyword Planner, but retained as primary per client direction for brand/category ownership. Secondary keywords carry the actual search traffic (theft prevention retail: 110/mo, retail loss prevention software: 70/mo, inventory shrinkage prevention: 30/mo).</w:t>
      </w:r>
    </w:p>
    <w:p>
      <w:pPr>
        <w:pBdr>
          <w:bottom w:val="single" w:color="2E75B6" w:sz="8" w:space="4"/>
        </w:pBdr>
        <w:spacing w:after="140" w:before="320"/>
      </w:pPr>
      <w:r>
        <w:rPr>
          <w:b/>
          <w:bCs/>
          <w:color w:val="1F3864"/>
          <w:sz w:val="28"/>
          <w:szCs w:val="28"/>
        </w:rPr>
        <w:t xml:space="preserve">C  Internal Links — Per Rule: Add if Natural, Skip if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Target Page</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Anchor</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lottery tracking software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 ADDED — Intro paragraph</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/solutions/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retail store management software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 ADDED — CTA body</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/features/multi-store/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multi store management software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 SKIPPED — see note below</w:t>
            </w:r>
          </w:p>
        </w:tc>
      </w:tr>
    </w:tbl>
    <w:p>
      <w:pPr>
        <w:spacing w:after="100"/>
      </w:pPr>
      <w:r>
        <w:t xml:space="preserve"/>
      </w:r>
    </w:p>
    <w:p>
      <w:pPr>
        <w:spacing w:after="80"/>
      </w:pPr>
      <w:r>
        <w:rPr>
          <w:b/>
          <w:bCs/>
          <w:i w:val="false"/>
          <w:iCs w:val="false"/>
          <w:sz w:val="22"/>
          <w:szCs w:val="22"/>
        </w:rPr>
        <w:t xml:space="preserve">Why 'multi store management software' was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Reason 1</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This anchor is NOT an exact-match target keyword on the Multi-Store page (/features/multi-store/). That page's target keywords are 'multi store lottery software' (primary), 'multi store inventory management software', and 'multi store inventory management system'. Anchors work best when they match destination page target keywords — this one doesn't.</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Reason 2</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No natural placement exists in the draft. This page focuses on theft/shrinkage/loss prevention. A forced mention of 'multi store management software' would break reading flow and look keyword-stuffed.</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Reason 3</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Alternative approach: if an internal link to Multi-Store is needed from this page, a better anchor would be 'multi store lottery software' (the actual primary keyword). But that anchor is already used on the Who Uses page — using it here would break the unique-anchor rule.</w:t>
            </w:r>
          </w:p>
        </w:tc>
      </w:tr>
      <w:tr>
        <w:tc>
          <w:tcPr>
            <w:tcW w:type="dxa" w:w="1700"/>
            <w:tcBorders>
              <w:top w:val="single" w:color="CCCCCC" w:sz="1"/>
              <w:left w:val="single" w:color="CCCCCC" w:sz="1"/>
              <w:bottom w:val="single" w:color="CCCCCC" w:sz="1"/>
              <w:right w:val="single" w:color="CCCCCC" w:sz="1"/>
            </w:tcBorders>
            <w:shd w:fill="FBE5E5" w:val="clear"/>
            <w:tcMar>
              <w:top w:type="dxa" w:w="120"/>
              <w:left w:type="dxa" w:w="140"/>
              <w:bottom w:type="dxa" w:w="120"/>
              <w:right w:type="dxa" w:w="140"/>
            </w:tcMar>
          </w:tcPr>
          <w:p>
            <w:r>
              <w:rPr>
                <w:b/>
                <w:bCs/>
                <w:sz w:val="20"/>
                <w:szCs w:val="20"/>
              </w:rPr>
              <w:t xml:space="preserve">Recommendation</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Accept skip. This page has 2 strong internal links already. Adding a third with weak anchor match adds no SEO value and breaks reading flow.</w:t>
            </w:r>
          </w:p>
        </w:tc>
      </w:tr>
    </w:tbl>
    <w:p>
      <w:pPr>
        <w:pBdr>
          <w:bottom w:val="single" w:color="2E75B6" w:sz="8" w:space="4"/>
        </w:pBdr>
        <w:spacing w:after="140" w:before="320"/>
      </w:pPr>
      <w:r>
        <w:rPr>
          <w:b/>
          <w:bCs/>
          <w:color w:val="1F3864"/>
          <w:sz w:val="28"/>
          <w:szCs w:val="28"/>
        </w:rPr>
        <w:t xml:space="preserve">D  Cannibalization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Reserved Keyword (other pages)</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Count on This Page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lottery management software (Homepage)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lottery tracking software (Homepage)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1× (anchor only)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lottery management system (Homepage)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lottery tracking system (Homepage)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multi store lottery software (Multi-Store)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multi store inventory management software (Multi-Store)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multi store inventory management system (Multi-Store)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retail store management software (Who Uses)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1× (anchor only)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store inventory management software (Who Uses)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store inventory software (Who Uses)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store inventory program (Who Uses)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retail store management system (Who Uses)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bl>
    <w:p>
      <w:pPr>
        <w:shd w:fill="FFF4CE" w:val="clear"/>
        <w:spacing w:after="160" w:before="80"/>
      </w:pPr>
      <w:r>
        <w:rPr>
          <w:i/>
          <w:iCs/>
          <w:color w:val="664D00"/>
          <w:sz w:val="20"/>
          <w:szCs w:val="20"/>
        </w:rPr>
        <w:t xml:space="preserve">⚠ Zero accidental cross-use. Two reserved keywords appear (1× each) ONLY as intentional internal-link anchors pointing to their home pages.</w:t>
      </w:r>
    </w:p>
    <w:p>
      <w:pPr>
        <w:pBdr>
          <w:bottom w:val="single" w:color="2E75B6" w:sz="8" w:space="4"/>
        </w:pBdr>
        <w:spacing w:after="140" w:before="320"/>
      </w:pPr>
      <w:r>
        <w:rPr>
          <w:b/>
          <w:bCs/>
          <w:color w:val="1F3864"/>
          <w:sz w:val="28"/>
          <w:szCs w:val="28"/>
        </w:rPr>
        <w:t xml:space="preserve">E  Heading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280"/>
        <w:gridCol w:w="138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Heading</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Final Text</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Has KW?</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Reason</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H1</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Lottery Theft Prevention That Catches Shrinkage Before It Adds Up</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Primary KW upfront</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Problem H2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Why Lottery Shrinkage Is the Hardest Kind to Catch</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Human hook</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Solution H2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How LAI 5 Stops Theft at the Shift Level</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Brand-led action hook</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Feature H2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What Real Lottery Theft Prevention Looks Like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Primary KW reads naturally</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Benefits H2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Retail Loss Prevention Software Built for Lottery, Not Bolted 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Secondary KW + differentiator</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CTA H2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Stop Losing $5,000 a Year to Preventable Theft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Pain-driven CTA</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Q1</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What is lottery theft prevention, and how does it actually work?</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Primary KW in user query</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Q2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How is theft prevention retail different for lottery vs other products?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Secondary KW in user query</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Q3</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How fast does LAI 5 detect theft?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Natural user phrasing</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Q4</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Do I need cameras or extra hardware?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Natural user phrasing</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Q5</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Will this work if I have multiple store locations?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Natural user phrasing</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Q6</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How much can I really save?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Natural conversion question</w:t>
            </w:r>
          </w:p>
        </w:tc>
      </w:tr>
    </w:tbl>
    <w:p>
      <w:pPr>
        <w:shd w:fill="FFF4CE" w:val="clear"/>
        <w:spacing w:after="160" w:before="80"/>
      </w:pPr>
      <w:r>
        <w:rPr>
          <w:i/>
          <w:iCs/>
          <w:color w:val="664D00"/>
          <w:sz w:val="20"/>
          <w:szCs w:val="20"/>
        </w:rPr>
        <w:t xml:space="preserve">⚠ 5 of 12 headings carry a keyword (~42%). Same ratio as previous approved pages. All natural placements.</w:t>
      </w:r>
    </w:p>
    <w:p>
      <w:pPr>
        <w:pBdr>
          <w:bottom w:val="single" w:color="2E75B6" w:sz="8" w:space="4"/>
        </w:pBdr>
        <w:spacing w:after="140" w:before="320"/>
      </w:pPr>
      <w:r>
        <w:rPr>
          <w:b/>
          <w:bCs/>
          <w:color w:val="1F3864"/>
          <w:sz w:val="28"/>
          <w:szCs w:val="28"/>
        </w:rPr>
        <w:t xml:space="preserve">01  Meta Title  (61 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Lottery Theft Prevention Software for Retailers | LAI 5</w:t>
            </w:r>
          </w:p>
        </w:tc>
      </w:tr>
    </w:tbl>
    <w:p>
      <w:pPr>
        <w:pBdr>
          <w:bottom w:val="single" w:color="2E75B6" w:sz="8" w:space="4"/>
        </w:pBdr>
        <w:spacing w:after="140" w:before="320"/>
      </w:pPr>
      <w:r>
        <w:rPr>
          <w:b/>
          <w:bCs/>
          <w:color w:val="1F3864"/>
          <w:sz w:val="28"/>
          <w:szCs w:val="28"/>
        </w:rPr>
        <w:t xml:space="preserve">02  Meta Description  (158 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Lottery theft prevention software that catches missing tickets, voided sales, and shift discrepancies in real time. Stop the $5,000 yearly leak with LAI 5.</w:t>
            </w:r>
          </w:p>
        </w:tc>
      </w:tr>
    </w:tbl>
    <w:p>
      <w:pPr>
        <w:pBdr>
          <w:bottom w:val="single" w:color="2E75B6" w:sz="8" w:space="4"/>
        </w:pBdr>
        <w:spacing w:after="140" w:before="320"/>
      </w:pPr>
      <w:r>
        <w:rPr>
          <w:b/>
          <w:bCs/>
          <w:color w:val="1F3864"/>
          <w:sz w:val="28"/>
          <w:szCs w:val="28"/>
        </w:rPr>
        <w:t xml:space="preserve">03  H1  ✅ contains primary keyword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Lottery Theft Prevention That Catches Shrinkage Before It Adds Up</w:t>
            </w:r>
          </w:p>
        </w:tc>
      </w:tr>
    </w:tbl>
    <w:p>
      <w:pPr>
        <w:pBdr>
          <w:bottom w:val="single" w:color="2E75B6" w:sz="8" w:space="4"/>
        </w:pBdr>
        <w:spacing w:after="140" w:before="320"/>
      </w:pPr>
      <w:r>
        <w:rPr>
          <w:b/>
          <w:bCs/>
          <w:color w:val="1F3864"/>
          <w:sz w:val="28"/>
          <w:szCs w:val="28"/>
        </w:rPr>
        <w:t xml:space="preserve">04  Intro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The average lottery retailer loses $5,000 a year — and most do not see it until the books close at month-end. Lottery theft prevention solves that. LAI 5 watches every ticket from activation to final sale, alerts you the moment something does not add up, and gives you the audit trail to prove it. Built lottery-first and powered by the same lottery tracking software trusted by 10,000+ retailers across all 50 states, LAI 5 is the retail loss prevention software purpose-built for how lottery inventory actually moves.</w:t>
            </w:r>
          </w:p>
        </w:tc>
      </w:tr>
    </w:tbl>
    <w:p>
      <w:pPr>
        <w:shd w:fill="FFF4CE" w:val="clear"/>
        <w:spacing w:after="160" w:before="80"/>
      </w:pPr>
      <w:r>
        <w:rPr>
          <w:i/>
          <w:iCs/>
          <w:color w:val="664D00"/>
          <w:sz w:val="20"/>
          <w:szCs w:val="20"/>
        </w:rPr>
        <w:t xml:space="preserve">⚠ INTERNAL LINK #1: 'lottery tracking software' → / (homepage). Exact match, single use, natural placement. Matches competitor pattern of opening with $5K dollar hook.</w:t>
      </w:r>
    </w:p>
    <w:p>
      <w:pPr>
        <w:pBdr>
          <w:bottom w:val="single" w:color="2E75B6" w:sz="8" w:space="4"/>
        </w:pBdr>
        <w:spacing w:after="140" w:before="320"/>
      </w:pPr>
      <w:r>
        <w:rPr>
          <w:b/>
          <w:bCs/>
          <w:color w:val="1F3864"/>
          <w:sz w:val="28"/>
          <w:szCs w:val="28"/>
        </w:rPr>
        <w:t xml:space="preserve">05  Problem Section</w:t>
      </w:r>
    </w:p>
    <w:p>
      <w:pPr>
        <w:spacing w:after="80"/>
      </w:pPr>
      <w:r>
        <w:rPr>
          <w:b/>
          <w:bCs/>
          <w:i w:val="false"/>
          <w:iCs w:val="false"/>
          <w:sz w:val="22"/>
          <w:szCs w:val="22"/>
        </w:rPr>
        <w:t xml:space="preserve">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Why Lottery Shrinkage Is the Hardest Kind to Catch</w:t>
            </w:r>
          </w:p>
        </w:tc>
      </w:tr>
    </w:tbl>
    <w:p>
      <w:pPr>
        <w:spacing w:after="80"/>
      </w:pPr>
      <w:r>
        <w:rPr>
          <w:b/>
          <w:bCs/>
          <w:i w:val="false"/>
          <w:iCs w:val="false"/>
          <w:sz w:val="22"/>
          <w:szCs w:val="22"/>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Lottery tickets are basically cash. Once a pack is activated, every ticket inside has a real dollar value — and that makes theft prevention retail uniquely difficult for lottery operators. The most common forms are quiet: missing books from the backstock, micro-scratching to test for winners, voided sales that never get returned to the display, win/lose swaps where employees pocket payouts. Without proper inventory shrinkage prevention in place, these losses pile up shift by shift until the monthly reconciliation reveals the gap. By then, the trail is cold and the money is gone.</w:t>
            </w:r>
          </w:p>
        </w:tc>
      </w:tr>
    </w:tbl>
    <w:p>
      <w:pPr>
        <w:shd w:fill="FFF4CE" w:val="clear"/>
        <w:spacing w:after="160" w:before="80"/>
      </w:pPr>
      <w:r>
        <w:rPr>
          <w:i/>
          <w:iCs/>
          <w:color w:val="664D00"/>
          <w:sz w:val="20"/>
          <w:szCs w:val="20"/>
        </w:rPr>
        <w:t xml:space="preserve">⚠ Named theft patterns match LottoShield's '9 forms of lottery theft' article structure — we cover the 4 most common in one concise paragraph instead of a listicle.</w:t>
      </w:r>
    </w:p>
    <w:p>
      <w:pPr>
        <w:pBdr>
          <w:bottom w:val="single" w:color="2E75B6" w:sz="8" w:space="4"/>
        </w:pBdr>
        <w:spacing w:after="140" w:before="320"/>
      </w:pPr>
      <w:r>
        <w:rPr>
          <w:b/>
          <w:bCs/>
          <w:color w:val="1F3864"/>
          <w:sz w:val="28"/>
          <w:szCs w:val="28"/>
        </w:rPr>
        <w:t xml:space="preserve">06  Solution Section</w:t>
      </w:r>
    </w:p>
    <w:p>
      <w:pPr>
        <w:spacing w:after="80"/>
      </w:pPr>
      <w:r>
        <w:rPr>
          <w:b/>
          <w:bCs/>
          <w:i w:val="false"/>
          <w:iCs w:val="false"/>
          <w:sz w:val="22"/>
          <w:szCs w:val="22"/>
        </w:rPr>
        <w:t xml:space="preserve">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How LAI 5 Stops Theft at the Shift Level</w:t>
            </w:r>
          </w:p>
        </w:tc>
      </w:tr>
    </w:tbl>
    <w:p>
      <w:pPr>
        <w:spacing w:after="80"/>
      </w:pPr>
      <w:r>
        <w:rPr>
          <w:b/>
          <w:bCs/>
          <w:i w:val="false"/>
          <w:iCs w:val="false"/>
          <w:sz w:val="22"/>
          <w:szCs w:val="22"/>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Most retail loss prevention software was built for clothing or grocery — it catches shoplifters but misses lottery-specific patterns entirely. LAI 5 is different. It tracks every book from activation to final ticket sale across every shift, and any discrepancy triggers an instant alert to your phone and email. Combined with shift-by-shift inventory shrinkage prevention, you get a window of minutes — not weeks — to investigate and act. Every employee login is timestamped, creating a complete audit trail that holds up against the state lottery commission and law enforcement if you ever need it.</w:t>
            </w:r>
          </w:p>
        </w:tc>
      </w:tr>
    </w:tbl>
    <w:p>
      <w:pPr>
        <w:pBdr>
          <w:bottom w:val="single" w:color="2E75B6" w:sz="8" w:space="4"/>
        </w:pBdr>
        <w:spacing w:after="140" w:before="320"/>
      </w:pPr>
      <w:r>
        <w:rPr>
          <w:b/>
          <w:bCs/>
          <w:color w:val="1F3864"/>
          <w:sz w:val="28"/>
          <w:szCs w:val="28"/>
        </w:rPr>
        <w:t xml:space="preserve">07  Feature Highlights  ✅ H2 contains primary keyword</w:t>
      </w:r>
    </w:p>
    <w:p>
      <w:pPr>
        <w:spacing w:after="80"/>
      </w:pPr>
      <w:r>
        <w:rPr>
          <w:b/>
          <w:bCs/>
          <w:i w:val="false"/>
          <w:iCs w:val="false"/>
          <w:sz w:val="22"/>
          <w:szCs w:val="22"/>
        </w:rPr>
        <w:t xml:space="preserve">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What Real Lottery Theft Prevention Looks Like</w:t>
            </w:r>
          </w:p>
        </w:tc>
      </w:tr>
    </w:tbl>
    <w:p>
      <w:pPr>
        <w:spacing w:after="80"/>
      </w:pPr>
      <w:r>
        <w:rPr>
          <w:b/>
          <w:bCs/>
          <w:i w:val="false"/>
          <w:iCs w:val="false"/>
          <w:sz w:val="22"/>
          <w:szCs w:val="22"/>
        </w:rPr>
        <w:t xml:space="preserve">Lead-in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Built-in tools give you visibility, alerts, and accountability across every shift:</w:t>
            </w:r>
          </w:p>
        </w:tc>
      </w:tr>
    </w:tbl>
    <w:p>
      <w:pPr>
        <w:spacing w:after="80"/>
      </w:pPr>
      <w:r>
        <w:rPr>
          <w:b/>
          <w:bCs/>
          <w:i w:val="false"/>
          <w:iCs w:val="false"/>
          <w:sz w:val="22"/>
          <w:szCs w:val="22"/>
        </w:rPr>
        <w:t xml:space="preserve">Bullets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 Real-time alerts for missing tickets, unauthorized voids, and inventory mismatches the moment they happen</w:t>
            </w:r>
          </w:p>
          <w:p>
            <w:pPr>
              <w:spacing w:after="60"/>
            </w:pPr>
            <w:r>
              <w:rPr>
                <w:b/>
                <w:bCs/>
                <w:i w:val="false"/>
                <w:iCs w:val="false"/>
                <w:sz w:val="22"/>
                <w:szCs w:val="22"/>
              </w:rPr>
              <w:t xml:space="preserve">• Shift-by-shift reconciliation that flags discrepancies in minutes, not at month-end</w:t>
            </w:r>
          </w:p>
          <w:p>
            <w:pPr>
              <w:spacing w:after="60"/>
            </w:pPr>
            <w:r>
              <w:rPr>
                <w:b/>
                <w:bCs/>
                <w:i w:val="false"/>
                <w:iCs w:val="false"/>
                <w:sz w:val="22"/>
                <w:szCs w:val="22"/>
              </w:rPr>
              <w:t xml:space="preserve">• Employee-level audit trail with timestamped logins for every transaction</w:t>
            </w:r>
          </w:p>
          <w:p>
            <w:pPr>
              <w:spacing w:after="60"/>
            </w:pPr>
            <w:r>
              <w:rPr>
                <w:b/>
                <w:bCs/>
                <w:i w:val="false"/>
                <w:iCs w:val="false"/>
                <w:sz w:val="22"/>
                <w:szCs w:val="22"/>
              </w:rPr>
              <w:t xml:space="preserve">• Backstock monitoring that tracks every pack from delivery to display</w:t>
            </w:r>
          </w:p>
          <w:p>
            <w:pPr>
              <w:spacing w:after="60"/>
            </w:pPr>
            <w:r>
              <w:rPr>
                <w:b/>
                <w:bCs/>
                <w:i w:val="false"/>
                <w:iCs w:val="false"/>
                <w:sz w:val="22"/>
                <w:szCs w:val="22"/>
              </w:rPr>
              <w:t xml:space="preserve">• Per-location theft alerts routed through one dashboard</w:t>
            </w:r>
          </w:p>
          <w:p>
            <w:pPr>
              <w:spacing w:after="60"/>
            </w:pPr>
            <w:r>
              <w:rPr>
                <w:b/>
                <w:bCs/>
                <w:i w:val="false"/>
                <w:iCs w:val="false"/>
                <w:sz w:val="22"/>
                <w:szCs w:val="22"/>
              </w:rPr>
              <w:t xml:space="preserve">• Voided sale tracking that catches the most common form of cashier theft</w:t>
            </w:r>
          </w:p>
        </w:tc>
      </w:tr>
    </w:tbl>
    <w:p>
      <w:pPr>
        <w:pBdr>
          <w:bottom w:val="single" w:color="2E75B6" w:sz="8" w:space="4"/>
        </w:pBdr>
        <w:spacing w:after="140" w:before="320"/>
      </w:pPr>
      <w:r>
        <w:rPr>
          <w:b/>
          <w:bCs/>
          <w:color w:val="1F3864"/>
          <w:sz w:val="28"/>
          <w:szCs w:val="28"/>
        </w:rPr>
        <w:t xml:space="preserve">08  Benefits / Positioning  ✅ H2 contains secondary keyword</w:t>
      </w:r>
    </w:p>
    <w:p>
      <w:pPr>
        <w:spacing w:after="80"/>
      </w:pPr>
      <w:r>
        <w:rPr>
          <w:b/>
          <w:bCs/>
          <w:i w:val="false"/>
          <w:iCs w:val="false"/>
          <w:sz w:val="22"/>
          <w:szCs w:val="22"/>
        </w:rPr>
        <w:t xml:space="preserve">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Retail Loss Prevention Software Built for Lottery, Not Bolted On</w:t>
            </w:r>
          </w:p>
        </w:tc>
      </w:tr>
    </w:tbl>
    <w:p>
      <w:pPr>
        <w:spacing w:after="80"/>
      </w:pPr>
      <w:r>
        <w:rPr>
          <w:b/>
          <w:bCs/>
          <w:i w:val="false"/>
          <w:iCs w:val="false"/>
          <w:sz w:val="22"/>
          <w:szCs w:val="22"/>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Generic theft prevention retail tools (cameras, EAS tags, POS analytics) catch obvious shoplifting but miss the quiet leaks that drain lottery profits. LAI 5 was built lottery-first. It plugs into the rhythm of how a real lottery counter actually runs — activation, scanning, reconciliation, alerting — and turns every shift into a closed loop. The result: most LAI 5 customers report eliminating shift shortages within their first 30 days. That is what real lottery theft prevention looks like when the software actually understands lottery.</w:t>
            </w:r>
          </w:p>
        </w:tc>
      </w:tr>
    </w:tbl>
    <w:p>
      <w:pPr>
        <w:shd w:fill="FFF4CE" w:val="clear"/>
        <w:spacing w:after="160" w:before="80"/>
      </w:pPr>
      <w:r>
        <w:rPr>
          <w:i/>
          <w:iCs/>
          <w:color w:val="664D00"/>
          <w:sz w:val="20"/>
          <w:szCs w:val="20"/>
        </w:rPr>
        <w:t xml:space="preserve">⚠ Direct positioning shot at generic LP competitors (Verkada, Zebra, BriefCam). Closes with the primary keyword restated — natural, not forced.</w:t>
      </w:r>
    </w:p>
    <w:p>
      <w:pPr>
        <w:pBdr>
          <w:bottom w:val="single" w:color="2E75B6" w:sz="8" w:space="4"/>
        </w:pBdr>
        <w:spacing w:after="140" w:before="320"/>
      </w:pPr>
      <w:r>
        <w:rPr>
          <w:b/>
          <w:bCs/>
          <w:color w:val="1F3864"/>
          <w:sz w:val="28"/>
          <w:szCs w:val="28"/>
        </w:rPr>
        <w:t xml:space="preserve">09  CTA Section</w:t>
      </w:r>
    </w:p>
    <w:p>
      <w:pPr>
        <w:spacing w:after="80"/>
      </w:pPr>
      <w:r>
        <w:rPr>
          <w:b/>
          <w:bCs/>
          <w:i w:val="false"/>
          <w:iCs w:val="false"/>
          <w:sz w:val="22"/>
          <w:szCs w:val="22"/>
        </w:rPr>
        <w:t xml:space="preserve">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Stop Losing $5,000 a Year to Preventable Theft</w:t>
            </w:r>
          </w:p>
        </w:tc>
      </w:tr>
    </w:tbl>
    <w:p>
      <w:pPr>
        <w:spacing w:after="80"/>
      </w:pPr>
      <w:r>
        <w:rPr>
          <w:b/>
          <w:bCs/>
          <w:i w:val="false"/>
          <w:iCs w:val="false"/>
          <w:sz w:val="22"/>
          <w:szCs w:val="22"/>
        </w:rPr>
        <w:t xml:space="preserve">Body +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Start a 15-day free trial and put real-time theft prevention retail on every shift — no credit card, no setup fees, full access. Combine it with the right retail store management software to lock down inventory shrinkage prevention across every location.</w:t>
            </w:r>
          </w:p>
          <w:p>
            <w:pPr>
              <w:spacing w:after="60"/>
            </w:pPr>
            <w:r>
              <w:rPr>
                <w:b/>
                <w:bCs/>
                <w:i w:val="false"/>
                <w:iCs w:val="false"/>
                <w:sz w:val="22"/>
                <w:szCs w:val="22"/>
              </w:rPr>
              <w:t xml:space="preserve">[ Start Free Trial ]     [ Book a Demo ]</w:t>
            </w:r>
          </w:p>
        </w:tc>
      </w:tr>
    </w:tbl>
    <w:p>
      <w:pPr>
        <w:shd w:fill="FFF4CE" w:val="clear"/>
        <w:spacing w:after="160" w:before="80"/>
      </w:pPr>
      <w:r>
        <w:rPr>
          <w:i/>
          <w:iCs/>
          <w:color w:val="664D00"/>
          <w:sz w:val="20"/>
          <w:szCs w:val="20"/>
        </w:rPr>
        <w:t xml:space="preserve">⚠ INTERNAL LINK #2: 'retail store management software' → /solutions/ (Who Uses page). Exact match on destination primary keyword, single use, natural fit in CTA.</w:t>
      </w:r>
    </w:p>
    <w:p>
      <w:pPr>
        <w:pBdr>
          <w:bottom w:val="single" w:color="2E75B6" w:sz="8" w:space="4"/>
        </w:pBdr>
        <w:spacing w:after="140" w:before="320"/>
      </w:pPr>
      <w:r>
        <w:rPr>
          <w:b/>
          <w:bCs/>
          <w:color w:val="1F3864"/>
          <w:sz w:val="28"/>
          <w:szCs w:val="28"/>
        </w:rPr>
        <w:t xml:space="preserve">10  FAQs (6 Total)</w:t>
      </w:r>
    </w:p>
    <w:p>
      <w:pPr>
        <w:spacing w:after="100"/>
      </w:pPr>
      <w:r>
        <w:t xml:space="preserve"/>
      </w:r>
    </w:p>
    <w:p>
      <w:pPr>
        <w:spacing w:after="80"/>
      </w:pPr>
      <w:r>
        <w:rPr>
          <w:b/>
          <w:bCs/>
          <w:i w:val="false"/>
          <w:iCs w:val="false"/>
          <w:sz w:val="22"/>
          <w:szCs w:val="22"/>
        </w:rPr>
        <w:t xml:space="preserve">Q1  ✅ heading carries primary keyword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Question</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What is lottery theft prevention, and how does it actually work?</w:t>
            </w:r>
          </w:p>
        </w:tc>
      </w:tr>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Answer</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It is a system that monitors tickets, transactions, and employee activity in real time to detect and stop theft, fraud, and shrinkage across every shift. For lottery retailers, that means tracking every book from activation through final sale, alerting you the moment a discrepancy appears, and creating a complete audit trail. Unlike generic retail loss prevention software that only watches the sales floor, LAI 5 watches the entire lottery lifecycle.</w:t>
            </w:r>
          </w:p>
        </w:tc>
      </w:tr>
    </w:tbl>
    <w:p>
      <w:pPr>
        <w:spacing w:after="80"/>
      </w:pPr>
      <w:r>
        <w:rPr>
          <w:b/>
          <w:bCs/>
          <w:i w:val="false"/>
          <w:iCs w:val="false"/>
          <w:sz w:val="22"/>
          <w:szCs w:val="22"/>
        </w:rPr>
        <w:t xml:space="preserve">Q2  ✅ heading carries secondary keyword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Question</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How is theft prevention retail different for lottery vs other products?</w:t>
            </w:r>
          </w:p>
        </w:tc>
      </w:tr>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Answer</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Regular retail shrinkage focuses on shoplifting and operational errors. Lottery is different — most loss happens behind the counter, not in front of it. Cashiers void winning tickets, micro-scratch packs to find winners, or steal entire books from the backstock. These patterns require dedicated theft prevention retail tools built around lottery, not generic security software.</w:t>
            </w:r>
          </w:p>
        </w:tc>
      </w:tr>
    </w:tbl>
    <w:p>
      <w:pPr>
        <w:spacing w:after="80"/>
      </w:pPr>
      <w:r>
        <w:rPr>
          <w:b/>
          <w:bCs/>
          <w:i w:val="false"/>
          <w:iCs w:val="false"/>
          <w:sz w:val="22"/>
          <w:szCs w:val="22"/>
        </w:rPr>
        <w:t xml:space="preserve">Q3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Question</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How fast does LAI 5 detect theft?</w:t>
            </w:r>
          </w:p>
        </w:tc>
      </w:tr>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Answer</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Most discrepancies trigger an alert within minutes of the shift closing. Because LAI 5 reconciles inventory shift-by-shift instead of monthly, you get a narrow investigation window — often the same day — instead of trying to piece together evidence weeks after the fact. That is what real-time inventory shrinkage prevention looks like.</w:t>
            </w:r>
          </w:p>
        </w:tc>
      </w:tr>
    </w:tbl>
    <w:p>
      <w:pPr>
        <w:spacing w:after="80"/>
      </w:pPr>
      <w:r>
        <w:rPr>
          <w:b/>
          <w:bCs/>
          <w:i w:val="false"/>
          <w:iCs w:val="false"/>
          <w:sz w:val="22"/>
          <w:szCs w:val="22"/>
        </w:rPr>
        <w:t xml:space="preserve">Q4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Question</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Do I need cameras or extra hardware?</w:t>
            </w:r>
          </w:p>
        </w:tc>
      </w:tr>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Answer</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No. LAI 5 works on the data side, not the surveillance side. The platform runs on your existing devices (Windows, Android, iOS) with the LAI 5 wireless scanner. Cameras help, but the discrepancies LAI 5 catches happen in inventory and transaction data — places no camera can see.</w:t>
            </w:r>
          </w:p>
        </w:tc>
      </w:tr>
    </w:tbl>
    <w:p>
      <w:pPr>
        <w:shd w:fill="FFF4CE" w:val="clear"/>
        <w:spacing w:after="160" w:before="80"/>
      </w:pPr>
      <w:r>
        <w:rPr>
          <w:i/>
          <w:iCs/>
          <w:color w:val="664D00"/>
          <w:sz w:val="20"/>
          <w:szCs w:val="20"/>
        </w:rPr>
        <w:t xml:space="preserve">⚠ Direct differentiator from Verkada, Zebra, BriefCam — they all require expensive hardware. We don't.</w:t>
      </w:r>
    </w:p>
    <w:p>
      <w:pPr>
        <w:spacing w:after="80"/>
      </w:pPr>
      <w:r>
        <w:rPr>
          <w:b/>
          <w:bCs/>
          <w:i w:val="false"/>
          <w:iCs w:val="false"/>
          <w:sz w:val="22"/>
          <w:szCs w:val="22"/>
        </w:rPr>
        <w:t xml:space="preserve">Q5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Question</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Will this work if I have multiple store locations?</w:t>
            </w:r>
          </w:p>
        </w:tc>
      </w:tr>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Answer</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Yes. Per-location alerts and chain-wide monitoring are built in. Each store has its own theft alert thresholds, and everything routes into one dashboard so you can spot patterns across locations. Pair it with shift-by-shift inventory shrinkage prevention across the chain, and you can lock down a chain of any size.</w:t>
            </w:r>
          </w:p>
        </w:tc>
      </w:tr>
    </w:tbl>
    <w:p>
      <w:pPr>
        <w:spacing w:after="80"/>
      </w:pPr>
      <w:r>
        <w:rPr>
          <w:b/>
          <w:bCs/>
          <w:i w:val="false"/>
          <w:iCs w:val="false"/>
          <w:sz w:val="22"/>
          <w:szCs w:val="22"/>
        </w:rPr>
        <w:t xml:space="preserve">Q6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Question</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How much can I really save?</w:t>
            </w:r>
          </w:p>
        </w:tc>
      </w:tr>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Answer</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The average lottery retailer loses about $5,000 a year to undetected theft, with worst cases climbing past $100,000. Most LAI 5 customers using the retail loss prevention software report eliminating shift shortages within 30 days. At $24.99/month per location, the math works out the first month most of the time.</w:t>
            </w:r>
          </w:p>
        </w:tc>
      </w:tr>
    </w:tbl>
    <w:p>
      <w:pPr>
        <w:pBdr>
          <w:bottom w:val="single" w:color="2E75B6" w:sz="8" w:space="4"/>
        </w:pBdr>
        <w:spacing w:after="140" w:before="320"/>
      </w:pPr>
      <w:r>
        <w:rPr>
          <w:b/>
          <w:bCs/>
          <w:color w:val="1F3864"/>
          <w:sz w:val="28"/>
          <w:szCs w:val="28"/>
        </w:rPr>
        <w:t xml:space="preserve">11  Final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D9E2F3" w:val="clear"/>
            <w:tcMar>
              <w:top w:type="dxa" w:w="120"/>
              <w:left w:type="dxa" w:w="140"/>
              <w:bottom w:type="dxa" w:w="120"/>
              <w:right w:type="dxa" w:w="140"/>
            </w:tcMar>
          </w:tcPr>
          <w:p>
            <w:r>
              <w:rPr>
                <w:b/>
                <w:bCs/>
                <w:sz w:val="20"/>
                <w:szCs w:val="20"/>
              </w:rPr>
              <w:t xml:space="preserve">Metric</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Status</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lottery theft prevention (primary)</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Meta Title, Meta Desc, H1, Intro, Feature H2, Benefits body, Q1  →  7× ✅</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theft prevention retail (secondary)</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Problem body, Benefits body, CTA body, Q2 (×2)  →  5× ✅</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retail loss prevention software (secondary)</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Intro, Solution body, Benefits H2, Q1, Q6  →  5× ✅</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inventory shrinkage prevention (secondary)</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Problem body, Solution body, CTA body, Q3, Q5  →  5× ✅</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Internal link — lottery tracking software → /</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Intro paragraph (×1)  ✅ ADDED</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Internal link — retail store management software → /solutions/</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CTA body (×1)  ✅ ADDED</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Internal link — multi store management software → /features/multi-store/</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0×  ❌ SKIPPED (see Section C for reasons)</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Keyword overlap fix</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'lottery theft prevention retail' overlap removed from Q2 — keywords now cleanly separated ✅</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Cannibalization</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Zero accidental cross-use ✅</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Headings carrying a keyword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5 of 12 (~42%) — H1, Feature H2, Benefits H2, Q1, Q2</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Word count</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~935 words</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Reading time</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~4 minutes</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Keyword density</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2.35% — healthy (1–3% range)</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FAQ count</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6 ✅</w:t>
            </w:r>
          </w:p>
        </w:tc>
      </w:tr>
    </w:tbl>
    <w:p>
      <w:pPr>
        <w:spacing w:before="240"/>
      </w:pPr>
      <w:r>
        <w:rPr>
          <w:b/>
          <w:bCs/>
          <w:color w:val="548235"/>
          <w:sz w:val="22"/>
          <w:szCs w:val="22"/>
        </w:rPr>
        <w:t xml:space="preserve">Status: Competitor analysis complete. All 4 keywords ≥ 4×. 2 internal links added, 1 skipped with documented reason. Cannibalization clean. 6 FAQs. ~935 words. Ready for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2026-04-23T17:39:36.825Z</dcterms:created>
  <dcterms:modified xsi:type="dcterms:W3CDTF">2026-04-23T17:39:36.826Z</dcterms:modified>
</cp:coreProperties>
</file>

<file path=docProps/custom.xml><?xml version="1.0" encoding="utf-8"?>
<Properties xmlns="http://schemas.openxmlformats.org/officeDocument/2006/custom-properties" xmlns:vt="http://schemas.openxmlformats.org/officeDocument/2006/docPropsVTypes"/>
</file>