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A6E5" w14:textId="77777777" w:rsidR="009569F6" w:rsidRPr="009569F6" w:rsidRDefault="009569F6" w:rsidP="009569F6">
      <w:pPr>
        <w:rPr>
          <w:b/>
          <w:bCs/>
        </w:rPr>
      </w:pPr>
      <w:r w:rsidRPr="009569F6">
        <w:rPr>
          <w:b/>
          <w:bCs/>
        </w:rPr>
        <w:t>Problem Statement: Video Game Loot Drop RNG Uniformity Audit</w:t>
      </w:r>
    </w:p>
    <w:p w14:paraId="01104EDA" w14:textId="38677C15" w:rsidR="009569F6" w:rsidRPr="009569F6" w:rsidRDefault="009569F6" w:rsidP="009569F6">
      <w:r w:rsidRPr="009569F6">
        <w:t xml:space="preserve">An online multiplayer game uses a Linear Congruential Generator (LCG) to produce random drop values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9569F6">
        <w:t xml:space="preserve"> following a Continuous Uniform Distribution </w:t>
      </w:r>
      <m:oMath>
        <m:r>
          <w:rPr>
            <w:rFonts w:ascii="Cambria Math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9569F6">
        <w:t xml:space="preserve">. A roll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&lt;0.10</m:t>
        </m:r>
      </m:oMath>
      <w:r w:rsidRPr="009569F6">
        <w:t xml:space="preserve"> awards a rare item (</w:t>
      </w:r>
      <m:oMath>
        <m:r>
          <w:rPr>
            <w:rFonts w:ascii="Cambria Math" w:hAnsi="Cambria Math"/>
          </w:rPr>
          <m:t>10%</m:t>
        </m:r>
      </m:oMath>
      <w:r w:rsidRPr="009569F6">
        <w:t xml:space="preserve"> theoretical probability). </w:t>
      </w:r>
    </w:p>
    <w:p w14:paraId="69ADA263" w14:textId="02D464A3" w:rsidR="009569F6" w:rsidRPr="009569F6" w:rsidRDefault="009569F6" w:rsidP="009569F6">
      <w:r w:rsidRPr="009569F6">
        <w:t>To verify whether the loot drop engine is fair and unbiased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∼U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9569F6">
        <w:t xml:space="preserve">): </w:t>
      </w:r>
    </w:p>
    <w:p w14:paraId="453B9BB7" w14:textId="26B99044" w:rsidR="009569F6" w:rsidRPr="009569F6" w:rsidRDefault="009569F6" w:rsidP="009569F6">
      <w:pPr>
        <w:numPr>
          <w:ilvl w:val="0"/>
          <w:numId w:val="2"/>
        </w:numPr>
      </w:pPr>
      <w:r w:rsidRPr="009569F6">
        <w:t xml:space="preserve">Generate Random Roll Sequence: Generate </w:t>
      </w:r>
      <m:oMath>
        <m:r>
          <w:rPr>
            <w:rFonts w:ascii="Cambria Math" w:hAnsi="Cambria Math"/>
          </w:rPr>
          <m:t>N</m:t>
        </m:r>
      </m:oMath>
      <w:r w:rsidRPr="009569F6">
        <w:t xml:space="preserve"> random numbers at runtime using configurable LCG parameters (</w:t>
      </w:r>
      <m:oMath>
        <m:r>
          <w:rPr>
            <w:rFonts w:ascii="Cambria Math" w:hAnsi="Cambria Math"/>
          </w:rPr>
          <m:t>a,c,m,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569F6">
        <w:t xml:space="preserve">) or custom sequence inputs. </w:t>
      </w:r>
    </w:p>
    <w:p w14:paraId="1AD18211" w14:textId="21ECDC52" w:rsidR="009569F6" w:rsidRPr="009569F6" w:rsidRDefault="009569F6" w:rsidP="009569F6">
      <w:pPr>
        <w:numPr>
          <w:ilvl w:val="0"/>
          <w:numId w:val="2"/>
        </w:numPr>
      </w:pPr>
      <w:r w:rsidRPr="009569F6">
        <w:t xml:space="preserve">Apply K–S Frequency Test: Rank the generated values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b>
        </m:sSub>
      </m:oMath>
      <w:r w:rsidRPr="009569F6">
        <w:t xml:space="preserve"> and compute the test statistic </w:t>
      </w:r>
      <m:oMath>
        <m:r>
          <w:rPr>
            <w:rFonts w:ascii="Cambria Math" w:hAnsi="Cambria Math"/>
          </w:rPr>
          <m:t>D=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e>
        </m:func>
      </m:oMath>
      <w:r w:rsidRPr="009569F6">
        <w:t xml:space="preserve">. </w:t>
      </w:r>
    </w:p>
    <w:p w14:paraId="72777DB2" w14:textId="325393B3" w:rsidR="009569F6" w:rsidRPr="009569F6" w:rsidRDefault="009569F6" w:rsidP="009569F6">
      <w:pPr>
        <w:numPr>
          <w:ilvl w:val="0"/>
          <w:numId w:val="2"/>
        </w:numPr>
      </w:pPr>
      <w:r w:rsidRPr="009569F6">
        <w:t xml:space="preserve">Audit Verdict: Compare </w:t>
      </w:r>
      <m:oMath>
        <m:r>
          <w:rPr>
            <w:rFonts w:ascii="Cambria Math" w:hAnsi="Cambria Math"/>
          </w:rPr>
          <m:t>D</m:t>
        </m:r>
      </m:oMath>
      <w:r w:rsidRPr="009569F6">
        <w:t xml:space="preserve"> against the critical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569F6">
        <w:t xml:space="preserve"> to determine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569F6">
        <w:t xml:space="preserve"> is accepted or rejected.</w:t>
      </w:r>
    </w:p>
    <w:p w14:paraId="4444EF6F" w14:textId="77777777" w:rsidR="00ED0DD9" w:rsidRPr="00ED0DD9" w:rsidRDefault="00ED0DD9" w:rsidP="00ED0DD9">
      <w:pPr>
        <w:rPr>
          <w:b/>
          <w:bCs/>
        </w:rPr>
      </w:pPr>
    </w:p>
    <w:sectPr w:rsidR="00ED0DD9" w:rsidRPr="00ED0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D7DB0"/>
    <w:multiLevelType w:val="multilevel"/>
    <w:tmpl w:val="161A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C117A"/>
    <w:multiLevelType w:val="multilevel"/>
    <w:tmpl w:val="473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92177">
    <w:abstractNumId w:val="1"/>
  </w:num>
  <w:num w:numId="2" w16cid:durableId="155577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45"/>
    <w:rsid w:val="004C28D3"/>
    <w:rsid w:val="00602409"/>
    <w:rsid w:val="00830845"/>
    <w:rsid w:val="009569F6"/>
    <w:rsid w:val="00974D05"/>
    <w:rsid w:val="009B7932"/>
    <w:rsid w:val="00CB710C"/>
    <w:rsid w:val="00ED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4214"/>
  <w15:chartTrackingRefBased/>
  <w15:docId w15:val="{1A3B2D50-10AA-402B-993D-9DAB7DBC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22SW043</dc:creator>
  <cp:keywords/>
  <dc:description/>
  <cp:lastModifiedBy>22SW043</cp:lastModifiedBy>
  <cp:revision>6</cp:revision>
  <dcterms:created xsi:type="dcterms:W3CDTF">2026-10-05T03:02:00Z</dcterms:created>
  <dcterms:modified xsi:type="dcterms:W3CDTF">2026-10-09T12:40:00Z</dcterms:modified>
</cp:coreProperties>
</file>