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D575E" w14:textId="77777777" w:rsidR="004D4A26" w:rsidRDefault="004D4A26" w:rsidP="004D4A26">
      <w:pPr>
        <w:shd w:val="clear" w:color="auto" w:fill="FFFFFF"/>
        <w:spacing w:after="0" w:line="240" w:lineRule="auto"/>
        <w:rPr>
          <w:sz w:val="28"/>
          <w:szCs w:val="28"/>
        </w:rPr>
      </w:pPr>
    </w:p>
    <w:p w14:paraId="584DBA6A" w14:textId="77777777" w:rsidR="004D4A26" w:rsidRPr="00E53B0A" w:rsidRDefault="004D4A26" w:rsidP="004D4A2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36"/>
          <w:szCs w:val="36"/>
          <w:lang w:eastAsia="en-IN"/>
        </w:rPr>
      </w:pPr>
      <w:r w:rsidRPr="00E53B0A">
        <w:rPr>
          <w:rFonts w:ascii="Roboto" w:eastAsia="Times New Roman" w:hAnsi="Roboto" w:cs="Times New Roman"/>
          <w:b/>
          <w:bCs/>
          <w:color w:val="1C1D1F"/>
          <w:sz w:val="36"/>
          <w:szCs w:val="36"/>
          <w:highlight w:val="cyan"/>
          <w:lang w:eastAsia="en-IN"/>
        </w:rPr>
        <w:t>Database Primer</w:t>
      </w:r>
    </w:p>
    <w:p w14:paraId="38F56BB8" w14:textId="46C430A1" w:rsidR="004D4A26" w:rsidRPr="00E53B0A" w:rsidRDefault="004D4A26" w:rsidP="004D4A2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</w:p>
    <w:p w14:paraId="3A324B4F" w14:textId="77777777" w:rsidR="004D4A26" w:rsidRPr="008B0EAA" w:rsidRDefault="004D4A26" w:rsidP="004D4A26">
      <w:pPr>
        <w:pStyle w:val="ListParagraph"/>
        <w:numPr>
          <w:ilvl w:val="0"/>
          <w:numId w:val="1"/>
        </w:num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1C1D1F"/>
          <w:sz w:val="28"/>
          <w:szCs w:val="28"/>
          <w:highlight w:val="yellow"/>
          <w:lang w:eastAsia="en-IN"/>
        </w:rPr>
      </w:pPr>
      <w:r w:rsidRPr="008B0EAA">
        <w:rPr>
          <w:rFonts w:ascii="Roboto" w:eastAsia="Times New Roman" w:hAnsi="Roboto" w:cs="Times New Roman"/>
          <w:color w:val="1C1D1F"/>
          <w:sz w:val="28"/>
          <w:szCs w:val="28"/>
          <w:lang w:eastAsia="en-IN"/>
        </w:rPr>
        <w:t xml:space="preserve">TO connect to </w:t>
      </w:r>
      <w:proofErr w:type="spellStart"/>
      <w:r w:rsidRPr="008B0EAA">
        <w:rPr>
          <w:rFonts w:ascii="Roboto" w:eastAsia="Times New Roman" w:hAnsi="Roboto" w:cs="Times New Roman"/>
          <w:color w:val="1C1D1F"/>
          <w:sz w:val="28"/>
          <w:szCs w:val="28"/>
          <w:lang w:eastAsia="en-IN"/>
        </w:rPr>
        <w:t>rds</w:t>
      </w:r>
      <w:proofErr w:type="spellEnd"/>
      <w:r w:rsidRPr="008B0EAA">
        <w:rPr>
          <w:rFonts w:ascii="Roboto" w:eastAsia="Times New Roman" w:hAnsi="Roboto" w:cs="Times New Roman"/>
          <w:color w:val="1C1D1F"/>
          <w:sz w:val="28"/>
          <w:szCs w:val="28"/>
          <w:lang w:eastAsia="en-IN"/>
        </w:rPr>
        <w:t xml:space="preserve"> via ec</w:t>
      </w:r>
      <w:proofErr w:type="gramStart"/>
      <w:r w:rsidRPr="008B0EAA">
        <w:rPr>
          <w:rFonts w:ascii="Roboto" w:eastAsia="Times New Roman" w:hAnsi="Roboto" w:cs="Times New Roman"/>
          <w:color w:val="1C1D1F"/>
          <w:sz w:val="28"/>
          <w:szCs w:val="28"/>
          <w:lang w:eastAsia="en-IN"/>
        </w:rPr>
        <w:t>2 ,</w:t>
      </w:r>
      <w:proofErr w:type="gramEnd"/>
      <w:r w:rsidRPr="008B0EAA">
        <w:rPr>
          <w:rFonts w:ascii="Roboto" w:eastAsia="Times New Roman" w:hAnsi="Roboto" w:cs="Times New Roman"/>
          <w:color w:val="1C1D1F"/>
          <w:sz w:val="28"/>
          <w:szCs w:val="28"/>
          <w:lang w:eastAsia="en-IN"/>
        </w:rPr>
        <w:t xml:space="preserve"> you have to </w:t>
      </w:r>
      <w:r w:rsidRPr="008B0EAA">
        <w:rPr>
          <w:rFonts w:ascii="Roboto" w:eastAsia="Times New Roman" w:hAnsi="Roboto" w:cs="Times New Roman"/>
          <w:color w:val="1C1D1F"/>
          <w:sz w:val="28"/>
          <w:szCs w:val="28"/>
          <w:highlight w:val="yellow"/>
          <w:lang w:eastAsia="en-IN"/>
        </w:rPr>
        <w:t>allow </w:t>
      </w:r>
      <w:r w:rsidRPr="008B0EAA">
        <w:rPr>
          <w:rFonts w:ascii="Roboto" w:eastAsia="Times New Roman" w:hAnsi="Roboto" w:cs="Times New Roman"/>
          <w:b/>
          <w:bCs/>
          <w:color w:val="1C1D1F"/>
          <w:sz w:val="28"/>
          <w:szCs w:val="28"/>
          <w:highlight w:val="yellow"/>
          <w:lang w:eastAsia="en-IN"/>
        </w:rPr>
        <w:t>ec2 private IP</w:t>
      </w:r>
      <w:r w:rsidRPr="008B0EAA">
        <w:rPr>
          <w:rFonts w:ascii="Roboto" w:eastAsia="Times New Roman" w:hAnsi="Roboto" w:cs="Times New Roman"/>
          <w:color w:val="1C1D1F"/>
          <w:sz w:val="28"/>
          <w:szCs w:val="28"/>
          <w:highlight w:val="yellow"/>
          <w:lang w:eastAsia="en-IN"/>
        </w:rPr>
        <w:t xml:space="preserve"> in </w:t>
      </w:r>
      <w:proofErr w:type="spellStart"/>
      <w:r w:rsidRPr="008B0EAA">
        <w:rPr>
          <w:rFonts w:ascii="Roboto" w:eastAsia="Times New Roman" w:hAnsi="Roboto" w:cs="Times New Roman"/>
          <w:color w:val="1C1D1F"/>
          <w:sz w:val="28"/>
          <w:szCs w:val="28"/>
          <w:highlight w:val="yellow"/>
          <w:lang w:eastAsia="en-IN"/>
        </w:rPr>
        <w:t>rds</w:t>
      </w:r>
      <w:proofErr w:type="spellEnd"/>
      <w:r w:rsidRPr="008B0EAA">
        <w:rPr>
          <w:rFonts w:ascii="Roboto" w:eastAsia="Times New Roman" w:hAnsi="Roboto" w:cs="Times New Roman"/>
          <w:color w:val="1C1D1F"/>
          <w:sz w:val="28"/>
          <w:szCs w:val="28"/>
          <w:highlight w:val="yellow"/>
          <w:lang w:eastAsia="en-IN"/>
        </w:rPr>
        <w:t xml:space="preserve"> security group</w:t>
      </w:r>
    </w:p>
    <w:p w14:paraId="367FEAE5" w14:textId="77777777" w:rsidR="004D4A26" w:rsidRPr="008B0EAA" w:rsidRDefault="004D4A26" w:rsidP="004D4A26">
      <w:pPr>
        <w:shd w:val="clear" w:color="auto" w:fill="FFFFFF"/>
        <w:spacing w:after="0" w:line="240" w:lineRule="auto"/>
        <w:rPr>
          <w:sz w:val="28"/>
          <w:szCs w:val="28"/>
        </w:rPr>
      </w:pPr>
    </w:p>
    <w:p w14:paraId="64631AD2" w14:textId="77777777" w:rsidR="004D4A26" w:rsidRPr="008B0EAA" w:rsidRDefault="004D4A26" w:rsidP="004D4A2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hAnsi="Roboto"/>
          <w:color w:val="1C1D1F"/>
          <w:sz w:val="28"/>
          <w:szCs w:val="28"/>
          <w:shd w:val="clear" w:color="auto" w:fill="F7F9FA"/>
        </w:rPr>
      </w:pPr>
      <w:proofErr w:type="gramStart"/>
      <w:r w:rsidRPr="008B0EAA">
        <w:rPr>
          <w:rFonts w:ascii="Roboto" w:hAnsi="Roboto"/>
          <w:color w:val="1C1D1F"/>
          <w:sz w:val="28"/>
          <w:szCs w:val="28"/>
          <w:shd w:val="clear" w:color="auto" w:fill="F7F9FA"/>
        </w:rPr>
        <w:t>Its</w:t>
      </w:r>
      <w:proofErr w:type="gramEnd"/>
      <w:r w:rsidRPr="008B0EAA">
        <w:rPr>
          <w:rFonts w:ascii="Roboto" w:hAnsi="Roboto"/>
          <w:color w:val="1C1D1F"/>
          <w:sz w:val="28"/>
          <w:szCs w:val="28"/>
          <w:shd w:val="clear" w:color="auto" w:fill="F7F9FA"/>
        </w:rPr>
        <w:t xml:space="preserve"> recommended to </w:t>
      </w:r>
      <w:r w:rsidRPr="008B0EAA">
        <w:rPr>
          <w:rFonts w:ascii="Roboto" w:hAnsi="Roboto"/>
          <w:color w:val="1C1D1F"/>
          <w:sz w:val="28"/>
          <w:szCs w:val="28"/>
          <w:highlight w:val="yellow"/>
          <w:shd w:val="clear" w:color="auto" w:fill="F7F9FA"/>
        </w:rPr>
        <w:t>keep the configurations of read replicas equal to or higher than master</w:t>
      </w:r>
      <w:r w:rsidRPr="008B0EAA">
        <w:rPr>
          <w:rFonts w:ascii="Roboto" w:hAnsi="Roboto"/>
          <w:color w:val="1C1D1F"/>
          <w:sz w:val="28"/>
          <w:szCs w:val="28"/>
          <w:shd w:val="clear" w:color="auto" w:fill="F7F9FA"/>
        </w:rPr>
        <w:t xml:space="preserve"> </w:t>
      </w:r>
      <w:proofErr w:type="spellStart"/>
      <w:r w:rsidRPr="008B0EAA">
        <w:rPr>
          <w:rFonts w:ascii="Roboto" w:hAnsi="Roboto"/>
          <w:color w:val="1C1D1F"/>
          <w:sz w:val="28"/>
          <w:szCs w:val="28"/>
          <w:shd w:val="clear" w:color="auto" w:fill="F7F9FA"/>
        </w:rPr>
        <w:t>db</w:t>
      </w:r>
      <w:proofErr w:type="spellEnd"/>
      <w:r w:rsidRPr="008B0EAA">
        <w:rPr>
          <w:rFonts w:ascii="Roboto" w:hAnsi="Roboto"/>
          <w:color w:val="1C1D1F"/>
          <w:sz w:val="28"/>
          <w:szCs w:val="28"/>
          <w:shd w:val="clear" w:color="auto" w:fill="F7F9FA"/>
        </w:rPr>
        <w:t xml:space="preserve"> if you have high read requests.</w:t>
      </w:r>
    </w:p>
    <w:p w14:paraId="4908DD01" w14:textId="77777777" w:rsidR="004D4A26" w:rsidRPr="008B0EAA" w:rsidRDefault="004D4A26" w:rsidP="004D4A26">
      <w:pPr>
        <w:pStyle w:val="NormalWeb"/>
        <w:numPr>
          <w:ilvl w:val="0"/>
          <w:numId w:val="1"/>
        </w:numPr>
        <w:shd w:val="clear" w:color="auto" w:fill="F7F9FA"/>
        <w:spacing w:before="0" w:beforeAutospacing="0" w:after="0" w:afterAutospacing="0"/>
        <w:rPr>
          <w:rFonts w:ascii="Roboto" w:hAnsi="Roboto"/>
          <w:color w:val="1C1D1F"/>
          <w:sz w:val="28"/>
          <w:szCs w:val="28"/>
        </w:rPr>
      </w:pPr>
      <w:r w:rsidRPr="008B0EAA">
        <w:rPr>
          <w:rFonts w:ascii="Roboto" w:hAnsi="Roboto"/>
          <w:color w:val="1C1D1F"/>
          <w:sz w:val="28"/>
          <w:szCs w:val="28"/>
        </w:rPr>
        <w:t xml:space="preserve">while using </w:t>
      </w:r>
      <w:proofErr w:type="spellStart"/>
      <w:r w:rsidRPr="008B0EAA">
        <w:rPr>
          <w:rFonts w:ascii="Roboto" w:hAnsi="Roboto"/>
          <w:color w:val="1C1D1F"/>
          <w:sz w:val="28"/>
          <w:szCs w:val="28"/>
        </w:rPr>
        <w:t>MUlti</w:t>
      </w:r>
      <w:proofErr w:type="spellEnd"/>
      <w:r w:rsidRPr="008B0EAA">
        <w:rPr>
          <w:rFonts w:ascii="Roboto" w:hAnsi="Roboto"/>
          <w:color w:val="1C1D1F"/>
          <w:sz w:val="28"/>
          <w:szCs w:val="28"/>
        </w:rPr>
        <w:t xml:space="preserve"> Az databases, if you are using endpoint of </w:t>
      </w:r>
      <w:proofErr w:type="spellStart"/>
      <w:r w:rsidRPr="008B0EAA">
        <w:rPr>
          <w:rFonts w:ascii="Roboto" w:hAnsi="Roboto"/>
          <w:color w:val="1C1D1F"/>
          <w:sz w:val="28"/>
          <w:szCs w:val="28"/>
        </w:rPr>
        <w:t>db</w:t>
      </w:r>
      <w:proofErr w:type="spellEnd"/>
      <w:r w:rsidRPr="008B0EAA">
        <w:rPr>
          <w:rFonts w:ascii="Roboto" w:hAnsi="Roboto"/>
          <w:color w:val="1C1D1F"/>
          <w:sz w:val="28"/>
          <w:szCs w:val="28"/>
        </w:rPr>
        <w:t xml:space="preserve"> of AZ1, and that database goes down, then </w:t>
      </w:r>
      <w:r w:rsidRPr="008B0EAA">
        <w:rPr>
          <w:rFonts w:ascii="Roboto" w:hAnsi="Roboto"/>
          <w:color w:val="1C1D1F"/>
          <w:sz w:val="28"/>
          <w:szCs w:val="28"/>
          <w:highlight w:val="yellow"/>
        </w:rPr>
        <w:t>we don't have to update the endpoint, the endpoint remains same for both dbs</w:t>
      </w:r>
      <w:r w:rsidRPr="008B0EAA">
        <w:rPr>
          <w:rFonts w:ascii="Roboto" w:hAnsi="Roboto"/>
          <w:color w:val="1C1D1F"/>
          <w:sz w:val="28"/>
          <w:szCs w:val="28"/>
        </w:rPr>
        <w:t>.</w:t>
      </w:r>
    </w:p>
    <w:p w14:paraId="74134CB9" w14:textId="77777777" w:rsidR="004D4A26" w:rsidRPr="008B0EAA" w:rsidRDefault="004D4A26" w:rsidP="004D4A26">
      <w:pPr>
        <w:pStyle w:val="NormalWeb"/>
        <w:shd w:val="clear" w:color="auto" w:fill="F7F9FA"/>
        <w:spacing w:before="0" w:after="0"/>
        <w:rPr>
          <w:rFonts w:ascii="Roboto" w:hAnsi="Roboto"/>
          <w:color w:val="1C1D1F"/>
          <w:sz w:val="28"/>
          <w:szCs w:val="28"/>
        </w:rPr>
      </w:pPr>
    </w:p>
    <w:p w14:paraId="23733B7C" w14:textId="77777777" w:rsidR="004D4A26" w:rsidRPr="008B0EAA" w:rsidRDefault="004D4A26" w:rsidP="004D4A26">
      <w:pPr>
        <w:pStyle w:val="NormalWeb"/>
        <w:numPr>
          <w:ilvl w:val="0"/>
          <w:numId w:val="1"/>
        </w:numPr>
        <w:shd w:val="clear" w:color="auto" w:fill="F7F9FA"/>
        <w:spacing w:before="0" w:after="0"/>
        <w:rPr>
          <w:rStyle w:val="Strong"/>
          <w:rFonts w:eastAsiaTheme="minorHAnsi" w:cstheme="minorBidi"/>
          <w:sz w:val="28"/>
          <w:szCs w:val="28"/>
          <w:shd w:val="clear" w:color="auto" w:fill="F7F9FA"/>
          <w:lang w:eastAsia="en-US"/>
        </w:rPr>
      </w:pPr>
      <w:proofErr w:type="spellStart"/>
      <w:r w:rsidRPr="008B0EAA">
        <w:rPr>
          <w:rStyle w:val="Strong"/>
          <w:rFonts w:ascii="Roboto" w:eastAsiaTheme="minorHAnsi" w:hAnsi="Roboto" w:cstheme="minorBidi"/>
          <w:color w:val="1C1D1F"/>
          <w:sz w:val="28"/>
          <w:szCs w:val="28"/>
          <w:highlight w:val="yellow"/>
          <w:shd w:val="clear" w:color="auto" w:fill="F7F9FA"/>
          <w:lang w:eastAsia="en-US"/>
        </w:rPr>
        <w:t>MultiAZ</w:t>
      </w:r>
      <w:proofErr w:type="spellEnd"/>
      <w:r w:rsidRPr="008B0EAA">
        <w:rPr>
          <w:rStyle w:val="Strong"/>
          <w:rFonts w:ascii="Roboto" w:eastAsiaTheme="minorHAnsi" w:hAnsi="Roboto" w:cstheme="minorBidi"/>
          <w:color w:val="1C1D1F"/>
          <w:sz w:val="28"/>
          <w:szCs w:val="28"/>
          <w:highlight w:val="yellow"/>
          <w:shd w:val="clear" w:color="auto" w:fill="F7F9FA"/>
          <w:lang w:eastAsia="en-US"/>
        </w:rPr>
        <w:t xml:space="preserve"> is based on synchronous</w:t>
      </w:r>
      <w:r w:rsidRPr="008B0EAA">
        <w:rPr>
          <w:rStyle w:val="Strong"/>
          <w:rFonts w:ascii="Roboto" w:eastAsiaTheme="minorHAnsi" w:hAnsi="Roboto" w:cstheme="minorBidi"/>
          <w:color w:val="1C1D1F"/>
          <w:sz w:val="28"/>
          <w:szCs w:val="28"/>
          <w:shd w:val="clear" w:color="auto" w:fill="F7F9FA"/>
          <w:lang w:eastAsia="en-US"/>
        </w:rPr>
        <w:t xml:space="preserve"> (at same </w:t>
      </w:r>
      <w:proofErr w:type="gramStart"/>
      <w:r w:rsidRPr="008B0EAA">
        <w:rPr>
          <w:rStyle w:val="Strong"/>
          <w:rFonts w:ascii="Roboto" w:eastAsiaTheme="minorHAnsi" w:hAnsi="Roboto" w:cstheme="minorBidi"/>
          <w:color w:val="1C1D1F"/>
          <w:sz w:val="28"/>
          <w:szCs w:val="28"/>
          <w:shd w:val="clear" w:color="auto" w:fill="F7F9FA"/>
          <w:lang w:eastAsia="en-US"/>
        </w:rPr>
        <w:t>time)replication</w:t>
      </w:r>
      <w:proofErr w:type="gramEnd"/>
      <w:r w:rsidRPr="008B0EAA">
        <w:rPr>
          <w:rStyle w:val="Strong"/>
          <w:rFonts w:ascii="Roboto" w:eastAsiaTheme="minorHAnsi" w:hAnsi="Roboto" w:cstheme="minorBidi"/>
          <w:color w:val="1C1D1F"/>
          <w:sz w:val="28"/>
          <w:szCs w:val="28"/>
          <w:shd w:val="clear" w:color="auto" w:fill="F7F9FA"/>
          <w:lang w:eastAsia="en-US"/>
        </w:rPr>
        <w:t xml:space="preserve"> while </w:t>
      </w:r>
      <w:r w:rsidRPr="008B0EAA">
        <w:rPr>
          <w:rStyle w:val="Strong"/>
          <w:rFonts w:ascii="Roboto" w:eastAsiaTheme="minorHAnsi" w:hAnsi="Roboto" w:cstheme="minorBidi"/>
          <w:color w:val="1C1D1F"/>
          <w:sz w:val="28"/>
          <w:szCs w:val="28"/>
          <w:highlight w:val="yellow"/>
          <w:shd w:val="clear" w:color="auto" w:fill="F7F9FA"/>
          <w:lang w:eastAsia="en-US"/>
        </w:rPr>
        <w:t>read replica is based on asynchronous replication</w:t>
      </w:r>
      <w:r w:rsidRPr="008B0EAA">
        <w:rPr>
          <w:rStyle w:val="Strong"/>
          <w:rFonts w:ascii="Roboto" w:eastAsiaTheme="minorHAnsi" w:hAnsi="Roboto" w:cstheme="minorBidi"/>
          <w:color w:val="1C1D1F"/>
          <w:sz w:val="28"/>
          <w:szCs w:val="28"/>
          <w:shd w:val="clear" w:color="auto" w:fill="F7F9FA"/>
          <w:lang w:eastAsia="en-US"/>
        </w:rPr>
        <w:t>(may be after few hours/min).</w:t>
      </w:r>
    </w:p>
    <w:p w14:paraId="16BDDBA4" w14:textId="77777777" w:rsidR="004D4A26" w:rsidRPr="008B0EAA" w:rsidRDefault="004D4A26" w:rsidP="004D4A2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hAnsi="Roboto"/>
          <w:color w:val="1C1D1F"/>
          <w:sz w:val="28"/>
          <w:szCs w:val="28"/>
          <w:shd w:val="clear" w:color="auto" w:fill="F7F9FA"/>
        </w:rPr>
      </w:pPr>
      <w:r w:rsidRPr="008B0EAA">
        <w:rPr>
          <w:rStyle w:val="Strong"/>
          <w:rFonts w:ascii="Roboto" w:hAnsi="Roboto"/>
          <w:color w:val="1C1D1F"/>
          <w:sz w:val="28"/>
          <w:szCs w:val="28"/>
          <w:highlight w:val="yellow"/>
          <w:shd w:val="clear" w:color="auto" w:fill="F7F9FA"/>
        </w:rPr>
        <w:t>Aurora performs vertical scaling</w:t>
      </w:r>
      <w:r w:rsidRPr="008B0EAA">
        <w:rPr>
          <w:rStyle w:val="Strong"/>
          <w:rFonts w:ascii="Roboto" w:hAnsi="Roboto"/>
          <w:color w:val="1C1D1F"/>
          <w:sz w:val="28"/>
          <w:szCs w:val="28"/>
          <w:shd w:val="clear" w:color="auto" w:fill="F7F9FA"/>
        </w:rPr>
        <w:t>,</w:t>
      </w:r>
      <w:r w:rsidRPr="008B0EAA">
        <w:rPr>
          <w:rFonts w:ascii="Roboto" w:hAnsi="Roboto"/>
          <w:color w:val="1C1D1F"/>
          <w:sz w:val="28"/>
          <w:szCs w:val="28"/>
          <w:shd w:val="clear" w:color="auto" w:fill="F7F9FA"/>
        </w:rPr>
        <w:t> when workload is more current server is replaced by a bigger one from the warm pool of instances and when load a less, current is replaced by a small server.</w:t>
      </w:r>
    </w:p>
    <w:p w14:paraId="0C9FE305" w14:textId="77777777" w:rsidR="004D4A26" w:rsidRPr="008B0EAA" w:rsidRDefault="004D4A26" w:rsidP="004D4A2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hAnsi="Roboto"/>
          <w:color w:val="1C1D1F"/>
          <w:sz w:val="28"/>
          <w:szCs w:val="28"/>
          <w:highlight w:val="yellow"/>
          <w:shd w:val="clear" w:color="auto" w:fill="F7F9FA"/>
        </w:rPr>
      </w:pPr>
      <w:r w:rsidRPr="008B0EAA">
        <w:rPr>
          <w:rFonts w:ascii="Roboto" w:hAnsi="Roboto"/>
          <w:color w:val="1C1D1F"/>
          <w:sz w:val="28"/>
          <w:szCs w:val="28"/>
          <w:highlight w:val="yellow"/>
          <w:shd w:val="clear" w:color="auto" w:fill="F7F9FA"/>
        </w:rPr>
        <w:t xml:space="preserve">during the first initiation while creating aurora </w:t>
      </w:r>
      <w:proofErr w:type="spellStart"/>
      <w:r w:rsidRPr="008B0EAA">
        <w:rPr>
          <w:rFonts w:ascii="Roboto" w:hAnsi="Roboto"/>
          <w:color w:val="1C1D1F"/>
          <w:sz w:val="28"/>
          <w:szCs w:val="28"/>
          <w:highlight w:val="yellow"/>
          <w:shd w:val="clear" w:color="auto" w:fill="F7F9FA"/>
        </w:rPr>
        <w:t>serversless</w:t>
      </w:r>
      <w:proofErr w:type="spellEnd"/>
      <w:r w:rsidRPr="008B0EAA">
        <w:rPr>
          <w:rFonts w:ascii="Roboto" w:hAnsi="Roboto"/>
          <w:color w:val="1C1D1F"/>
          <w:sz w:val="28"/>
          <w:szCs w:val="28"/>
          <w:highlight w:val="yellow"/>
          <w:shd w:val="clear" w:color="auto" w:fill="F7F9FA"/>
        </w:rPr>
        <w:t xml:space="preserve">, </w:t>
      </w:r>
      <w:proofErr w:type="gramStart"/>
      <w:r w:rsidRPr="008B0EAA">
        <w:rPr>
          <w:rFonts w:ascii="Roboto" w:hAnsi="Roboto"/>
          <w:color w:val="1C1D1F"/>
          <w:sz w:val="28"/>
          <w:szCs w:val="28"/>
          <w:highlight w:val="yellow"/>
          <w:shd w:val="clear" w:color="auto" w:fill="F7F9FA"/>
        </w:rPr>
        <w:t>The</w:t>
      </w:r>
      <w:proofErr w:type="gramEnd"/>
      <w:r w:rsidRPr="008B0EAA">
        <w:rPr>
          <w:rFonts w:ascii="Roboto" w:hAnsi="Roboto"/>
          <w:color w:val="1C1D1F"/>
          <w:sz w:val="28"/>
          <w:szCs w:val="28"/>
          <w:highlight w:val="yellow"/>
          <w:shd w:val="clear" w:color="auto" w:fill="F7F9FA"/>
        </w:rPr>
        <w:t xml:space="preserve"> maximum capacity units will be available. After some </w:t>
      </w:r>
      <w:proofErr w:type="gramStart"/>
      <w:r w:rsidRPr="008B0EAA">
        <w:rPr>
          <w:rFonts w:ascii="Roboto" w:hAnsi="Roboto"/>
          <w:color w:val="1C1D1F"/>
          <w:sz w:val="28"/>
          <w:szCs w:val="28"/>
          <w:highlight w:val="yellow"/>
          <w:shd w:val="clear" w:color="auto" w:fill="F7F9FA"/>
        </w:rPr>
        <w:t>time</w:t>
      </w:r>
      <w:proofErr w:type="gramEnd"/>
      <w:r w:rsidRPr="008B0EAA">
        <w:rPr>
          <w:rFonts w:ascii="Roboto" w:hAnsi="Roboto"/>
          <w:color w:val="1C1D1F"/>
          <w:sz w:val="28"/>
          <w:szCs w:val="28"/>
          <w:highlight w:val="yellow"/>
          <w:shd w:val="clear" w:color="auto" w:fill="F7F9FA"/>
        </w:rPr>
        <w:t xml:space="preserve"> it reduces if traffic is low</w:t>
      </w:r>
    </w:p>
    <w:p w14:paraId="6CD4F262" w14:textId="77777777" w:rsidR="004D4A26" w:rsidRPr="008B0EAA" w:rsidRDefault="004D4A26" w:rsidP="004D4A26">
      <w:pPr>
        <w:shd w:val="clear" w:color="auto" w:fill="FFFFFF"/>
        <w:spacing w:after="0" w:line="240" w:lineRule="auto"/>
        <w:rPr>
          <w:rFonts w:ascii="Roboto" w:hAnsi="Roboto"/>
          <w:color w:val="1C1D1F"/>
          <w:sz w:val="28"/>
          <w:szCs w:val="28"/>
          <w:shd w:val="clear" w:color="auto" w:fill="F7F9FA"/>
        </w:rPr>
      </w:pPr>
    </w:p>
    <w:p w14:paraId="406382F3" w14:textId="77777777" w:rsidR="004D4A26" w:rsidRPr="008B0EAA" w:rsidRDefault="004D4A26" w:rsidP="004D4A2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sz w:val="28"/>
          <w:szCs w:val="28"/>
          <w:highlight w:val="yellow"/>
        </w:rPr>
      </w:pPr>
      <w:r w:rsidRPr="008B0EAA">
        <w:rPr>
          <w:rFonts w:ascii="Roboto" w:hAnsi="Roboto"/>
          <w:color w:val="1C1D1F"/>
          <w:sz w:val="28"/>
          <w:szCs w:val="28"/>
          <w:highlight w:val="yellow"/>
          <w:shd w:val="clear" w:color="auto" w:fill="F7F9FA"/>
        </w:rPr>
        <w:t>NOSQL data bases support horizontal scaling.</w:t>
      </w:r>
    </w:p>
    <w:p w14:paraId="44A38D1A" w14:textId="77777777" w:rsidR="004D4A26" w:rsidRPr="008B0EAA" w:rsidRDefault="004D4A26" w:rsidP="004D4A26">
      <w:pPr>
        <w:pStyle w:val="ListParagraph"/>
        <w:rPr>
          <w:sz w:val="28"/>
          <w:szCs w:val="28"/>
        </w:rPr>
      </w:pPr>
    </w:p>
    <w:p w14:paraId="4F9CA59B" w14:textId="77777777" w:rsidR="00BF3937" w:rsidRPr="008B0EAA" w:rsidRDefault="00BF3937">
      <w:pPr>
        <w:rPr>
          <w:sz w:val="28"/>
          <w:szCs w:val="28"/>
        </w:rPr>
      </w:pPr>
    </w:p>
    <w:sectPr w:rsidR="00BF3937" w:rsidRPr="008B0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744FA"/>
    <w:multiLevelType w:val="hybridMultilevel"/>
    <w:tmpl w:val="62FCE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5A0562">
      <w:numFmt w:val="bullet"/>
      <w:lvlText w:val="-"/>
      <w:lvlJc w:val="left"/>
      <w:pPr>
        <w:ind w:left="1440" w:hanging="360"/>
      </w:pPr>
      <w:rPr>
        <w:rFonts w:ascii="Roboto" w:eastAsia="Times New Roman" w:hAnsi="Roboto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876"/>
    <w:rsid w:val="004D4A26"/>
    <w:rsid w:val="008B0EAA"/>
    <w:rsid w:val="00BF3937"/>
    <w:rsid w:val="00C6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6E37B"/>
  <w15:chartTrackingRefBased/>
  <w15:docId w15:val="{1D1EEAAB-0772-4ABB-AAB1-7B5A812B6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4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D4A26"/>
    <w:rPr>
      <w:b/>
      <w:bCs/>
    </w:rPr>
  </w:style>
  <w:style w:type="paragraph" w:styleId="ListParagraph">
    <w:name w:val="List Paragraph"/>
    <w:basedOn w:val="Normal"/>
    <w:uiPriority w:val="34"/>
    <w:qFormat/>
    <w:rsid w:val="004D4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 bindal</dc:creator>
  <cp:keywords/>
  <dc:description/>
  <cp:lastModifiedBy>yashi bindal</cp:lastModifiedBy>
  <cp:revision>3</cp:revision>
  <dcterms:created xsi:type="dcterms:W3CDTF">2021-11-18T10:04:00Z</dcterms:created>
  <dcterms:modified xsi:type="dcterms:W3CDTF">2021-11-18T10:05:00Z</dcterms:modified>
</cp:coreProperties>
</file>