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A17A" w14:textId="4EB7BAB4" w:rsidR="006344E9" w:rsidRPr="006344E9" w:rsidRDefault="006344E9" w:rsidP="006344E9">
      <w:pPr>
        <w:jc w:val="center"/>
        <w:rPr>
          <w:b/>
          <w:bCs/>
          <w:color w:val="1F497D" w:themeColor="text2"/>
          <w:sz w:val="48"/>
          <w:szCs w:val="48"/>
          <w:u w:val="single"/>
          <w:lang w:val="en-IN"/>
        </w:rPr>
      </w:pPr>
      <w:r w:rsidRPr="006344E9">
        <w:rPr>
          <w:b/>
          <w:bCs/>
          <w:color w:val="1F497D" w:themeColor="text2"/>
          <w:sz w:val="48"/>
          <w:szCs w:val="48"/>
          <w:u w:val="single"/>
          <w:lang w:val="en-IN"/>
        </w:rPr>
        <w:t>Predicting the Next Blockbuster: Data-Driven Forecasting and Audience Analytics</w:t>
      </w:r>
    </w:p>
    <w:p w14:paraId="0AC5BDBC" w14:textId="60F93A3A" w:rsidR="006344E9" w:rsidRPr="006344E9" w:rsidRDefault="006344E9" w:rsidP="006344E9">
      <w:pPr>
        <w:rPr>
          <w:b/>
          <w:bCs/>
          <w:lang w:val="en-IN"/>
        </w:rPr>
      </w:pPr>
      <w:r w:rsidRPr="006344E9">
        <w:rPr>
          <w:b/>
          <w:bCs/>
          <w:color w:val="1F497D" w:themeColor="text2"/>
          <w:lang w:val="en-IN"/>
        </w:rPr>
        <w:t xml:space="preserve"> </w:t>
      </w:r>
      <w:r w:rsidRPr="006344E9">
        <w:rPr>
          <w:b/>
          <w:bCs/>
          <w:color w:val="1F497D" w:themeColor="text2"/>
          <w:sz w:val="28"/>
          <w:szCs w:val="28"/>
          <w:lang w:val="en-IN"/>
        </w:rPr>
        <w:t>1. Project Overview</w:t>
      </w:r>
    </w:p>
    <w:p w14:paraId="5F0C84E0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In the ever-evolving media and entertainment industry, data has become the backbone of every strategic decision — from predicting audience preferences to optimizing content recommendations.</w:t>
      </w:r>
      <w:r w:rsidRPr="006344E9">
        <w:rPr>
          <w:lang w:val="en-IN"/>
        </w:rPr>
        <w:br/>
        <w:t xml:space="preserve">With the rapid rise of streaming platforms, Big Data analytics enables companies to measure and predict movie performance, forecast audience </w:t>
      </w:r>
      <w:proofErr w:type="spellStart"/>
      <w:r w:rsidRPr="006344E9">
        <w:rPr>
          <w:lang w:val="en-IN"/>
        </w:rPr>
        <w:t>behavior</w:t>
      </w:r>
      <w:proofErr w:type="spellEnd"/>
      <w:r w:rsidRPr="006344E9">
        <w:rPr>
          <w:lang w:val="en-IN"/>
        </w:rPr>
        <w:t>, and improve viewer engagement.</w:t>
      </w:r>
    </w:p>
    <w:p w14:paraId="7E526C53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 xml:space="preserve">This project — “Predicting the Next Blockbuster: Data-Driven Forecasting and Audience Analytics” — aims to explore how Big Data, Machine Learning, and AI techniques can help studios and streaming services forecast movie success, </w:t>
      </w:r>
      <w:proofErr w:type="spellStart"/>
      <w:r w:rsidRPr="006344E9">
        <w:rPr>
          <w:lang w:val="en-IN"/>
        </w:rPr>
        <w:t>analyze</w:t>
      </w:r>
      <w:proofErr w:type="spellEnd"/>
      <w:r w:rsidRPr="006344E9">
        <w:rPr>
          <w:lang w:val="en-IN"/>
        </w:rPr>
        <w:t xml:space="preserve"> sentiment, and enhance viewer experience.</w:t>
      </w:r>
    </w:p>
    <w:p w14:paraId="53F84CFF" w14:textId="1BCB4A9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 xml:space="preserve">The project is implemented using Databricks and Apache Spark </w:t>
      </w:r>
      <w:proofErr w:type="spellStart"/>
      <w:r w:rsidRPr="006344E9">
        <w:rPr>
          <w:lang w:val="en-IN"/>
        </w:rPr>
        <w:t>MLlib</w:t>
      </w:r>
      <w:proofErr w:type="spellEnd"/>
      <w:r w:rsidRPr="006344E9">
        <w:rPr>
          <w:lang w:val="en-IN"/>
        </w:rPr>
        <w:t xml:space="preserve">, leveraging scalable computing for processing and </w:t>
      </w:r>
      <w:proofErr w:type="spellStart"/>
      <w:r w:rsidRPr="006344E9">
        <w:rPr>
          <w:lang w:val="en-IN"/>
        </w:rPr>
        <w:t>modeling</w:t>
      </w:r>
      <w:proofErr w:type="spellEnd"/>
      <w:r w:rsidRPr="006344E9">
        <w:rPr>
          <w:lang w:val="en-IN"/>
        </w:rPr>
        <w:t xml:space="preserve"> large entertainment datasets.</w:t>
      </w:r>
    </w:p>
    <w:p w14:paraId="77AEC307" w14:textId="50FFA94C" w:rsidR="006344E9" w:rsidRPr="006344E9" w:rsidRDefault="006344E9" w:rsidP="006344E9">
      <w:pPr>
        <w:rPr>
          <w:b/>
          <w:bCs/>
          <w:color w:val="1F497D" w:themeColor="text2"/>
          <w:sz w:val="28"/>
          <w:szCs w:val="28"/>
          <w:lang w:val="en-IN"/>
        </w:rPr>
      </w:pPr>
      <w:r w:rsidRPr="006344E9">
        <w:rPr>
          <w:b/>
          <w:bCs/>
          <w:color w:val="1F497D" w:themeColor="text2"/>
          <w:sz w:val="28"/>
          <w:szCs w:val="28"/>
          <w:lang w:val="en-IN"/>
        </w:rPr>
        <w:t>2. Industry Chosen: Media and Entertainment</w:t>
      </w:r>
    </w:p>
    <w:p w14:paraId="6EA72583" w14:textId="5F244239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 xml:space="preserve">The Media and Entertainment (M&amp;E) industry produces massive amounts of structured and unstructured data — including movie metadata, box office records, user reviews, and streaming </w:t>
      </w:r>
      <w:proofErr w:type="spellStart"/>
      <w:r w:rsidRPr="006344E9">
        <w:rPr>
          <w:lang w:val="en-IN"/>
        </w:rPr>
        <w:t>behavior</w:t>
      </w:r>
      <w:proofErr w:type="spellEnd"/>
      <w:r w:rsidRPr="006344E9">
        <w:rPr>
          <w:lang w:val="en-IN"/>
        </w:rPr>
        <w:t>.</w:t>
      </w:r>
      <w:r w:rsidRPr="006344E9">
        <w:rPr>
          <w:lang w:val="en-IN"/>
        </w:rPr>
        <w:br/>
      </w:r>
      <w:proofErr w:type="spellStart"/>
      <w:r w:rsidRPr="006344E9">
        <w:rPr>
          <w:lang w:val="en-IN"/>
        </w:rPr>
        <w:t>Analyzing</w:t>
      </w:r>
      <w:proofErr w:type="spellEnd"/>
      <w:r w:rsidRPr="006344E9">
        <w:rPr>
          <w:lang w:val="en-IN"/>
        </w:rPr>
        <w:t xml:space="preserve"> this Big Data helps stakeholders understand:</w:t>
      </w:r>
    </w:p>
    <w:p w14:paraId="1D5701A3" w14:textId="77777777" w:rsidR="006344E9" w:rsidRPr="006344E9" w:rsidRDefault="006344E9" w:rsidP="006344E9">
      <w:pPr>
        <w:numPr>
          <w:ilvl w:val="0"/>
          <w:numId w:val="2"/>
        </w:numPr>
        <w:rPr>
          <w:lang w:val="en-IN"/>
        </w:rPr>
      </w:pPr>
      <w:r w:rsidRPr="006344E9">
        <w:rPr>
          <w:lang w:val="en-IN"/>
        </w:rPr>
        <w:t xml:space="preserve">Understanding </w:t>
      </w:r>
      <w:r w:rsidRPr="006344E9">
        <w:rPr>
          <w:b/>
          <w:bCs/>
          <w:lang w:val="en-IN"/>
        </w:rPr>
        <w:t xml:space="preserve">audience </w:t>
      </w:r>
      <w:proofErr w:type="spellStart"/>
      <w:r w:rsidRPr="006344E9">
        <w:rPr>
          <w:b/>
          <w:bCs/>
          <w:lang w:val="en-IN"/>
        </w:rPr>
        <w:t>behavior</w:t>
      </w:r>
      <w:proofErr w:type="spellEnd"/>
    </w:p>
    <w:p w14:paraId="2DE6852F" w14:textId="77777777" w:rsidR="006344E9" w:rsidRPr="006344E9" w:rsidRDefault="006344E9" w:rsidP="006344E9">
      <w:pPr>
        <w:numPr>
          <w:ilvl w:val="0"/>
          <w:numId w:val="2"/>
        </w:numPr>
        <w:rPr>
          <w:lang w:val="en-IN"/>
        </w:rPr>
      </w:pPr>
      <w:r w:rsidRPr="006344E9">
        <w:rPr>
          <w:lang w:val="en-IN"/>
        </w:rPr>
        <w:t xml:space="preserve">Predicting </w:t>
      </w:r>
      <w:r w:rsidRPr="006344E9">
        <w:rPr>
          <w:b/>
          <w:bCs/>
          <w:lang w:val="en-IN"/>
        </w:rPr>
        <w:t>movie success</w:t>
      </w:r>
      <w:r w:rsidRPr="006344E9">
        <w:rPr>
          <w:lang w:val="en-IN"/>
        </w:rPr>
        <w:t xml:space="preserve"> before release</w:t>
      </w:r>
    </w:p>
    <w:p w14:paraId="7F903409" w14:textId="77777777" w:rsidR="006344E9" w:rsidRPr="006344E9" w:rsidRDefault="006344E9" w:rsidP="006344E9">
      <w:pPr>
        <w:numPr>
          <w:ilvl w:val="0"/>
          <w:numId w:val="2"/>
        </w:numPr>
        <w:rPr>
          <w:lang w:val="en-IN"/>
        </w:rPr>
      </w:pPr>
      <w:r w:rsidRPr="006344E9">
        <w:rPr>
          <w:lang w:val="en-IN"/>
        </w:rPr>
        <w:t xml:space="preserve">Enhancing </w:t>
      </w:r>
      <w:r w:rsidRPr="006344E9">
        <w:rPr>
          <w:b/>
          <w:bCs/>
          <w:lang w:val="en-IN"/>
        </w:rPr>
        <w:t>content recommendation systems</w:t>
      </w:r>
    </w:p>
    <w:p w14:paraId="5A2946E9" w14:textId="0746729F" w:rsidR="006344E9" w:rsidRPr="006344E9" w:rsidRDefault="006344E9" w:rsidP="006344E9">
      <w:pPr>
        <w:numPr>
          <w:ilvl w:val="0"/>
          <w:numId w:val="2"/>
        </w:numPr>
        <w:rPr>
          <w:lang w:val="en-IN"/>
        </w:rPr>
      </w:pPr>
      <w:r w:rsidRPr="006344E9">
        <w:t>How popularity trends evolve over time.</w:t>
      </w:r>
    </w:p>
    <w:p w14:paraId="69EB2E94" w14:textId="54F6B246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In this project, we focus on data-driven analytics using real-world movie datasets (from TMDB and IMDB) to uncover insights that drive business and creative decisions in this sector.</w:t>
      </w:r>
    </w:p>
    <w:p w14:paraId="7E66CD30" w14:textId="0D4A14BE" w:rsidR="006344E9" w:rsidRPr="006344E9" w:rsidRDefault="006344E9" w:rsidP="006344E9">
      <w:pPr>
        <w:rPr>
          <w:b/>
          <w:bCs/>
          <w:color w:val="1F497D" w:themeColor="text2"/>
          <w:sz w:val="28"/>
          <w:szCs w:val="28"/>
          <w:lang w:val="en-IN"/>
        </w:rPr>
      </w:pPr>
      <w:r w:rsidRPr="006344E9">
        <w:rPr>
          <w:b/>
          <w:bCs/>
          <w:color w:val="1F497D" w:themeColor="text2"/>
          <w:sz w:val="28"/>
          <w:szCs w:val="28"/>
          <w:lang w:val="en-IN"/>
        </w:rPr>
        <w:t>3. Project Objective</w:t>
      </w:r>
    </w:p>
    <w:p w14:paraId="0555E3FC" w14:textId="241FD26E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 xml:space="preserve">To </w:t>
      </w:r>
      <w:proofErr w:type="spellStart"/>
      <w:r w:rsidRPr="006344E9">
        <w:rPr>
          <w:lang w:val="en-IN"/>
        </w:rPr>
        <w:t>analyze</w:t>
      </w:r>
      <w:proofErr w:type="spellEnd"/>
      <w:r w:rsidRPr="006344E9">
        <w:rPr>
          <w:lang w:val="en-IN"/>
        </w:rPr>
        <w:t xml:space="preserve">, model, and predict audience </w:t>
      </w:r>
      <w:proofErr w:type="spellStart"/>
      <w:r w:rsidRPr="006344E9">
        <w:rPr>
          <w:lang w:val="en-IN"/>
        </w:rPr>
        <w:t>behavior</w:t>
      </w:r>
      <w:proofErr w:type="spellEnd"/>
      <w:r w:rsidRPr="006344E9">
        <w:rPr>
          <w:lang w:val="en-IN"/>
        </w:rPr>
        <w:t>, movie success, and content trends using Big Data techniques — enabling data-driven forecasting and content recommendation for the media and entertainment industry.</w:t>
      </w:r>
    </w:p>
    <w:p w14:paraId="6E9F2637" w14:textId="77777777" w:rsidR="006344E9" w:rsidRDefault="006344E9" w:rsidP="006344E9">
      <w:pPr>
        <w:rPr>
          <w:b/>
          <w:bCs/>
          <w:color w:val="1F497D" w:themeColor="text2"/>
          <w:sz w:val="28"/>
          <w:szCs w:val="28"/>
          <w:lang w:val="en-IN"/>
        </w:rPr>
      </w:pPr>
    </w:p>
    <w:p w14:paraId="4B17F18B" w14:textId="54557CBC" w:rsidR="006344E9" w:rsidRPr="006344E9" w:rsidRDefault="006344E9" w:rsidP="006344E9">
      <w:pPr>
        <w:rPr>
          <w:b/>
          <w:bCs/>
          <w:color w:val="1F497D" w:themeColor="text2"/>
          <w:sz w:val="28"/>
          <w:szCs w:val="28"/>
          <w:lang w:val="en-IN"/>
        </w:rPr>
      </w:pPr>
      <w:r w:rsidRPr="006344E9">
        <w:rPr>
          <w:b/>
          <w:bCs/>
          <w:color w:val="1F497D" w:themeColor="text2"/>
          <w:sz w:val="28"/>
          <w:szCs w:val="28"/>
          <w:lang w:val="en-IN"/>
        </w:rPr>
        <w:lastRenderedPageBreak/>
        <w:t xml:space="preserve"> 4. Tools and Frameworks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6165"/>
      </w:tblGrid>
      <w:tr w:rsidR="006344E9" w:rsidRPr="006344E9" w14:paraId="118E4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A47C5" w14:textId="77777777" w:rsidR="006344E9" w:rsidRPr="006344E9" w:rsidRDefault="006344E9" w:rsidP="006344E9">
            <w:pPr>
              <w:rPr>
                <w:b/>
                <w:bCs/>
                <w:lang w:val="en-IN"/>
              </w:rPr>
            </w:pPr>
            <w:r w:rsidRPr="006344E9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C04E72" w14:textId="77777777" w:rsidR="006344E9" w:rsidRPr="006344E9" w:rsidRDefault="006344E9" w:rsidP="006344E9">
            <w:pPr>
              <w:rPr>
                <w:b/>
                <w:bCs/>
                <w:lang w:val="en-IN"/>
              </w:rPr>
            </w:pPr>
            <w:r w:rsidRPr="006344E9">
              <w:rPr>
                <w:b/>
                <w:bCs/>
                <w:lang w:val="en-IN"/>
              </w:rPr>
              <w:t>Tools / Technologies</w:t>
            </w:r>
          </w:p>
        </w:tc>
      </w:tr>
      <w:tr w:rsidR="006344E9" w:rsidRPr="006344E9" w14:paraId="7C7B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95F1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Big Data Platform</w:t>
            </w:r>
          </w:p>
        </w:tc>
        <w:tc>
          <w:tcPr>
            <w:tcW w:w="0" w:type="auto"/>
            <w:vAlign w:val="center"/>
            <w:hideMark/>
          </w:tcPr>
          <w:p w14:paraId="0E2A012A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b/>
                <w:bCs/>
                <w:lang w:val="en-IN"/>
              </w:rPr>
              <w:t>Databricks</w:t>
            </w:r>
            <w:r w:rsidRPr="006344E9">
              <w:rPr>
                <w:lang w:val="en-IN"/>
              </w:rPr>
              <w:t xml:space="preserve">, </w:t>
            </w:r>
            <w:r w:rsidRPr="006344E9">
              <w:rPr>
                <w:b/>
                <w:bCs/>
                <w:lang w:val="en-IN"/>
              </w:rPr>
              <w:t>Apache Spark</w:t>
            </w:r>
          </w:p>
        </w:tc>
      </w:tr>
      <w:tr w:rsidR="006344E9" w:rsidRPr="006344E9" w14:paraId="38408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4D49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4C10B6C5" w14:textId="77777777" w:rsidR="006344E9" w:rsidRPr="006344E9" w:rsidRDefault="006344E9" w:rsidP="006344E9">
            <w:pPr>
              <w:rPr>
                <w:lang w:val="en-IN"/>
              </w:rPr>
            </w:pPr>
            <w:proofErr w:type="spellStart"/>
            <w:r w:rsidRPr="006344E9">
              <w:rPr>
                <w:b/>
                <w:bCs/>
                <w:lang w:val="en-IN"/>
              </w:rPr>
              <w:t>PySpark</w:t>
            </w:r>
            <w:proofErr w:type="spellEnd"/>
            <w:r w:rsidRPr="006344E9">
              <w:rPr>
                <w:lang w:val="en-IN"/>
              </w:rPr>
              <w:t xml:space="preserve">, </w:t>
            </w:r>
            <w:r w:rsidRPr="006344E9">
              <w:rPr>
                <w:b/>
                <w:bCs/>
                <w:lang w:val="en-IN"/>
              </w:rPr>
              <w:t>Spark SQL</w:t>
            </w:r>
          </w:p>
        </w:tc>
      </w:tr>
      <w:tr w:rsidR="006344E9" w:rsidRPr="006344E9" w14:paraId="58907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5E7B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5E04A56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b/>
                <w:bCs/>
                <w:lang w:val="en-IN"/>
              </w:rPr>
              <w:t xml:space="preserve">Spark </w:t>
            </w:r>
            <w:proofErr w:type="spellStart"/>
            <w:r w:rsidRPr="006344E9">
              <w:rPr>
                <w:b/>
                <w:bCs/>
                <w:lang w:val="en-IN"/>
              </w:rPr>
              <w:t>MLlib</w:t>
            </w:r>
            <w:proofErr w:type="spellEnd"/>
          </w:p>
        </w:tc>
      </w:tr>
      <w:tr w:rsidR="006344E9" w:rsidRPr="006344E9" w14:paraId="6B501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78E5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15EC248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b/>
                <w:bCs/>
                <w:lang w:val="en-IN"/>
              </w:rPr>
              <w:t>Matplotlib</w:t>
            </w:r>
            <w:r w:rsidRPr="006344E9">
              <w:rPr>
                <w:lang w:val="en-IN"/>
              </w:rPr>
              <w:t xml:space="preserve">, </w:t>
            </w:r>
            <w:r w:rsidRPr="006344E9">
              <w:rPr>
                <w:b/>
                <w:bCs/>
                <w:lang w:val="en-IN"/>
              </w:rPr>
              <w:t>Databricks Display</w:t>
            </w:r>
            <w:r w:rsidRPr="006344E9">
              <w:rPr>
                <w:lang w:val="en-IN"/>
              </w:rPr>
              <w:t xml:space="preserve">, </w:t>
            </w:r>
            <w:r w:rsidRPr="006344E9">
              <w:rPr>
                <w:b/>
                <w:bCs/>
                <w:lang w:val="en-IN"/>
              </w:rPr>
              <w:t>SQL Dashboards</w:t>
            </w:r>
          </w:p>
        </w:tc>
      </w:tr>
      <w:tr w:rsidR="006344E9" w:rsidRPr="006344E9" w14:paraId="01E43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733F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240228CE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b/>
                <w:bCs/>
                <w:lang w:val="en-IN"/>
              </w:rPr>
              <w:t>TMDB 5000 Movies Dataset</w:t>
            </w:r>
            <w:r w:rsidRPr="006344E9">
              <w:rPr>
                <w:lang w:val="en-IN"/>
              </w:rPr>
              <w:t xml:space="preserve">, </w:t>
            </w:r>
            <w:r w:rsidRPr="006344E9">
              <w:rPr>
                <w:b/>
                <w:bCs/>
                <w:lang w:val="en-IN"/>
              </w:rPr>
              <w:t>IMDB Movie Reviews Dataset</w:t>
            </w:r>
            <w:r w:rsidRPr="006344E9">
              <w:rPr>
                <w:lang w:val="en-IN"/>
              </w:rPr>
              <w:t xml:space="preserve"> (Kaggle)</w:t>
            </w:r>
          </w:p>
        </w:tc>
      </w:tr>
    </w:tbl>
    <w:p w14:paraId="0A2A666C" w14:textId="2BA88B69" w:rsidR="006344E9" w:rsidRPr="006344E9" w:rsidRDefault="006344E9" w:rsidP="006344E9">
      <w:pPr>
        <w:rPr>
          <w:b/>
          <w:bCs/>
          <w:color w:val="1F497D" w:themeColor="text2"/>
          <w:sz w:val="28"/>
          <w:szCs w:val="28"/>
          <w:lang w:val="en-IN"/>
        </w:rPr>
      </w:pPr>
      <w:r w:rsidRPr="006344E9">
        <w:rPr>
          <w:b/>
          <w:bCs/>
          <w:lang w:val="en-IN"/>
        </w:rPr>
        <w:t xml:space="preserve"> </w:t>
      </w:r>
      <w:r w:rsidRPr="006344E9">
        <w:rPr>
          <w:b/>
          <w:bCs/>
          <w:color w:val="1F497D" w:themeColor="text2"/>
          <w:sz w:val="28"/>
          <w:szCs w:val="28"/>
          <w:lang w:val="en-IN"/>
        </w:rPr>
        <w:t>5. Use Case Implementations</w:t>
      </w:r>
    </w:p>
    <w:p w14:paraId="17A7EA58" w14:textId="7BF90518" w:rsidR="006344E9" w:rsidRPr="006344E9" w:rsidRDefault="006344E9" w:rsidP="006344E9">
      <w:pPr>
        <w:rPr>
          <w:b/>
          <w:bCs/>
          <w:color w:val="1F497D" w:themeColor="text2"/>
          <w:sz w:val="24"/>
          <w:szCs w:val="24"/>
          <w:u w:val="single"/>
          <w:lang w:val="en-IN"/>
        </w:rPr>
      </w:pPr>
      <w:r w:rsidRPr="006344E9">
        <w:rPr>
          <w:b/>
          <w:bCs/>
          <w:sz w:val="24"/>
          <w:szCs w:val="24"/>
          <w:lang w:val="en-IN"/>
        </w:rPr>
        <w:t xml:space="preserve"> </w:t>
      </w:r>
      <w:r w:rsidRPr="006344E9">
        <w:rPr>
          <w:b/>
          <w:bCs/>
          <w:color w:val="1F497D" w:themeColor="text2"/>
          <w:sz w:val="24"/>
          <w:szCs w:val="24"/>
          <w:u w:val="single"/>
          <w:lang w:val="en-IN"/>
        </w:rPr>
        <w:t>Use Case 1: Box Office / Streaming Success Prediction</w:t>
      </w:r>
    </w:p>
    <w:p w14:paraId="1FD5F2C9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Background</w:t>
      </w:r>
    </w:p>
    <w:p w14:paraId="6DCFC110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Movie producers and streaming platforms often face uncertainty regarding whether a movie will be a financial success or a flop. Predictive analytics can provide insights using pre-release metadata like budget, cast popularity, and audience buzz.</w:t>
      </w:r>
    </w:p>
    <w:p w14:paraId="562E7DEB" w14:textId="77777777" w:rsidR="006344E9" w:rsidRPr="006344E9" w:rsidRDefault="006344E9" w:rsidP="006344E9">
      <w:pPr>
        <w:rPr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Objective</w:t>
      </w:r>
    </w:p>
    <w:p w14:paraId="50A18AFE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 xml:space="preserve">Predict whether a movie will be a </w:t>
      </w:r>
      <w:r w:rsidRPr="006344E9">
        <w:rPr>
          <w:i/>
          <w:iCs/>
          <w:lang w:val="en-IN"/>
        </w:rPr>
        <w:t>success</w:t>
      </w:r>
      <w:r w:rsidRPr="006344E9">
        <w:rPr>
          <w:lang w:val="en-IN"/>
        </w:rPr>
        <w:t xml:space="preserve"> or </w:t>
      </w:r>
      <w:r w:rsidRPr="006344E9">
        <w:rPr>
          <w:i/>
          <w:iCs/>
          <w:lang w:val="en-IN"/>
        </w:rPr>
        <w:t>failure</w:t>
      </w:r>
      <w:r w:rsidRPr="006344E9">
        <w:rPr>
          <w:lang w:val="en-IN"/>
        </w:rPr>
        <w:t xml:space="preserve"> based on its budget, popularity, vote count, and average rating.</w:t>
      </w:r>
    </w:p>
    <w:p w14:paraId="605E1E52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Methodology</w:t>
      </w:r>
    </w:p>
    <w:p w14:paraId="15BE06C9" w14:textId="77777777" w:rsidR="006344E9" w:rsidRPr="006344E9" w:rsidRDefault="006344E9" w:rsidP="006344E9">
      <w:pPr>
        <w:numPr>
          <w:ilvl w:val="0"/>
          <w:numId w:val="3"/>
        </w:numPr>
        <w:rPr>
          <w:lang w:val="en-IN"/>
        </w:rPr>
      </w:pPr>
      <w:r w:rsidRPr="006344E9">
        <w:rPr>
          <w:b/>
          <w:bCs/>
          <w:lang w:val="en-IN"/>
        </w:rPr>
        <w:t>Data Cleaning</w:t>
      </w:r>
      <w:r w:rsidRPr="006344E9">
        <w:rPr>
          <w:lang w:val="en-IN"/>
        </w:rPr>
        <w:t xml:space="preserve"> – Handled missing budget/revenue values and removed duplicates.</w:t>
      </w:r>
    </w:p>
    <w:p w14:paraId="3616FC13" w14:textId="77777777" w:rsidR="006344E9" w:rsidRPr="006344E9" w:rsidRDefault="006344E9" w:rsidP="006344E9">
      <w:pPr>
        <w:numPr>
          <w:ilvl w:val="0"/>
          <w:numId w:val="3"/>
        </w:numPr>
        <w:rPr>
          <w:lang w:val="en-IN"/>
        </w:rPr>
      </w:pPr>
      <w:r w:rsidRPr="006344E9">
        <w:rPr>
          <w:b/>
          <w:bCs/>
          <w:lang w:val="en-IN"/>
        </w:rPr>
        <w:t>Feature Engineering</w:t>
      </w:r>
      <w:r w:rsidRPr="006344E9">
        <w:rPr>
          <w:lang w:val="en-IN"/>
        </w:rPr>
        <w:t xml:space="preserve"> – Created a new binary column success = 1 if revenue &gt; budget else 0.</w:t>
      </w:r>
    </w:p>
    <w:p w14:paraId="2AD14171" w14:textId="77777777" w:rsidR="006344E9" w:rsidRPr="006344E9" w:rsidRDefault="006344E9" w:rsidP="006344E9">
      <w:pPr>
        <w:numPr>
          <w:ilvl w:val="0"/>
          <w:numId w:val="3"/>
        </w:numPr>
        <w:rPr>
          <w:lang w:val="en-IN"/>
        </w:rPr>
      </w:pPr>
      <w:r w:rsidRPr="006344E9">
        <w:rPr>
          <w:b/>
          <w:bCs/>
          <w:lang w:val="en-IN"/>
        </w:rPr>
        <w:t>Data Splitting</w:t>
      </w:r>
      <w:r w:rsidRPr="006344E9">
        <w:rPr>
          <w:lang w:val="en-IN"/>
        </w:rPr>
        <w:t xml:space="preserve"> – Train-test split (80% training, 20% testing).</w:t>
      </w:r>
    </w:p>
    <w:p w14:paraId="38C84C0A" w14:textId="77777777" w:rsidR="006344E9" w:rsidRPr="006344E9" w:rsidRDefault="006344E9" w:rsidP="006344E9">
      <w:pPr>
        <w:numPr>
          <w:ilvl w:val="0"/>
          <w:numId w:val="3"/>
        </w:numPr>
        <w:rPr>
          <w:lang w:val="en-IN"/>
        </w:rPr>
      </w:pPr>
      <w:r w:rsidRPr="006344E9">
        <w:rPr>
          <w:b/>
          <w:bCs/>
          <w:lang w:val="en-IN"/>
        </w:rPr>
        <w:t>Model Selection</w:t>
      </w:r>
      <w:r w:rsidRPr="006344E9">
        <w:rPr>
          <w:lang w:val="en-IN"/>
        </w:rPr>
        <w:t xml:space="preserve"> – Logistic Regression (classification) using </w:t>
      </w:r>
      <w:r w:rsidRPr="006344E9">
        <w:rPr>
          <w:b/>
          <w:bCs/>
          <w:lang w:val="en-IN"/>
        </w:rPr>
        <w:t xml:space="preserve">Spark </w:t>
      </w:r>
      <w:proofErr w:type="spellStart"/>
      <w:r w:rsidRPr="006344E9">
        <w:rPr>
          <w:b/>
          <w:bCs/>
          <w:lang w:val="en-IN"/>
        </w:rPr>
        <w:t>MLlib</w:t>
      </w:r>
      <w:proofErr w:type="spellEnd"/>
      <w:r w:rsidRPr="006344E9">
        <w:rPr>
          <w:lang w:val="en-IN"/>
        </w:rPr>
        <w:t>.</w:t>
      </w:r>
    </w:p>
    <w:p w14:paraId="7719FA1D" w14:textId="77777777" w:rsidR="006344E9" w:rsidRPr="006344E9" w:rsidRDefault="006344E9" w:rsidP="006344E9">
      <w:pPr>
        <w:numPr>
          <w:ilvl w:val="0"/>
          <w:numId w:val="3"/>
        </w:numPr>
        <w:rPr>
          <w:lang w:val="en-IN"/>
        </w:rPr>
      </w:pPr>
      <w:r w:rsidRPr="006344E9">
        <w:rPr>
          <w:b/>
          <w:bCs/>
          <w:lang w:val="en-IN"/>
        </w:rPr>
        <w:t>Evaluation Metrics</w:t>
      </w:r>
      <w:r w:rsidRPr="006344E9">
        <w:rPr>
          <w:lang w:val="en-IN"/>
        </w:rPr>
        <w:t xml:space="preserve"> – Accuracy, AUC, and feature coefficient analysis.</w:t>
      </w:r>
    </w:p>
    <w:p w14:paraId="3A9D2C9C" w14:textId="77777777" w:rsidR="006344E9" w:rsidRPr="006344E9" w:rsidRDefault="006344E9" w:rsidP="006344E9">
      <w:pPr>
        <w:numPr>
          <w:ilvl w:val="0"/>
          <w:numId w:val="3"/>
        </w:numPr>
        <w:rPr>
          <w:lang w:val="en-IN"/>
        </w:rPr>
      </w:pPr>
      <w:r w:rsidRPr="006344E9">
        <w:rPr>
          <w:b/>
          <w:bCs/>
          <w:lang w:val="en-IN"/>
        </w:rPr>
        <w:t>Visualization</w:t>
      </w:r>
      <w:r w:rsidRPr="006344E9">
        <w:rPr>
          <w:lang w:val="en-IN"/>
        </w:rPr>
        <w:t xml:space="preserve"> – Bar plot showing feature importance.</w:t>
      </w:r>
    </w:p>
    <w:p w14:paraId="3AC54319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Results</w:t>
      </w:r>
    </w:p>
    <w:p w14:paraId="3CABFB89" w14:textId="77777777" w:rsidR="006344E9" w:rsidRPr="006344E9" w:rsidRDefault="006344E9" w:rsidP="006344E9">
      <w:pPr>
        <w:numPr>
          <w:ilvl w:val="0"/>
          <w:numId w:val="4"/>
        </w:numPr>
        <w:rPr>
          <w:lang w:val="en-IN"/>
        </w:rPr>
      </w:pPr>
      <w:r w:rsidRPr="006344E9">
        <w:rPr>
          <w:b/>
          <w:bCs/>
          <w:lang w:val="en-IN"/>
        </w:rPr>
        <w:t>Model Accuracy:</w:t>
      </w:r>
      <w:r w:rsidRPr="006344E9">
        <w:rPr>
          <w:lang w:val="en-IN"/>
        </w:rPr>
        <w:t xml:space="preserve"> 0.74</w:t>
      </w:r>
    </w:p>
    <w:p w14:paraId="2CDD8E5D" w14:textId="77777777" w:rsidR="006344E9" w:rsidRPr="006344E9" w:rsidRDefault="006344E9" w:rsidP="006344E9">
      <w:pPr>
        <w:numPr>
          <w:ilvl w:val="0"/>
          <w:numId w:val="4"/>
        </w:numPr>
        <w:rPr>
          <w:lang w:val="en-IN"/>
        </w:rPr>
      </w:pPr>
      <w:r w:rsidRPr="006344E9">
        <w:rPr>
          <w:b/>
          <w:bCs/>
          <w:lang w:val="en-IN"/>
        </w:rPr>
        <w:lastRenderedPageBreak/>
        <w:t>AUC Score:</w:t>
      </w:r>
      <w:r w:rsidRPr="006344E9">
        <w:rPr>
          <w:lang w:val="en-IN"/>
        </w:rPr>
        <w:t xml:space="preserve"> 0.85</w:t>
      </w:r>
    </w:p>
    <w:p w14:paraId="4AAB4639" w14:textId="77777777" w:rsidR="006344E9" w:rsidRPr="006344E9" w:rsidRDefault="006344E9" w:rsidP="006344E9">
      <w:pPr>
        <w:numPr>
          <w:ilvl w:val="0"/>
          <w:numId w:val="4"/>
        </w:numPr>
        <w:rPr>
          <w:lang w:val="en-IN"/>
        </w:rPr>
      </w:pPr>
      <w:r w:rsidRPr="006344E9">
        <w:rPr>
          <w:b/>
          <w:bCs/>
          <w:lang w:val="en-IN"/>
        </w:rPr>
        <w:t>Top Predictors:</w:t>
      </w:r>
      <w:r w:rsidRPr="006344E9">
        <w:rPr>
          <w:lang w:val="en-IN"/>
        </w:rPr>
        <w:t xml:space="preserve"> Vote Count (2.15), Popularity (1.12), Budget (-0.3)</w:t>
      </w:r>
    </w:p>
    <w:p w14:paraId="27B1DAA4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Interpretation</w:t>
      </w:r>
    </w:p>
    <w:p w14:paraId="6D1D8890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 xml:space="preserve">Movies with </w:t>
      </w:r>
      <w:r w:rsidRPr="006344E9">
        <w:rPr>
          <w:b/>
          <w:bCs/>
          <w:lang w:val="en-IN"/>
        </w:rPr>
        <w:t>higher audience engagement (</w:t>
      </w:r>
      <w:proofErr w:type="spellStart"/>
      <w:r w:rsidRPr="006344E9">
        <w:rPr>
          <w:b/>
          <w:bCs/>
          <w:lang w:val="en-IN"/>
        </w:rPr>
        <w:t>vote_count</w:t>
      </w:r>
      <w:proofErr w:type="spellEnd"/>
      <w:r w:rsidRPr="006344E9">
        <w:rPr>
          <w:b/>
          <w:bCs/>
          <w:lang w:val="en-IN"/>
        </w:rPr>
        <w:t>)</w:t>
      </w:r>
      <w:r w:rsidRPr="006344E9">
        <w:rPr>
          <w:lang w:val="en-IN"/>
        </w:rPr>
        <w:t xml:space="preserve"> and </w:t>
      </w:r>
      <w:r w:rsidRPr="006344E9">
        <w:rPr>
          <w:b/>
          <w:bCs/>
          <w:lang w:val="en-IN"/>
        </w:rPr>
        <w:t>popularity</w:t>
      </w:r>
      <w:r w:rsidRPr="006344E9">
        <w:rPr>
          <w:lang w:val="en-IN"/>
        </w:rPr>
        <w:t xml:space="preserve"> have a greater probability of commercial success.</w:t>
      </w:r>
      <w:r w:rsidRPr="006344E9">
        <w:rPr>
          <w:lang w:val="en-IN"/>
        </w:rPr>
        <w:br/>
        <w:t xml:space="preserve">Lower coefficients for budget suggest that high spending alone doesn’t guarantee success — </w:t>
      </w:r>
      <w:r w:rsidRPr="006344E9">
        <w:rPr>
          <w:i/>
          <w:iCs/>
          <w:lang w:val="en-IN"/>
        </w:rPr>
        <w:t>audience interaction is the real driver</w:t>
      </w:r>
      <w:r w:rsidRPr="006344E9">
        <w:rPr>
          <w:lang w:val="en-IN"/>
        </w:rPr>
        <w:t>.</w:t>
      </w:r>
    </w:p>
    <w:p w14:paraId="210CE4FD" w14:textId="77777777" w:rsidR="006344E9" w:rsidRPr="006344E9" w:rsidRDefault="006344E9" w:rsidP="006344E9">
      <w:pPr>
        <w:rPr>
          <w:b/>
          <w:bCs/>
          <w:lang w:val="en-IN"/>
        </w:rPr>
      </w:pPr>
      <w:r w:rsidRPr="006344E9">
        <w:rPr>
          <w:b/>
          <w:bCs/>
          <w:color w:val="1F497D" w:themeColor="text2"/>
          <w:lang w:val="en-IN"/>
        </w:rPr>
        <w:t>Business</w:t>
      </w:r>
      <w:r w:rsidRPr="006344E9">
        <w:rPr>
          <w:b/>
          <w:bCs/>
          <w:lang w:val="en-IN"/>
        </w:rPr>
        <w:t xml:space="preserve"> </w:t>
      </w:r>
      <w:r w:rsidRPr="006344E9">
        <w:rPr>
          <w:b/>
          <w:bCs/>
          <w:color w:val="1F497D" w:themeColor="text2"/>
          <w:lang w:val="en-IN"/>
        </w:rPr>
        <w:t>Insight</w:t>
      </w:r>
    </w:p>
    <w:p w14:paraId="179542B8" w14:textId="2BEA855B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Studios can use this model to forecast movie performance early in the production phase, helping them allocate marketing budgets more efficiently.</w:t>
      </w:r>
    </w:p>
    <w:p w14:paraId="542D5466" w14:textId="3BAF4C0E" w:rsidR="006344E9" w:rsidRPr="006344E9" w:rsidRDefault="006344E9" w:rsidP="006344E9">
      <w:pPr>
        <w:rPr>
          <w:b/>
          <w:bCs/>
          <w:color w:val="1F497D" w:themeColor="text2"/>
          <w:sz w:val="24"/>
          <w:szCs w:val="24"/>
          <w:u w:val="single"/>
          <w:lang w:val="en-IN"/>
        </w:rPr>
      </w:pPr>
      <w:r w:rsidRPr="006344E9">
        <w:rPr>
          <w:b/>
          <w:bCs/>
          <w:color w:val="1F497D" w:themeColor="text2"/>
          <w:sz w:val="24"/>
          <w:szCs w:val="24"/>
          <w:u w:val="single"/>
          <w:lang w:val="en-IN"/>
        </w:rPr>
        <w:t>Use Case 2: Audience Sentiment Analysis</w:t>
      </w:r>
    </w:p>
    <w:p w14:paraId="6A0BB8CD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Background</w:t>
      </w:r>
    </w:p>
    <w:p w14:paraId="5EBD71F4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 xml:space="preserve">Public reviews play a major role in shaping a movie’s reputation. By </w:t>
      </w:r>
      <w:proofErr w:type="spellStart"/>
      <w:r w:rsidRPr="006344E9">
        <w:rPr>
          <w:lang w:val="en-IN"/>
        </w:rPr>
        <w:t>analyzing</w:t>
      </w:r>
      <w:proofErr w:type="spellEnd"/>
      <w:r w:rsidRPr="006344E9">
        <w:rPr>
          <w:lang w:val="en-IN"/>
        </w:rPr>
        <w:t xml:space="preserve"> text data from IMDB, platforms can gauge audience perception and make data-driven decisions regarding future content.</w:t>
      </w:r>
    </w:p>
    <w:p w14:paraId="24C9838C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Objective</w:t>
      </w:r>
    </w:p>
    <w:p w14:paraId="61C84688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 xml:space="preserve">Perform sentiment analysis on audience reviews to classify them as </w:t>
      </w:r>
      <w:r w:rsidRPr="006344E9">
        <w:rPr>
          <w:b/>
          <w:bCs/>
          <w:lang w:val="en-IN"/>
        </w:rPr>
        <w:t>positive or negative</w:t>
      </w:r>
      <w:r w:rsidRPr="006344E9">
        <w:rPr>
          <w:lang w:val="en-IN"/>
        </w:rPr>
        <w:t>, using Natural Language Processing (NLP) techniques.</w:t>
      </w:r>
    </w:p>
    <w:p w14:paraId="5B46C3D8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Methodology</w:t>
      </w:r>
    </w:p>
    <w:p w14:paraId="44D419A6" w14:textId="77777777" w:rsidR="006344E9" w:rsidRPr="006344E9" w:rsidRDefault="006344E9" w:rsidP="006344E9">
      <w:pPr>
        <w:numPr>
          <w:ilvl w:val="0"/>
          <w:numId w:val="5"/>
        </w:numPr>
        <w:rPr>
          <w:lang w:val="en-IN"/>
        </w:rPr>
      </w:pPr>
      <w:r w:rsidRPr="006344E9">
        <w:rPr>
          <w:b/>
          <w:bCs/>
          <w:lang w:val="en-IN"/>
        </w:rPr>
        <w:t>Data Preprocessing</w:t>
      </w:r>
      <w:r w:rsidRPr="006344E9">
        <w:rPr>
          <w:lang w:val="en-IN"/>
        </w:rPr>
        <w:t xml:space="preserve"> –</w:t>
      </w:r>
    </w:p>
    <w:p w14:paraId="17E8C987" w14:textId="77777777" w:rsidR="006344E9" w:rsidRPr="006344E9" w:rsidRDefault="006344E9" w:rsidP="006344E9">
      <w:pPr>
        <w:numPr>
          <w:ilvl w:val="1"/>
          <w:numId w:val="5"/>
        </w:numPr>
        <w:rPr>
          <w:lang w:val="en-IN"/>
        </w:rPr>
      </w:pPr>
      <w:r w:rsidRPr="006344E9">
        <w:rPr>
          <w:lang w:val="en-IN"/>
        </w:rPr>
        <w:t xml:space="preserve">Removed punctuation, numbers, and </w:t>
      </w:r>
      <w:proofErr w:type="spellStart"/>
      <w:r w:rsidRPr="006344E9">
        <w:rPr>
          <w:lang w:val="en-IN"/>
        </w:rPr>
        <w:t>stopwords</w:t>
      </w:r>
      <w:proofErr w:type="spellEnd"/>
      <w:r w:rsidRPr="006344E9">
        <w:rPr>
          <w:lang w:val="en-IN"/>
        </w:rPr>
        <w:t>.</w:t>
      </w:r>
    </w:p>
    <w:p w14:paraId="5887F9D0" w14:textId="77777777" w:rsidR="006344E9" w:rsidRPr="006344E9" w:rsidRDefault="006344E9" w:rsidP="006344E9">
      <w:pPr>
        <w:numPr>
          <w:ilvl w:val="1"/>
          <w:numId w:val="5"/>
        </w:numPr>
        <w:rPr>
          <w:lang w:val="en-IN"/>
        </w:rPr>
      </w:pPr>
      <w:r w:rsidRPr="006344E9">
        <w:rPr>
          <w:lang w:val="en-IN"/>
        </w:rPr>
        <w:t xml:space="preserve">Tokenized text using </w:t>
      </w:r>
      <w:proofErr w:type="spellStart"/>
      <w:r w:rsidRPr="006344E9">
        <w:rPr>
          <w:lang w:val="en-IN"/>
        </w:rPr>
        <w:t>nltk</w:t>
      </w:r>
      <w:proofErr w:type="spellEnd"/>
      <w:r w:rsidRPr="006344E9">
        <w:rPr>
          <w:lang w:val="en-IN"/>
        </w:rPr>
        <w:t xml:space="preserve"> and lemmatized each word.</w:t>
      </w:r>
    </w:p>
    <w:p w14:paraId="73877C1F" w14:textId="77777777" w:rsidR="006344E9" w:rsidRPr="006344E9" w:rsidRDefault="006344E9" w:rsidP="006344E9">
      <w:pPr>
        <w:numPr>
          <w:ilvl w:val="0"/>
          <w:numId w:val="5"/>
        </w:numPr>
        <w:rPr>
          <w:lang w:val="en-IN"/>
        </w:rPr>
      </w:pPr>
      <w:r w:rsidRPr="006344E9">
        <w:rPr>
          <w:b/>
          <w:bCs/>
          <w:lang w:val="en-IN"/>
        </w:rPr>
        <w:t>Feature Extraction</w:t>
      </w:r>
      <w:r w:rsidRPr="006344E9">
        <w:rPr>
          <w:lang w:val="en-IN"/>
        </w:rPr>
        <w:t xml:space="preserve"> – Converted text into numerical vectors using </w:t>
      </w:r>
      <w:r w:rsidRPr="006344E9">
        <w:rPr>
          <w:b/>
          <w:bCs/>
          <w:lang w:val="en-IN"/>
        </w:rPr>
        <w:t>TF-IDF</w:t>
      </w:r>
      <w:r w:rsidRPr="006344E9">
        <w:rPr>
          <w:lang w:val="en-IN"/>
        </w:rPr>
        <w:t xml:space="preserve"> (Term Frequency-Inverse Document Frequency).</w:t>
      </w:r>
    </w:p>
    <w:p w14:paraId="2FB1B01E" w14:textId="77777777" w:rsidR="006344E9" w:rsidRPr="006344E9" w:rsidRDefault="006344E9" w:rsidP="006344E9">
      <w:pPr>
        <w:numPr>
          <w:ilvl w:val="0"/>
          <w:numId w:val="5"/>
        </w:numPr>
        <w:rPr>
          <w:lang w:val="en-IN"/>
        </w:rPr>
      </w:pPr>
      <w:r w:rsidRPr="006344E9">
        <w:rPr>
          <w:b/>
          <w:bCs/>
          <w:lang w:val="en-IN"/>
        </w:rPr>
        <w:t>Model Training</w:t>
      </w:r>
      <w:r w:rsidRPr="006344E9">
        <w:rPr>
          <w:lang w:val="en-IN"/>
        </w:rPr>
        <w:t xml:space="preserve"> – Logistic Regression classifier for sentiment prediction.</w:t>
      </w:r>
    </w:p>
    <w:p w14:paraId="4EBE364E" w14:textId="77777777" w:rsidR="006344E9" w:rsidRPr="006344E9" w:rsidRDefault="006344E9" w:rsidP="006344E9">
      <w:pPr>
        <w:numPr>
          <w:ilvl w:val="0"/>
          <w:numId w:val="5"/>
        </w:numPr>
        <w:rPr>
          <w:lang w:val="en-IN"/>
        </w:rPr>
      </w:pPr>
      <w:r w:rsidRPr="006344E9">
        <w:rPr>
          <w:b/>
          <w:bCs/>
          <w:lang w:val="en-IN"/>
        </w:rPr>
        <w:t>Evaluation Metrics</w:t>
      </w:r>
      <w:r w:rsidRPr="006344E9">
        <w:rPr>
          <w:lang w:val="en-IN"/>
        </w:rPr>
        <w:t xml:space="preserve"> – Accuracy, Precision, Recall, F1-score, and AUC.</w:t>
      </w:r>
    </w:p>
    <w:p w14:paraId="72362C25" w14:textId="77777777" w:rsidR="006344E9" w:rsidRPr="006344E9" w:rsidRDefault="006344E9" w:rsidP="006344E9">
      <w:pPr>
        <w:numPr>
          <w:ilvl w:val="0"/>
          <w:numId w:val="5"/>
        </w:numPr>
        <w:rPr>
          <w:lang w:val="en-IN"/>
        </w:rPr>
      </w:pPr>
      <w:r w:rsidRPr="006344E9">
        <w:rPr>
          <w:b/>
          <w:bCs/>
          <w:lang w:val="en-IN"/>
        </w:rPr>
        <w:t>Visualization</w:t>
      </w:r>
      <w:r w:rsidRPr="006344E9">
        <w:rPr>
          <w:lang w:val="en-IN"/>
        </w:rPr>
        <w:t xml:space="preserve"> – Bar chart of top 20 words with highest TF-IDF scores.</w:t>
      </w:r>
    </w:p>
    <w:p w14:paraId="2348712B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Results</w:t>
      </w:r>
    </w:p>
    <w:p w14:paraId="2D2A3D7D" w14:textId="77777777" w:rsidR="006344E9" w:rsidRPr="006344E9" w:rsidRDefault="006344E9" w:rsidP="006344E9">
      <w:pPr>
        <w:numPr>
          <w:ilvl w:val="0"/>
          <w:numId w:val="6"/>
        </w:numPr>
        <w:rPr>
          <w:lang w:val="en-IN"/>
        </w:rPr>
      </w:pPr>
      <w:r w:rsidRPr="006344E9">
        <w:rPr>
          <w:b/>
          <w:bCs/>
          <w:lang w:val="en-IN"/>
        </w:rPr>
        <w:t>Model Accuracy:</w:t>
      </w:r>
      <w:r w:rsidRPr="006344E9">
        <w:rPr>
          <w:lang w:val="en-IN"/>
        </w:rPr>
        <w:t xml:space="preserve"> 0.884</w:t>
      </w:r>
    </w:p>
    <w:p w14:paraId="4885A719" w14:textId="77777777" w:rsidR="006344E9" w:rsidRPr="006344E9" w:rsidRDefault="006344E9" w:rsidP="006344E9">
      <w:pPr>
        <w:numPr>
          <w:ilvl w:val="0"/>
          <w:numId w:val="6"/>
        </w:numPr>
        <w:rPr>
          <w:lang w:val="en-IN"/>
        </w:rPr>
      </w:pPr>
      <w:r w:rsidRPr="006344E9">
        <w:rPr>
          <w:b/>
          <w:bCs/>
          <w:lang w:val="en-IN"/>
        </w:rPr>
        <w:lastRenderedPageBreak/>
        <w:t>AUC Score:</w:t>
      </w:r>
      <w:r w:rsidRPr="006344E9">
        <w:rPr>
          <w:lang w:val="en-IN"/>
        </w:rPr>
        <w:t xml:space="preserve"> 0.955</w:t>
      </w:r>
    </w:p>
    <w:p w14:paraId="4A6836E2" w14:textId="77777777" w:rsidR="006344E9" w:rsidRPr="006344E9" w:rsidRDefault="006344E9" w:rsidP="006344E9">
      <w:pPr>
        <w:numPr>
          <w:ilvl w:val="0"/>
          <w:numId w:val="6"/>
        </w:numPr>
        <w:rPr>
          <w:lang w:val="en-IN"/>
        </w:rPr>
      </w:pPr>
      <w:r w:rsidRPr="006344E9">
        <w:rPr>
          <w:b/>
          <w:bCs/>
          <w:lang w:val="en-IN"/>
        </w:rPr>
        <w:t>Top Positive Words:</w:t>
      </w:r>
      <w:r w:rsidRPr="006344E9">
        <w:rPr>
          <w:lang w:val="en-IN"/>
        </w:rPr>
        <w:t xml:space="preserve"> “movie,” “film,” “great,” “story,” “like.”</w:t>
      </w:r>
    </w:p>
    <w:p w14:paraId="1B0E5CE9" w14:textId="77777777" w:rsidR="006344E9" w:rsidRPr="006344E9" w:rsidRDefault="006344E9" w:rsidP="006344E9">
      <w:pPr>
        <w:numPr>
          <w:ilvl w:val="0"/>
          <w:numId w:val="6"/>
        </w:numPr>
        <w:rPr>
          <w:lang w:val="en-IN"/>
        </w:rPr>
      </w:pPr>
      <w:r w:rsidRPr="006344E9">
        <w:rPr>
          <w:b/>
          <w:bCs/>
          <w:lang w:val="en-IN"/>
        </w:rPr>
        <w:t>Top Negative Words:</w:t>
      </w:r>
      <w:r w:rsidRPr="006344E9">
        <w:rPr>
          <w:lang w:val="en-IN"/>
        </w:rPr>
        <w:t xml:space="preserve"> “bad,” “worst,” “boring,” “waste.”</w:t>
      </w:r>
    </w:p>
    <w:p w14:paraId="110F2433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Interpretation</w:t>
      </w:r>
    </w:p>
    <w:p w14:paraId="0CEC6BEE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The model accurately distinguishes emotional polarity in reviews.</w:t>
      </w:r>
      <w:r w:rsidRPr="006344E9">
        <w:rPr>
          <w:lang w:val="en-IN"/>
        </w:rPr>
        <w:br/>
        <w:t xml:space="preserve">Positive words correlate with high </w:t>
      </w:r>
      <w:proofErr w:type="spellStart"/>
      <w:r w:rsidRPr="006344E9">
        <w:rPr>
          <w:lang w:val="en-IN"/>
        </w:rPr>
        <w:t>vote_average</w:t>
      </w:r>
      <w:proofErr w:type="spellEnd"/>
      <w:r w:rsidRPr="006344E9">
        <w:rPr>
          <w:lang w:val="en-IN"/>
        </w:rPr>
        <w:t xml:space="preserve"> and popularity values.</w:t>
      </w:r>
    </w:p>
    <w:p w14:paraId="64F5542A" w14:textId="77777777" w:rsidR="006344E9" w:rsidRPr="006344E9" w:rsidRDefault="006344E9" w:rsidP="006344E9">
      <w:pPr>
        <w:rPr>
          <w:b/>
          <w:bCs/>
          <w:lang w:val="en-IN"/>
        </w:rPr>
      </w:pPr>
      <w:r w:rsidRPr="006344E9">
        <w:rPr>
          <w:b/>
          <w:bCs/>
          <w:color w:val="1F497D" w:themeColor="text2"/>
          <w:lang w:val="en-IN"/>
        </w:rPr>
        <w:t>Business</w:t>
      </w:r>
      <w:r w:rsidRPr="006344E9">
        <w:rPr>
          <w:b/>
          <w:bCs/>
          <w:lang w:val="en-IN"/>
        </w:rPr>
        <w:t xml:space="preserve"> </w:t>
      </w:r>
      <w:r w:rsidRPr="006344E9">
        <w:rPr>
          <w:b/>
          <w:bCs/>
          <w:color w:val="1F497D" w:themeColor="text2"/>
          <w:lang w:val="en-IN"/>
        </w:rPr>
        <w:t>Insight</w:t>
      </w:r>
    </w:p>
    <w:p w14:paraId="58B2CF6A" w14:textId="242921AF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Streaming services can use this insight to recommend positively reviewed content and monitor real-time viewer sentiment after releases.</w:t>
      </w:r>
    </w:p>
    <w:p w14:paraId="5ECC0B25" w14:textId="23899E0C" w:rsidR="006344E9" w:rsidRPr="006344E9" w:rsidRDefault="006344E9" w:rsidP="006344E9">
      <w:pPr>
        <w:rPr>
          <w:b/>
          <w:bCs/>
          <w:color w:val="1F497D" w:themeColor="text2"/>
          <w:sz w:val="24"/>
          <w:szCs w:val="24"/>
          <w:u w:val="single"/>
          <w:lang w:val="en-IN"/>
        </w:rPr>
      </w:pPr>
      <w:r w:rsidRPr="006344E9">
        <w:rPr>
          <w:b/>
          <w:bCs/>
          <w:color w:val="1F497D" w:themeColor="text2"/>
          <w:sz w:val="24"/>
          <w:szCs w:val="24"/>
          <w:u w:val="single"/>
          <w:lang w:val="en-IN"/>
        </w:rPr>
        <w:t>Use Case 3: Popularity Trend Forecasting</w:t>
      </w:r>
    </w:p>
    <w:p w14:paraId="54D46B06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Background</w:t>
      </w:r>
    </w:p>
    <w:p w14:paraId="741AA430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Understanding historical popularity helps studios identify how audience tastes evolve and forecast future viewership trends.</w:t>
      </w:r>
    </w:p>
    <w:p w14:paraId="3D19AB91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Objective</w:t>
      </w:r>
    </w:p>
    <w:p w14:paraId="1CD7A355" w14:textId="77777777" w:rsidR="006344E9" w:rsidRPr="006344E9" w:rsidRDefault="006344E9" w:rsidP="006344E9">
      <w:pPr>
        <w:rPr>
          <w:lang w:val="en-IN"/>
        </w:rPr>
      </w:pPr>
      <w:proofErr w:type="spellStart"/>
      <w:r w:rsidRPr="006344E9">
        <w:rPr>
          <w:lang w:val="en-IN"/>
        </w:rPr>
        <w:t>Analyze</w:t>
      </w:r>
      <w:proofErr w:type="spellEnd"/>
      <w:r w:rsidRPr="006344E9">
        <w:rPr>
          <w:lang w:val="en-IN"/>
        </w:rPr>
        <w:t xml:space="preserve"> the yearly trend in movie popularity and forecast future popularity (2021–2030).</w:t>
      </w:r>
    </w:p>
    <w:p w14:paraId="17A1BC90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Methodology</w:t>
      </w:r>
    </w:p>
    <w:p w14:paraId="32CB9B22" w14:textId="77777777" w:rsidR="006344E9" w:rsidRPr="006344E9" w:rsidRDefault="006344E9" w:rsidP="006344E9">
      <w:pPr>
        <w:numPr>
          <w:ilvl w:val="0"/>
          <w:numId w:val="7"/>
        </w:numPr>
        <w:rPr>
          <w:lang w:val="en-IN"/>
        </w:rPr>
      </w:pPr>
      <w:r w:rsidRPr="006344E9">
        <w:rPr>
          <w:lang w:val="en-IN"/>
        </w:rPr>
        <w:t xml:space="preserve">Converted </w:t>
      </w:r>
      <w:proofErr w:type="spellStart"/>
      <w:r w:rsidRPr="006344E9">
        <w:rPr>
          <w:lang w:val="en-IN"/>
        </w:rPr>
        <w:t>release_date</w:t>
      </w:r>
      <w:proofErr w:type="spellEnd"/>
      <w:r w:rsidRPr="006344E9">
        <w:rPr>
          <w:lang w:val="en-IN"/>
        </w:rPr>
        <w:t xml:space="preserve"> to datetime and extracted </w:t>
      </w:r>
      <w:proofErr w:type="spellStart"/>
      <w:r w:rsidRPr="006344E9">
        <w:rPr>
          <w:lang w:val="en-IN"/>
        </w:rPr>
        <w:t>release_year</w:t>
      </w:r>
      <w:proofErr w:type="spellEnd"/>
      <w:r w:rsidRPr="006344E9">
        <w:rPr>
          <w:lang w:val="en-IN"/>
        </w:rPr>
        <w:t>.</w:t>
      </w:r>
    </w:p>
    <w:p w14:paraId="480B3161" w14:textId="77777777" w:rsidR="006344E9" w:rsidRPr="006344E9" w:rsidRDefault="006344E9" w:rsidP="006344E9">
      <w:pPr>
        <w:numPr>
          <w:ilvl w:val="0"/>
          <w:numId w:val="7"/>
        </w:numPr>
        <w:rPr>
          <w:lang w:val="en-IN"/>
        </w:rPr>
      </w:pPr>
      <w:r w:rsidRPr="006344E9">
        <w:rPr>
          <w:lang w:val="en-IN"/>
        </w:rPr>
        <w:t xml:space="preserve">Grouped movies by year and computed </w:t>
      </w:r>
      <w:r w:rsidRPr="006344E9">
        <w:rPr>
          <w:b/>
          <w:bCs/>
          <w:lang w:val="en-IN"/>
        </w:rPr>
        <w:t>average popularity</w:t>
      </w:r>
      <w:r w:rsidRPr="006344E9">
        <w:rPr>
          <w:lang w:val="en-IN"/>
        </w:rPr>
        <w:t>.</w:t>
      </w:r>
    </w:p>
    <w:p w14:paraId="707241C2" w14:textId="77777777" w:rsidR="006344E9" w:rsidRPr="006344E9" w:rsidRDefault="006344E9" w:rsidP="006344E9">
      <w:pPr>
        <w:numPr>
          <w:ilvl w:val="0"/>
          <w:numId w:val="7"/>
        </w:numPr>
        <w:rPr>
          <w:lang w:val="en-IN"/>
        </w:rPr>
      </w:pPr>
      <w:r w:rsidRPr="006344E9">
        <w:rPr>
          <w:lang w:val="en-IN"/>
        </w:rPr>
        <w:t xml:space="preserve">Applied </w:t>
      </w:r>
      <w:r w:rsidRPr="006344E9">
        <w:rPr>
          <w:b/>
          <w:bCs/>
          <w:lang w:val="en-IN"/>
        </w:rPr>
        <w:t>Polynomial Regression</w:t>
      </w:r>
      <w:r w:rsidRPr="006344E9">
        <w:rPr>
          <w:lang w:val="en-IN"/>
        </w:rPr>
        <w:t xml:space="preserve"> (degree 3) to model trend curves.</w:t>
      </w:r>
    </w:p>
    <w:p w14:paraId="6A51A26A" w14:textId="77777777" w:rsidR="006344E9" w:rsidRPr="006344E9" w:rsidRDefault="006344E9" w:rsidP="006344E9">
      <w:pPr>
        <w:numPr>
          <w:ilvl w:val="0"/>
          <w:numId w:val="7"/>
        </w:numPr>
        <w:rPr>
          <w:lang w:val="en-IN"/>
        </w:rPr>
      </w:pPr>
      <w:r w:rsidRPr="006344E9">
        <w:rPr>
          <w:lang w:val="en-IN"/>
        </w:rPr>
        <w:t>Forecasted values for future years using the regression equation.</w:t>
      </w:r>
    </w:p>
    <w:p w14:paraId="58D0AEEC" w14:textId="77777777" w:rsidR="006344E9" w:rsidRPr="006344E9" w:rsidRDefault="006344E9" w:rsidP="006344E9">
      <w:pPr>
        <w:numPr>
          <w:ilvl w:val="0"/>
          <w:numId w:val="7"/>
        </w:numPr>
        <w:rPr>
          <w:lang w:val="en-IN"/>
        </w:rPr>
      </w:pPr>
      <w:r w:rsidRPr="006344E9">
        <w:rPr>
          <w:lang w:val="en-IN"/>
        </w:rPr>
        <w:t xml:space="preserve">Visualized </w:t>
      </w:r>
      <w:r w:rsidRPr="006344E9">
        <w:rPr>
          <w:b/>
          <w:bCs/>
          <w:lang w:val="en-IN"/>
        </w:rPr>
        <w:t>actual vs forecasted popularity trend</w:t>
      </w:r>
      <w:r w:rsidRPr="006344E9">
        <w:rPr>
          <w:lang w:val="en-IN"/>
        </w:rPr>
        <w:t>.</w:t>
      </w:r>
    </w:p>
    <w:p w14:paraId="58D37B95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Results</w:t>
      </w:r>
    </w:p>
    <w:p w14:paraId="4438F9E4" w14:textId="77777777" w:rsidR="006344E9" w:rsidRPr="006344E9" w:rsidRDefault="006344E9" w:rsidP="006344E9">
      <w:pPr>
        <w:numPr>
          <w:ilvl w:val="0"/>
          <w:numId w:val="8"/>
        </w:numPr>
        <w:rPr>
          <w:lang w:val="en-IN"/>
        </w:rPr>
      </w:pPr>
      <w:r w:rsidRPr="006344E9">
        <w:rPr>
          <w:b/>
          <w:bCs/>
          <w:lang w:val="en-IN"/>
        </w:rPr>
        <w:t>R² (Goodness of Fit):</w:t>
      </w:r>
      <w:r w:rsidRPr="006344E9">
        <w:rPr>
          <w:lang w:val="en-IN"/>
        </w:rPr>
        <w:t xml:space="preserve"> 0.669</w:t>
      </w:r>
    </w:p>
    <w:p w14:paraId="58D775D8" w14:textId="77777777" w:rsidR="006344E9" w:rsidRPr="006344E9" w:rsidRDefault="006344E9" w:rsidP="006344E9">
      <w:pPr>
        <w:numPr>
          <w:ilvl w:val="0"/>
          <w:numId w:val="8"/>
        </w:numPr>
        <w:rPr>
          <w:lang w:val="en-IN"/>
        </w:rPr>
      </w:pPr>
      <w:r w:rsidRPr="006344E9">
        <w:rPr>
          <w:b/>
          <w:bCs/>
          <w:lang w:val="en-IN"/>
        </w:rPr>
        <w:t>Forecast:</w:t>
      </w:r>
      <w:r w:rsidRPr="006344E9">
        <w:rPr>
          <w:lang w:val="en-IN"/>
        </w:rPr>
        <w:t xml:space="preserve"> Steady rise in movie popularity expected till 2030.</w:t>
      </w:r>
    </w:p>
    <w:p w14:paraId="5CD0CD63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Visualization</w:t>
      </w:r>
    </w:p>
    <w:p w14:paraId="51643AB6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The blue line represents historical data (1970–2020), and the red curve indicates the forecasted trend (2021–2030).</w:t>
      </w:r>
    </w:p>
    <w:p w14:paraId="0D2D399A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lastRenderedPageBreak/>
        <w:t>Interpretation</w:t>
      </w:r>
    </w:p>
    <w:p w14:paraId="1B07887D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Popularity has surged post-2010 due to the dominance of streaming services.</w:t>
      </w:r>
      <w:r w:rsidRPr="006344E9">
        <w:rPr>
          <w:lang w:val="en-IN"/>
        </w:rPr>
        <w:br/>
        <w:t xml:space="preserve">The trend suggests that </w:t>
      </w:r>
      <w:r w:rsidRPr="006344E9">
        <w:rPr>
          <w:b/>
          <w:bCs/>
          <w:lang w:val="en-IN"/>
        </w:rPr>
        <w:t>audience engagement will continue increasing</w:t>
      </w:r>
      <w:r w:rsidRPr="006344E9">
        <w:rPr>
          <w:lang w:val="en-IN"/>
        </w:rPr>
        <w:t xml:space="preserve"> as digital platforms expand globally.</w:t>
      </w:r>
    </w:p>
    <w:p w14:paraId="0B0BD817" w14:textId="77777777" w:rsidR="006344E9" w:rsidRPr="006344E9" w:rsidRDefault="006344E9" w:rsidP="006344E9">
      <w:pPr>
        <w:rPr>
          <w:b/>
          <w:bCs/>
          <w:lang w:val="en-IN"/>
        </w:rPr>
      </w:pPr>
      <w:r w:rsidRPr="006344E9">
        <w:rPr>
          <w:b/>
          <w:bCs/>
          <w:color w:val="1F497D" w:themeColor="text2"/>
          <w:lang w:val="en-IN"/>
        </w:rPr>
        <w:t>Business</w:t>
      </w:r>
      <w:r w:rsidRPr="006344E9">
        <w:rPr>
          <w:b/>
          <w:bCs/>
          <w:lang w:val="en-IN"/>
        </w:rPr>
        <w:t xml:space="preserve"> </w:t>
      </w:r>
      <w:r w:rsidRPr="006344E9">
        <w:rPr>
          <w:b/>
          <w:bCs/>
          <w:color w:val="1F497D" w:themeColor="text2"/>
          <w:lang w:val="en-IN"/>
        </w:rPr>
        <w:t>Insight</w:t>
      </w:r>
    </w:p>
    <w:p w14:paraId="606D9211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Streaming providers can plan content release strategies and genre focus (sci-fi, drama, etc.) based on future popularity projections.</w:t>
      </w:r>
    </w:p>
    <w:p w14:paraId="4327C947" w14:textId="04F21971" w:rsidR="006344E9" w:rsidRPr="006344E9" w:rsidRDefault="006344E9" w:rsidP="006344E9">
      <w:pPr>
        <w:rPr>
          <w:b/>
          <w:bCs/>
          <w:color w:val="1F497D" w:themeColor="text2"/>
          <w:sz w:val="24"/>
          <w:szCs w:val="24"/>
          <w:u w:val="single"/>
          <w:lang w:val="en-IN"/>
        </w:rPr>
      </w:pPr>
      <w:r w:rsidRPr="006344E9">
        <w:rPr>
          <w:b/>
          <w:bCs/>
          <w:color w:val="1F497D" w:themeColor="text2"/>
          <w:sz w:val="24"/>
          <w:szCs w:val="24"/>
          <w:u w:val="single"/>
          <w:lang w:val="en-IN"/>
        </w:rPr>
        <w:t>Use Case 4: Viewer Engagement Prediction</w:t>
      </w:r>
    </w:p>
    <w:p w14:paraId="686188EC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Background</w:t>
      </w:r>
    </w:p>
    <w:p w14:paraId="00CEC7AA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Viewer engagement — measured via ratings, votes, and social buzz — determines long-term content profitability. Predicting engagement helps in optimizing platform algorithms and promotional strategies.</w:t>
      </w:r>
    </w:p>
    <w:p w14:paraId="17CE76E3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Objective</w:t>
      </w:r>
    </w:p>
    <w:p w14:paraId="66B3A9CC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 xml:space="preserve">To predict the </w:t>
      </w:r>
      <w:r w:rsidRPr="006344E9">
        <w:rPr>
          <w:b/>
          <w:bCs/>
          <w:lang w:val="en-IN"/>
        </w:rPr>
        <w:t>level of viewer engagement</w:t>
      </w:r>
      <w:r w:rsidRPr="006344E9">
        <w:rPr>
          <w:lang w:val="en-IN"/>
        </w:rPr>
        <w:t xml:space="preserve"> using Decision Tree classification based on movie metadata.</w:t>
      </w:r>
    </w:p>
    <w:p w14:paraId="1585D975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Methodology</w:t>
      </w:r>
    </w:p>
    <w:p w14:paraId="4AF40D4F" w14:textId="77777777" w:rsidR="006344E9" w:rsidRPr="006344E9" w:rsidRDefault="006344E9" w:rsidP="006344E9">
      <w:pPr>
        <w:numPr>
          <w:ilvl w:val="0"/>
          <w:numId w:val="9"/>
        </w:numPr>
        <w:rPr>
          <w:lang w:val="en-IN"/>
        </w:rPr>
      </w:pPr>
      <w:proofErr w:type="spellStart"/>
      <w:r w:rsidRPr="006344E9">
        <w:rPr>
          <w:lang w:val="en-IN"/>
        </w:rPr>
        <w:t>Labeled</w:t>
      </w:r>
      <w:proofErr w:type="spellEnd"/>
      <w:r w:rsidRPr="006344E9">
        <w:rPr>
          <w:lang w:val="en-IN"/>
        </w:rPr>
        <w:t xml:space="preserve"> engagement levels (High/Low) based on popularity and vote counts.</w:t>
      </w:r>
    </w:p>
    <w:p w14:paraId="0FAF6532" w14:textId="77777777" w:rsidR="006344E9" w:rsidRPr="006344E9" w:rsidRDefault="006344E9" w:rsidP="006344E9">
      <w:pPr>
        <w:numPr>
          <w:ilvl w:val="0"/>
          <w:numId w:val="9"/>
        </w:numPr>
        <w:rPr>
          <w:lang w:val="en-IN"/>
        </w:rPr>
      </w:pPr>
      <w:r w:rsidRPr="006344E9">
        <w:rPr>
          <w:lang w:val="en-IN"/>
        </w:rPr>
        <w:t xml:space="preserve">Trained Decision Tree classifier using Spark </w:t>
      </w:r>
      <w:proofErr w:type="spellStart"/>
      <w:r w:rsidRPr="006344E9">
        <w:rPr>
          <w:lang w:val="en-IN"/>
        </w:rPr>
        <w:t>MLlib</w:t>
      </w:r>
      <w:proofErr w:type="spellEnd"/>
      <w:r w:rsidRPr="006344E9">
        <w:rPr>
          <w:lang w:val="en-IN"/>
        </w:rPr>
        <w:t>.</w:t>
      </w:r>
    </w:p>
    <w:p w14:paraId="56C9EC4E" w14:textId="77777777" w:rsidR="006344E9" w:rsidRPr="006344E9" w:rsidRDefault="006344E9" w:rsidP="006344E9">
      <w:pPr>
        <w:numPr>
          <w:ilvl w:val="0"/>
          <w:numId w:val="9"/>
        </w:numPr>
        <w:rPr>
          <w:lang w:val="en-IN"/>
        </w:rPr>
      </w:pPr>
      <w:r w:rsidRPr="006344E9">
        <w:rPr>
          <w:lang w:val="en-IN"/>
        </w:rPr>
        <w:t>Evaluated using Accuracy and Feature Importance.</w:t>
      </w:r>
    </w:p>
    <w:p w14:paraId="1B7B4E92" w14:textId="77777777" w:rsidR="006344E9" w:rsidRPr="006344E9" w:rsidRDefault="006344E9" w:rsidP="006344E9">
      <w:pPr>
        <w:numPr>
          <w:ilvl w:val="0"/>
          <w:numId w:val="9"/>
        </w:numPr>
        <w:rPr>
          <w:lang w:val="en-IN"/>
        </w:rPr>
      </w:pPr>
      <w:r w:rsidRPr="006344E9">
        <w:rPr>
          <w:lang w:val="en-IN"/>
        </w:rPr>
        <w:t>Visualized feature impact using a bar chart.</w:t>
      </w:r>
    </w:p>
    <w:p w14:paraId="6481EF88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Results</w:t>
      </w:r>
    </w:p>
    <w:p w14:paraId="67CF32F5" w14:textId="77777777" w:rsidR="006344E9" w:rsidRPr="006344E9" w:rsidRDefault="006344E9" w:rsidP="006344E9">
      <w:pPr>
        <w:numPr>
          <w:ilvl w:val="0"/>
          <w:numId w:val="10"/>
        </w:numPr>
        <w:rPr>
          <w:lang w:val="en-IN"/>
        </w:rPr>
      </w:pPr>
      <w:r w:rsidRPr="006344E9">
        <w:rPr>
          <w:b/>
          <w:bCs/>
          <w:lang w:val="en-IN"/>
        </w:rPr>
        <w:t>Model Accuracy:</w:t>
      </w:r>
      <w:r w:rsidRPr="006344E9">
        <w:rPr>
          <w:lang w:val="en-IN"/>
        </w:rPr>
        <w:t xml:space="preserve"> 95.2%</w:t>
      </w:r>
    </w:p>
    <w:p w14:paraId="12E2D931" w14:textId="77777777" w:rsidR="006344E9" w:rsidRPr="006344E9" w:rsidRDefault="006344E9" w:rsidP="006344E9">
      <w:pPr>
        <w:numPr>
          <w:ilvl w:val="0"/>
          <w:numId w:val="10"/>
        </w:numPr>
        <w:rPr>
          <w:lang w:val="en-IN"/>
        </w:rPr>
      </w:pPr>
      <w:r w:rsidRPr="006344E9">
        <w:rPr>
          <w:b/>
          <w:bCs/>
          <w:lang w:val="en-IN"/>
        </w:rPr>
        <w:t>Top Feature:</w:t>
      </w:r>
      <w:r w:rsidRPr="006344E9">
        <w:rPr>
          <w:lang w:val="en-IN"/>
        </w:rPr>
        <w:t xml:space="preserve"> Vote Count (0.987 importance score)</w:t>
      </w:r>
    </w:p>
    <w:p w14:paraId="23B2EDC4" w14:textId="77777777" w:rsidR="006344E9" w:rsidRPr="006344E9" w:rsidRDefault="006344E9" w:rsidP="006344E9">
      <w:pPr>
        <w:numPr>
          <w:ilvl w:val="0"/>
          <w:numId w:val="10"/>
        </w:numPr>
        <w:rPr>
          <w:lang w:val="en-IN"/>
        </w:rPr>
      </w:pPr>
      <w:r w:rsidRPr="006344E9">
        <w:rPr>
          <w:lang w:val="en-IN"/>
        </w:rPr>
        <w:t>Other contributing features: Vote Average (0.005), Budget (0.004).</w:t>
      </w:r>
    </w:p>
    <w:p w14:paraId="22583E30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Interpretation</w:t>
      </w:r>
    </w:p>
    <w:p w14:paraId="2E5683F1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 xml:space="preserve">Engagement is </w:t>
      </w:r>
      <w:r w:rsidRPr="006344E9">
        <w:rPr>
          <w:b/>
          <w:bCs/>
          <w:lang w:val="en-IN"/>
        </w:rPr>
        <w:t>primarily audience-driven</w:t>
      </w:r>
      <w:r w:rsidRPr="006344E9">
        <w:rPr>
          <w:lang w:val="en-IN"/>
        </w:rPr>
        <w:t>, not budget-driven.</w:t>
      </w:r>
      <w:r w:rsidRPr="006344E9">
        <w:rPr>
          <w:lang w:val="en-IN"/>
        </w:rPr>
        <w:br/>
        <w:t>Vote count and ratings directly correlate with viewer interaction.</w:t>
      </w:r>
    </w:p>
    <w:p w14:paraId="4810797C" w14:textId="77777777" w:rsidR="006344E9" w:rsidRPr="006344E9" w:rsidRDefault="006344E9" w:rsidP="006344E9">
      <w:pPr>
        <w:rPr>
          <w:b/>
          <w:bCs/>
          <w:lang w:val="en-IN"/>
        </w:rPr>
      </w:pPr>
      <w:r w:rsidRPr="006344E9">
        <w:rPr>
          <w:b/>
          <w:bCs/>
          <w:color w:val="1F497D" w:themeColor="text2"/>
          <w:lang w:val="en-IN"/>
        </w:rPr>
        <w:t>Business</w:t>
      </w:r>
      <w:r w:rsidRPr="006344E9">
        <w:rPr>
          <w:b/>
          <w:bCs/>
          <w:lang w:val="en-IN"/>
        </w:rPr>
        <w:t xml:space="preserve"> </w:t>
      </w:r>
      <w:r w:rsidRPr="006344E9">
        <w:rPr>
          <w:b/>
          <w:bCs/>
          <w:color w:val="1F497D" w:themeColor="text2"/>
          <w:lang w:val="en-IN"/>
        </w:rPr>
        <w:t>Insight</w:t>
      </w:r>
    </w:p>
    <w:p w14:paraId="25D2C5E5" w14:textId="20D78394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Streaming services can track live engagement data (likes, ratings) to dynamically adjust recommendations and marketing focus.</w:t>
      </w:r>
    </w:p>
    <w:p w14:paraId="21FEBAFC" w14:textId="493F4FBA" w:rsidR="006344E9" w:rsidRPr="006344E9" w:rsidRDefault="006344E9" w:rsidP="006344E9">
      <w:pPr>
        <w:rPr>
          <w:b/>
          <w:bCs/>
          <w:color w:val="1F497D" w:themeColor="text2"/>
          <w:sz w:val="24"/>
          <w:szCs w:val="24"/>
          <w:u w:val="single"/>
          <w:lang w:val="en-IN"/>
        </w:rPr>
      </w:pPr>
      <w:r w:rsidRPr="006344E9">
        <w:rPr>
          <w:b/>
          <w:bCs/>
          <w:color w:val="1F497D" w:themeColor="text2"/>
          <w:sz w:val="24"/>
          <w:szCs w:val="24"/>
          <w:u w:val="single"/>
          <w:lang w:val="en-IN"/>
        </w:rPr>
        <w:lastRenderedPageBreak/>
        <w:t>Use Case 5: Content Recommendation Optimization</w:t>
      </w:r>
    </w:p>
    <w:p w14:paraId="44581264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Background</w:t>
      </w:r>
    </w:p>
    <w:p w14:paraId="01C64CB1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Recommender systems are at the core of digital streaming success. Clustering movies based on similarity allows platforms to recommend content that users are most likely to watch next.</w:t>
      </w:r>
    </w:p>
    <w:p w14:paraId="2F78C4EB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Objective</w:t>
      </w:r>
    </w:p>
    <w:p w14:paraId="47274211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 xml:space="preserve">Group movies into clusters of similar features to create a </w:t>
      </w:r>
      <w:r w:rsidRPr="006344E9">
        <w:rPr>
          <w:b/>
          <w:bCs/>
          <w:lang w:val="en-IN"/>
        </w:rPr>
        <w:t>content-based recommendation system</w:t>
      </w:r>
      <w:r w:rsidRPr="006344E9">
        <w:rPr>
          <w:lang w:val="en-IN"/>
        </w:rPr>
        <w:t>.</w:t>
      </w:r>
    </w:p>
    <w:p w14:paraId="481E56B9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Methodology</w:t>
      </w:r>
    </w:p>
    <w:p w14:paraId="4EF1DB29" w14:textId="77777777" w:rsidR="006344E9" w:rsidRPr="006344E9" w:rsidRDefault="006344E9" w:rsidP="006344E9">
      <w:pPr>
        <w:numPr>
          <w:ilvl w:val="0"/>
          <w:numId w:val="11"/>
        </w:numPr>
        <w:rPr>
          <w:lang w:val="en-IN"/>
        </w:rPr>
      </w:pPr>
      <w:r w:rsidRPr="006344E9">
        <w:rPr>
          <w:lang w:val="en-IN"/>
        </w:rPr>
        <w:t xml:space="preserve">Selected key features: popularity, </w:t>
      </w:r>
      <w:proofErr w:type="spellStart"/>
      <w:r w:rsidRPr="006344E9">
        <w:rPr>
          <w:lang w:val="en-IN"/>
        </w:rPr>
        <w:t>vote_average</w:t>
      </w:r>
      <w:proofErr w:type="spellEnd"/>
      <w:r w:rsidRPr="006344E9">
        <w:rPr>
          <w:lang w:val="en-IN"/>
        </w:rPr>
        <w:t xml:space="preserve">, revenue, </w:t>
      </w:r>
      <w:proofErr w:type="spellStart"/>
      <w:r w:rsidRPr="006344E9">
        <w:rPr>
          <w:lang w:val="en-IN"/>
        </w:rPr>
        <w:t>vote_count</w:t>
      </w:r>
      <w:proofErr w:type="spellEnd"/>
      <w:r w:rsidRPr="006344E9">
        <w:rPr>
          <w:lang w:val="en-IN"/>
        </w:rPr>
        <w:t>.</w:t>
      </w:r>
    </w:p>
    <w:p w14:paraId="2F719993" w14:textId="77777777" w:rsidR="006344E9" w:rsidRPr="006344E9" w:rsidRDefault="006344E9" w:rsidP="006344E9">
      <w:pPr>
        <w:numPr>
          <w:ilvl w:val="0"/>
          <w:numId w:val="11"/>
        </w:numPr>
        <w:rPr>
          <w:lang w:val="en-IN"/>
        </w:rPr>
      </w:pPr>
      <w:r w:rsidRPr="006344E9">
        <w:rPr>
          <w:lang w:val="en-IN"/>
        </w:rPr>
        <w:t xml:space="preserve">Standardized features using </w:t>
      </w:r>
      <w:proofErr w:type="spellStart"/>
      <w:r w:rsidRPr="006344E9">
        <w:rPr>
          <w:b/>
          <w:bCs/>
          <w:lang w:val="en-IN"/>
        </w:rPr>
        <w:t>VectorAssembler</w:t>
      </w:r>
      <w:proofErr w:type="spellEnd"/>
      <w:r w:rsidRPr="006344E9">
        <w:rPr>
          <w:lang w:val="en-IN"/>
        </w:rPr>
        <w:t xml:space="preserve"> and </w:t>
      </w:r>
      <w:proofErr w:type="spellStart"/>
      <w:r w:rsidRPr="006344E9">
        <w:rPr>
          <w:b/>
          <w:bCs/>
          <w:lang w:val="en-IN"/>
        </w:rPr>
        <w:t>MinMaxScaler</w:t>
      </w:r>
      <w:proofErr w:type="spellEnd"/>
      <w:r w:rsidRPr="006344E9">
        <w:rPr>
          <w:lang w:val="en-IN"/>
        </w:rPr>
        <w:t>.</w:t>
      </w:r>
    </w:p>
    <w:p w14:paraId="341D6289" w14:textId="77777777" w:rsidR="006344E9" w:rsidRPr="006344E9" w:rsidRDefault="006344E9" w:rsidP="006344E9">
      <w:pPr>
        <w:numPr>
          <w:ilvl w:val="0"/>
          <w:numId w:val="11"/>
        </w:numPr>
        <w:rPr>
          <w:lang w:val="en-IN"/>
        </w:rPr>
      </w:pPr>
      <w:r w:rsidRPr="006344E9">
        <w:rPr>
          <w:lang w:val="en-IN"/>
        </w:rPr>
        <w:t xml:space="preserve">Applied </w:t>
      </w:r>
      <w:r w:rsidRPr="006344E9">
        <w:rPr>
          <w:b/>
          <w:bCs/>
          <w:lang w:val="en-IN"/>
        </w:rPr>
        <w:t>K-Means clustering</w:t>
      </w:r>
      <w:r w:rsidRPr="006344E9">
        <w:rPr>
          <w:lang w:val="en-IN"/>
        </w:rPr>
        <w:t xml:space="preserve"> (k=4).</w:t>
      </w:r>
    </w:p>
    <w:p w14:paraId="6659FC35" w14:textId="77777777" w:rsidR="006344E9" w:rsidRPr="006344E9" w:rsidRDefault="006344E9" w:rsidP="006344E9">
      <w:pPr>
        <w:numPr>
          <w:ilvl w:val="0"/>
          <w:numId w:val="11"/>
        </w:numPr>
        <w:rPr>
          <w:lang w:val="en-IN"/>
        </w:rPr>
      </w:pPr>
      <w:r w:rsidRPr="006344E9">
        <w:rPr>
          <w:lang w:val="en-IN"/>
        </w:rPr>
        <w:t>Visualized clusters in a 2D plot (Popularity vs Vote Average).</w:t>
      </w:r>
    </w:p>
    <w:p w14:paraId="252D6050" w14:textId="77777777" w:rsidR="006344E9" w:rsidRPr="006344E9" w:rsidRDefault="006344E9" w:rsidP="006344E9">
      <w:pPr>
        <w:numPr>
          <w:ilvl w:val="0"/>
          <w:numId w:val="11"/>
        </w:numPr>
        <w:rPr>
          <w:lang w:val="en-IN"/>
        </w:rPr>
      </w:pPr>
      <w:r w:rsidRPr="006344E9">
        <w:rPr>
          <w:lang w:val="en-IN"/>
        </w:rPr>
        <w:t xml:space="preserve">Identified cluster </w:t>
      </w:r>
      <w:proofErr w:type="spellStart"/>
      <w:r w:rsidRPr="006344E9">
        <w:rPr>
          <w:lang w:val="en-IN"/>
        </w:rPr>
        <w:t>centers</w:t>
      </w:r>
      <w:proofErr w:type="spellEnd"/>
      <w:r w:rsidRPr="006344E9">
        <w:rPr>
          <w:lang w:val="en-IN"/>
        </w:rPr>
        <w:t xml:space="preserve"> to interpret segment characteristics.</w:t>
      </w:r>
    </w:p>
    <w:p w14:paraId="58D4957B" w14:textId="77777777" w:rsidR="006344E9" w:rsidRPr="006344E9" w:rsidRDefault="006344E9" w:rsidP="006344E9">
      <w:pPr>
        <w:numPr>
          <w:ilvl w:val="0"/>
          <w:numId w:val="11"/>
        </w:numPr>
        <w:rPr>
          <w:lang w:val="en-IN"/>
        </w:rPr>
      </w:pPr>
      <w:r w:rsidRPr="006344E9">
        <w:rPr>
          <w:lang w:val="en-IN"/>
        </w:rPr>
        <w:t xml:space="preserve">Recommended movies from the same cluster (e.g., similar to </w:t>
      </w:r>
      <w:r w:rsidRPr="006344E9">
        <w:rPr>
          <w:i/>
          <w:iCs/>
          <w:lang w:val="en-IN"/>
        </w:rPr>
        <w:t>Interstellar</w:t>
      </w:r>
      <w:r w:rsidRPr="006344E9">
        <w:rPr>
          <w:lang w:val="en-IN"/>
        </w:rPr>
        <w:t>).</w:t>
      </w:r>
    </w:p>
    <w:p w14:paraId="6E778744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Results</w:t>
      </w:r>
    </w:p>
    <w:p w14:paraId="7A8D3802" w14:textId="77777777" w:rsidR="006344E9" w:rsidRPr="006344E9" w:rsidRDefault="006344E9" w:rsidP="006344E9">
      <w:pPr>
        <w:numPr>
          <w:ilvl w:val="0"/>
          <w:numId w:val="12"/>
        </w:numPr>
        <w:rPr>
          <w:lang w:val="en-IN"/>
        </w:rPr>
      </w:pPr>
      <w:r w:rsidRPr="006344E9">
        <w:rPr>
          <w:b/>
          <w:bCs/>
          <w:lang w:val="en-IN"/>
        </w:rPr>
        <w:t>4 Clusters Formed:</w:t>
      </w:r>
    </w:p>
    <w:p w14:paraId="16AA8BC1" w14:textId="77777777" w:rsidR="006344E9" w:rsidRPr="006344E9" w:rsidRDefault="006344E9" w:rsidP="006344E9">
      <w:pPr>
        <w:numPr>
          <w:ilvl w:val="1"/>
          <w:numId w:val="12"/>
        </w:numPr>
        <w:rPr>
          <w:lang w:val="en-IN"/>
        </w:rPr>
      </w:pPr>
      <w:r w:rsidRPr="006344E9">
        <w:rPr>
          <w:lang w:val="en-IN"/>
        </w:rPr>
        <w:t>Cluster 0: Niche / Indie films</w:t>
      </w:r>
    </w:p>
    <w:p w14:paraId="27C03BAA" w14:textId="77777777" w:rsidR="006344E9" w:rsidRPr="006344E9" w:rsidRDefault="006344E9" w:rsidP="006344E9">
      <w:pPr>
        <w:numPr>
          <w:ilvl w:val="1"/>
          <w:numId w:val="12"/>
        </w:numPr>
        <w:rPr>
          <w:lang w:val="en-IN"/>
        </w:rPr>
      </w:pPr>
      <w:r w:rsidRPr="006344E9">
        <w:rPr>
          <w:lang w:val="en-IN"/>
        </w:rPr>
        <w:t>Cluster 1: Blockbuster hits (High popularity &amp; ratings)</w:t>
      </w:r>
    </w:p>
    <w:p w14:paraId="14BDA65A" w14:textId="77777777" w:rsidR="006344E9" w:rsidRPr="006344E9" w:rsidRDefault="006344E9" w:rsidP="006344E9">
      <w:pPr>
        <w:numPr>
          <w:ilvl w:val="1"/>
          <w:numId w:val="12"/>
        </w:numPr>
        <w:rPr>
          <w:lang w:val="en-IN"/>
        </w:rPr>
      </w:pPr>
      <w:r w:rsidRPr="006344E9">
        <w:rPr>
          <w:lang w:val="en-IN"/>
        </w:rPr>
        <w:t>Cluster 2: Average mainstream movies</w:t>
      </w:r>
    </w:p>
    <w:p w14:paraId="4AA38A02" w14:textId="77777777" w:rsidR="006344E9" w:rsidRPr="006344E9" w:rsidRDefault="006344E9" w:rsidP="006344E9">
      <w:pPr>
        <w:numPr>
          <w:ilvl w:val="1"/>
          <w:numId w:val="12"/>
        </w:numPr>
        <w:rPr>
          <w:lang w:val="en-IN"/>
        </w:rPr>
      </w:pPr>
      <w:r w:rsidRPr="006344E9">
        <w:rPr>
          <w:lang w:val="en-IN"/>
        </w:rPr>
        <w:t>Cluster 3: Critically acclaimed, moderate audience reach</w:t>
      </w:r>
    </w:p>
    <w:p w14:paraId="7EF25B38" w14:textId="77777777" w:rsidR="006344E9" w:rsidRPr="006344E9" w:rsidRDefault="006344E9" w:rsidP="006344E9">
      <w:pPr>
        <w:rPr>
          <w:b/>
          <w:bCs/>
          <w:color w:val="1F497D" w:themeColor="text2"/>
          <w:lang w:val="en-IN"/>
        </w:rPr>
      </w:pPr>
      <w:r w:rsidRPr="006344E9">
        <w:rPr>
          <w:b/>
          <w:bCs/>
          <w:color w:val="1F497D" w:themeColor="text2"/>
          <w:lang w:val="en-IN"/>
        </w:rPr>
        <w:t>Interpretation</w:t>
      </w:r>
    </w:p>
    <w:p w14:paraId="32A27426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Each cluster represents a movie segment that appeals to a particular audience.</w:t>
      </w:r>
      <w:r w:rsidRPr="006344E9">
        <w:rPr>
          <w:lang w:val="en-IN"/>
        </w:rPr>
        <w:br/>
        <w:t>Recommendation algorithms can suggest movies from the same cluster based on user preferences.</w:t>
      </w:r>
    </w:p>
    <w:p w14:paraId="1D4E9293" w14:textId="77777777" w:rsidR="006344E9" w:rsidRPr="006344E9" w:rsidRDefault="006344E9" w:rsidP="006344E9">
      <w:pPr>
        <w:rPr>
          <w:b/>
          <w:bCs/>
          <w:lang w:val="en-IN"/>
        </w:rPr>
      </w:pPr>
      <w:r w:rsidRPr="006344E9">
        <w:rPr>
          <w:b/>
          <w:bCs/>
          <w:color w:val="1F497D" w:themeColor="text2"/>
          <w:lang w:val="en-IN"/>
        </w:rPr>
        <w:t>Business</w:t>
      </w:r>
      <w:r w:rsidRPr="006344E9">
        <w:rPr>
          <w:b/>
          <w:bCs/>
          <w:lang w:val="en-IN"/>
        </w:rPr>
        <w:t xml:space="preserve"> </w:t>
      </w:r>
      <w:r w:rsidRPr="006344E9">
        <w:rPr>
          <w:b/>
          <w:bCs/>
          <w:color w:val="1F497D" w:themeColor="text2"/>
          <w:lang w:val="en-IN"/>
        </w:rPr>
        <w:t>Insight</w:t>
      </w:r>
    </w:p>
    <w:p w14:paraId="6A59D0CA" w14:textId="77777777" w:rsidR="006344E9" w:rsidRPr="006344E9" w:rsidRDefault="006344E9" w:rsidP="006344E9">
      <w:pPr>
        <w:rPr>
          <w:lang w:val="en-IN"/>
        </w:rPr>
      </w:pPr>
      <w:r w:rsidRPr="006344E9">
        <w:rPr>
          <w:lang w:val="en-IN"/>
        </w:rPr>
        <w:t>This approach enhances viewer retention and satisfaction, providing a personalized watch experience similar to Netflix or Prime Video recommendations.</w:t>
      </w:r>
    </w:p>
    <w:p w14:paraId="7AB211C9" w14:textId="77777777" w:rsidR="00B96EF6" w:rsidRDefault="00B96EF6" w:rsidP="006344E9">
      <w:pPr>
        <w:rPr>
          <w:b/>
          <w:bCs/>
          <w:color w:val="1F497D" w:themeColor="text2"/>
          <w:sz w:val="28"/>
          <w:szCs w:val="28"/>
          <w:lang w:val="en-IN"/>
        </w:rPr>
      </w:pPr>
    </w:p>
    <w:p w14:paraId="63450326" w14:textId="75AFF760" w:rsidR="006344E9" w:rsidRPr="006344E9" w:rsidRDefault="006344E9" w:rsidP="006344E9">
      <w:pPr>
        <w:rPr>
          <w:b/>
          <w:bCs/>
          <w:color w:val="1F497D" w:themeColor="text2"/>
          <w:sz w:val="28"/>
          <w:szCs w:val="28"/>
          <w:lang w:val="en-IN"/>
        </w:rPr>
      </w:pPr>
      <w:r w:rsidRPr="006344E9">
        <w:rPr>
          <w:b/>
          <w:bCs/>
          <w:color w:val="1F497D" w:themeColor="text2"/>
          <w:sz w:val="28"/>
          <w:szCs w:val="28"/>
          <w:lang w:val="en-IN"/>
        </w:rPr>
        <w:lastRenderedPageBreak/>
        <w:t>6. Overall Analytical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5400"/>
      </w:tblGrid>
      <w:tr w:rsidR="006344E9" w:rsidRPr="006344E9" w14:paraId="287E0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6AC3B" w14:textId="77777777" w:rsidR="006344E9" w:rsidRPr="006344E9" w:rsidRDefault="006344E9" w:rsidP="006344E9">
            <w:pPr>
              <w:rPr>
                <w:b/>
                <w:bCs/>
                <w:lang w:val="en-IN"/>
              </w:rPr>
            </w:pPr>
            <w:r w:rsidRPr="006344E9">
              <w:rPr>
                <w:b/>
                <w:bCs/>
                <w:lang w:val="en-IN"/>
              </w:rPr>
              <w:t>Key Finding</w:t>
            </w:r>
          </w:p>
        </w:tc>
        <w:tc>
          <w:tcPr>
            <w:tcW w:w="0" w:type="auto"/>
            <w:vAlign w:val="center"/>
            <w:hideMark/>
          </w:tcPr>
          <w:p w14:paraId="545A550F" w14:textId="77777777" w:rsidR="006344E9" w:rsidRPr="006344E9" w:rsidRDefault="006344E9" w:rsidP="006344E9">
            <w:pPr>
              <w:rPr>
                <w:b/>
                <w:bCs/>
                <w:lang w:val="en-IN"/>
              </w:rPr>
            </w:pPr>
            <w:r w:rsidRPr="006344E9">
              <w:rPr>
                <w:b/>
                <w:bCs/>
                <w:lang w:val="en-IN"/>
              </w:rPr>
              <w:t>Description</w:t>
            </w:r>
          </w:p>
        </w:tc>
      </w:tr>
      <w:tr w:rsidR="006344E9" w:rsidRPr="006344E9" w14:paraId="61892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6AC8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Popularity &amp; Votes</w:t>
            </w:r>
          </w:p>
        </w:tc>
        <w:tc>
          <w:tcPr>
            <w:tcW w:w="0" w:type="auto"/>
            <w:vAlign w:val="center"/>
            <w:hideMark/>
          </w:tcPr>
          <w:p w14:paraId="5F4B29A2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Highest correlation with both success and engagement</w:t>
            </w:r>
          </w:p>
        </w:tc>
      </w:tr>
      <w:tr w:rsidR="006344E9" w:rsidRPr="006344E9" w14:paraId="23D22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0E21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Sentiment Impact</w:t>
            </w:r>
          </w:p>
        </w:tc>
        <w:tc>
          <w:tcPr>
            <w:tcW w:w="0" w:type="auto"/>
            <w:vAlign w:val="center"/>
            <w:hideMark/>
          </w:tcPr>
          <w:p w14:paraId="46D2E619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Positive words drive higher ratings and audience appeal</w:t>
            </w:r>
          </w:p>
        </w:tc>
      </w:tr>
      <w:tr w:rsidR="006344E9" w:rsidRPr="006344E9" w14:paraId="49AAE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F418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Forecasting Trends</w:t>
            </w:r>
          </w:p>
        </w:tc>
        <w:tc>
          <w:tcPr>
            <w:tcW w:w="0" w:type="auto"/>
            <w:vAlign w:val="center"/>
            <w:hideMark/>
          </w:tcPr>
          <w:p w14:paraId="4673204C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Steady growth expected in viewership and engagement</w:t>
            </w:r>
          </w:p>
        </w:tc>
      </w:tr>
      <w:tr w:rsidR="006344E9" w:rsidRPr="006344E9" w14:paraId="516AA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9BF0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Model Strength</w:t>
            </w:r>
          </w:p>
        </w:tc>
        <w:tc>
          <w:tcPr>
            <w:tcW w:w="0" w:type="auto"/>
            <w:vAlign w:val="center"/>
            <w:hideMark/>
          </w:tcPr>
          <w:p w14:paraId="18AA1EC1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Classification &amp; regression models achieved strong accuracy</w:t>
            </w:r>
          </w:p>
        </w:tc>
      </w:tr>
      <w:tr w:rsidR="006344E9" w:rsidRPr="006344E9" w14:paraId="71CCF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D53C" w14:textId="77777777" w:rsidR="006344E9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Recommendation System</w:t>
            </w:r>
          </w:p>
        </w:tc>
        <w:tc>
          <w:tcPr>
            <w:tcW w:w="0" w:type="auto"/>
            <w:vAlign w:val="center"/>
            <w:hideMark/>
          </w:tcPr>
          <w:p w14:paraId="3C39004A" w14:textId="4E6CA1FA" w:rsidR="001C1481" w:rsidRPr="006344E9" w:rsidRDefault="006344E9" w:rsidP="006344E9">
            <w:pPr>
              <w:rPr>
                <w:lang w:val="en-IN"/>
              </w:rPr>
            </w:pPr>
            <w:r w:rsidRPr="006344E9">
              <w:rPr>
                <w:lang w:val="en-IN"/>
              </w:rPr>
              <w:t>Cluster-based recommendations enable personalization</w:t>
            </w:r>
          </w:p>
        </w:tc>
      </w:tr>
    </w:tbl>
    <w:p w14:paraId="0AA430B6" w14:textId="6EFFC079" w:rsidR="001C1481" w:rsidRPr="001C1481" w:rsidRDefault="001C1481" w:rsidP="006344E9">
      <w:pPr>
        <w:rPr>
          <w:b/>
          <w:bCs/>
          <w:color w:val="1F497D" w:themeColor="text2"/>
          <w:sz w:val="28"/>
          <w:szCs w:val="28"/>
          <w:lang w:val="en-IN"/>
        </w:rPr>
      </w:pPr>
      <w:r w:rsidRPr="001C1481">
        <w:rPr>
          <w:b/>
          <w:bCs/>
          <w:color w:val="1F497D" w:themeColor="text2"/>
          <w:sz w:val="28"/>
          <w:szCs w:val="28"/>
        </w:rPr>
        <w:t>7. Big Data Workflow Architecture</w:t>
      </w:r>
    </w:p>
    <w:p w14:paraId="0C001170" w14:textId="2118D94E" w:rsidR="00B96EF6" w:rsidRDefault="00B96EF6" w:rsidP="006344E9">
      <w:pPr>
        <w:rPr>
          <w:b/>
          <w:bCs/>
          <w:color w:val="1F497D" w:themeColor="text2"/>
          <w:sz w:val="28"/>
          <w:szCs w:val="28"/>
          <w:lang w:val="en-IN"/>
        </w:rPr>
      </w:pPr>
      <w:r w:rsidRPr="00B96EF6">
        <w:rPr>
          <w:b/>
          <w:bCs/>
          <w:color w:val="1F497D" w:themeColor="text2"/>
          <w:sz w:val="28"/>
          <w:szCs w:val="28"/>
          <w:lang w:val="en-IN"/>
        </w:rPr>
        <w:drawing>
          <wp:inline distT="0" distB="0" distL="0" distR="0" wp14:anchorId="515545C6" wp14:editId="19758462">
            <wp:extent cx="5943600" cy="1661795"/>
            <wp:effectExtent l="0" t="0" r="0" b="0"/>
            <wp:docPr id="94109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92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8E99" w14:textId="15417A5D" w:rsidR="006344E9" w:rsidRPr="006344E9" w:rsidRDefault="001C1481" w:rsidP="006344E9">
      <w:pPr>
        <w:rPr>
          <w:b/>
          <w:bCs/>
          <w:color w:val="1F497D" w:themeColor="text2"/>
          <w:sz w:val="28"/>
          <w:szCs w:val="28"/>
          <w:lang w:val="en-IN"/>
        </w:rPr>
      </w:pPr>
      <w:r>
        <w:rPr>
          <w:b/>
          <w:bCs/>
          <w:color w:val="1F497D" w:themeColor="text2"/>
          <w:sz w:val="28"/>
          <w:szCs w:val="28"/>
          <w:lang w:val="en-IN"/>
        </w:rPr>
        <w:t>8</w:t>
      </w:r>
      <w:r w:rsidR="006344E9" w:rsidRPr="006344E9">
        <w:rPr>
          <w:b/>
          <w:bCs/>
          <w:color w:val="1F497D" w:themeColor="text2"/>
          <w:sz w:val="28"/>
          <w:szCs w:val="28"/>
          <w:lang w:val="en-IN"/>
        </w:rPr>
        <w:t>. Conclusion</w:t>
      </w:r>
    </w:p>
    <w:p w14:paraId="4A24A5DA" w14:textId="77777777" w:rsidR="001C1481" w:rsidRDefault="006344E9" w:rsidP="006344E9">
      <w:pPr>
        <w:rPr>
          <w:lang w:val="en-IN"/>
        </w:rPr>
      </w:pPr>
      <w:r w:rsidRPr="006344E9">
        <w:rPr>
          <w:lang w:val="en-IN"/>
        </w:rPr>
        <w:t xml:space="preserve">This project successfully applies </w:t>
      </w:r>
      <w:r w:rsidRPr="006344E9">
        <w:rPr>
          <w:b/>
          <w:bCs/>
          <w:lang w:val="en-IN"/>
        </w:rPr>
        <w:t>Big Data Analytics</w:t>
      </w:r>
      <w:r w:rsidRPr="006344E9">
        <w:rPr>
          <w:lang w:val="en-IN"/>
        </w:rPr>
        <w:t xml:space="preserve"> to the </w:t>
      </w:r>
      <w:r w:rsidRPr="006344E9">
        <w:rPr>
          <w:b/>
          <w:bCs/>
          <w:lang w:val="en-IN"/>
        </w:rPr>
        <w:t>Media &amp; Entertainment Industry</w:t>
      </w:r>
      <w:r w:rsidRPr="006344E9">
        <w:rPr>
          <w:lang w:val="en-IN"/>
        </w:rPr>
        <w:t>, addressing real-world challenges of content prediction, sentiment understanding, and recommendation optimization.</w:t>
      </w:r>
    </w:p>
    <w:p w14:paraId="1E89D600" w14:textId="77777777" w:rsidR="001C1481" w:rsidRPr="001C1481" w:rsidRDefault="001C1481" w:rsidP="001C1481">
      <w:pPr>
        <w:rPr>
          <w:lang w:val="en-IN"/>
        </w:rPr>
      </w:pPr>
      <w:r w:rsidRPr="001C1481">
        <w:rPr>
          <w:lang w:val="en-IN"/>
        </w:rPr>
        <w:t>Each use case provides a unique business value:</w:t>
      </w:r>
    </w:p>
    <w:p w14:paraId="28E38123" w14:textId="77777777" w:rsidR="001C1481" w:rsidRPr="001C1481" w:rsidRDefault="001C1481" w:rsidP="001C1481">
      <w:pPr>
        <w:numPr>
          <w:ilvl w:val="0"/>
          <w:numId w:val="13"/>
        </w:numPr>
        <w:rPr>
          <w:lang w:val="en-IN"/>
        </w:rPr>
      </w:pPr>
      <w:r w:rsidRPr="001C1481">
        <w:rPr>
          <w:lang w:val="en-IN"/>
        </w:rPr>
        <w:t>Forecasting future hits,</w:t>
      </w:r>
    </w:p>
    <w:p w14:paraId="3ADDF777" w14:textId="77777777" w:rsidR="001C1481" w:rsidRPr="001C1481" w:rsidRDefault="001C1481" w:rsidP="001C1481">
      <w:pPr>
        <w:numPr>
          <w:ilvl w:val="0"/>
          <w:numId w:val="13"/>
        </w:numPr>
        <w:rPr>
          <w:lang w:val="en-IN"/>
        </w:rPr>
      </w:pPr>
      <w:r w:rsidRPr="001C1481">
        <w:rPr>
          <w:lang w:val="en-IN"/>
        </w:rPr>
        <w:t>Understanding audience sentiment,</w:t>
      </w:r>
    </w:p>
    <w:p w14:paraId="706B66F5" w14:textId="77777777" w:rsidR="001C1481" w:rsidRPr="001C1481" w:rsidRDefault="001C1481" w:rsidP="001C1481">
      <w:pPr>
        <w:numPr>
          <w:ilvl w:val="0"/>
          <w:numId w:val="13"/>
        </w:numPr>
        <w:rPr>
          <w:lang w:val="en-IN"/>
        </w:rPr>
      </w:pPr>
      <w:r w:rsidRPr="001C1481">
        <w:rPr>
          <w:lang w:val="en-IN"/>
        </w:rPr>
        <w:t>Identifying engagement drivers, and</w:t>
      </w:r>
    </w:p>
    <w:p w14:paraId="6359BB8A" w14:textId="77777777" w:rsidR="001C1481" w:rsidRPr="001C1481" w:rsidRDefault="001C1481" w:rsidP="001C1481">
      <w:pPr>
        <w:numPr>
          <w:ilvl w:val="0"/>
          <w:numId w:val="13"/>
        </w:numPr>
        <w:rPr>
          <w:lang w:val="en-IN"/>
        </w:rPr>
      </w:pPr>
      <w:r w:rsidRPr="001C1481">
        <w:rPr>
          <w:lang w:val="en-IN"/>
        </w:rPr>
        <w:t>Optimizing recommendations.</w:t>
      </w:r>
    </w:p>
    <w:p w14:paraId="16F5FC79" w14:textId="67DCCAE9" w:rsidR="003E3543" w:rsidRDefault="006344E9">
      <w:pPr>
        <w:rPr>
          <w:lang w:val="en-IN"/>
        </w:rPr>
      </w:pPr>
      <w:r w:rsidRPr="006344E9">
        <w:rPr>
          <w:lang w:val="en-IN"/>
        </w:rPr>
        <w:t>The models built in Databricks demonstrated how data-driven systems can forecast trends, interpret audience emotions, and assist production and marketing teams in making informed decisions.</w:t>
      </w:r>
    </w:p>
    <w:p w14:paraId="5BB5F874" w14:textId="77777777" w:rsidR="00B96EF6" w:rsidRDefault="00B96EF6" w:rsidP="001C1481">
      <w:pPr>
        <w:rPr>
          <w:b/>
          <w:bCs/>
          <w:color w:val="1F497D" w:themeColor="text2"/>
          <w:sz w:val="28"/>
          <w:szCs w:val="28"/>
          <w:lang w:val="en-IN"/>
        </w:rPr>
      </w:pPr>
    </w:p>
    <w:p w14:paraId="7940BB43" w14:textId="1C614C39" w:rsidR="001C1481" w:rsidRPr="001C1481" w:rsidRDefault="001C1481" w:rsidP="001C1481">
      <w:pPr>
        <w:rPr>
          <w:b/>
          <w:bCs/>
          <w:color w:val="1F497D" w:themeColor="text2"/>
          <w:sz w:val="28"/>
          <w:szCs w:val="28"/>
          <w:lang w:val="en-IN"/>
        </w:rPr>
      </w:pPr>
      <w:r w:rsidRPr="001C1481">
        <w:rPr>
          <w:b/>
          <w:bCs/>
          <w:color w:val="1F497D" w:themeColor="text2"/>
          <w:sz w:val="28"/>
          <w:szCs w:val="28"/>
          <w:lang w:val="en-IN"/>
        </w:rPr>
        <w:lastRenderedPageBreak/>
        <w:t>9. Future Scope</w:t>
      </w:r>
    </w:p>
    <w:p w14:paraId="435CF978" w14:textId="77777777" w:rsidR="001C1481" w:rsidRPr="001C1481" w:rsidRDefault="001C1481" w:rsidP="001C1481">
      <w:pPr>
        <w:numPr>
          <w:ilvl w:val="0"/>
          <w:numId w:val="14"/>
        </w:numPr>
        <w:rPr>
          <w:lang w:val="en-IN"/>
        </w:rPr>
      </w:pPr>
      <w:r w:rsidRPr="001C1481">
        <w:rPr>
          <w:lang w:val="en-IN"/>
        </w:rPr>
        <w:t xml:space="preserve">Integrate </w:t>
      </w:r>
      <w:r w:rsidRPr="001C1481">
        <w:rPr>
          <w:b/>
          <w:bCs/>
          <w:lang w:val="en-IN"/>
        </w:rPr>
        <w:t>real-time streaming data</w:t>
      </w:r>
      <w:r w:rsidRPr="001C1481">
        <w:rPr>
          <w:lang w:val="en-IN"/>
        </w:rPr>
        <w:t xml:space="preserve"> (e.g., from Netflix APIs).</w:t>
      </w:r>
    </w:p>
    <w:p w14:paraId="60DB3B72" w14:textId="77777777" w:rsidR="001C1481" w:rsidRPr="001C1481" w:rsidRDefault="001C1481" w:rsidP="001C1481">
      <w:pPr>
        <w:numPr>
          <w:ilvl w:val="0"/>
          <w:numId w:val="14"/>
        </w:numPr>
        <w:rPr>
          <w:lang w:val="en-IN"/>
        </w:rPr>
      </w:pPr>
      <w:r w:rsidRPr="001C1481">
        <w:rPr>
          <w:lang w:val="en-IN"/>
        </w:rPr>
        <w:t xml:space="preserve">Include </w:t>
      </w:r>
      <w:r w:rsidRPr="001C1481">
        <w:rPr>
          <w:b/>
          <w:bCs/>
          <w:lang w:val="en-IN"/>
        </w:rPr>
        <w:t>deep learning (RNN/LSTM)</w:t>
      </w:r>
      <w:r w:rsidRPr="001C1481">
        <w:rPr>
          <w:lang w:val="en-IN"/>
        </w:rPr>
        <w:t xml:space="preserve"> for time series forecasting.</w:t>
      </w:r>
    </w:p>
    <w:p w14:paraId="55846FDC" w14:textId="77777777" w:rsidR="001C1481" w:rsidRPr="001C1481" w:rsidRDefault="001C1481" w:rsidP="001C1481">
      <w:pPr>
        <w:numPr>
          <w:ilvl w:val="0"/>
          <w:numId w:val="14"/>
        </w:numPr>
        <w:rPr>
          <w:lang w:val="en-IN"/>
        </w:rPr>
      </w:pPr>
      <w:r w:rsidRPr="001C1481">
        <w:rPr>
          <w:lang w:val="en-IN"/>
        </w:rPr>
        <w:t xml:space="preserve">Expand to </w:t>
      </w:r>
      <w:r w:rsidRPr="001C1481">
        <w:rPr>
          <w:b/>
          <w:bCs/>
          <w:lang w:val="en-IN"/>
        </w:rPr>
        <w:t>multi-language sentiment analysis</w:t>
      </w:r>
      <w:r w:rsidRPr="001C1481">
        <w:rPr>
          <w:lang w:val="en-IN"/>
        </w:rPr>
        <w:t>.</w:t>
      </w:r>
    </w:p>
    <w:p w14:paraId="067ABF38" w14:textId="00CC735A" w:rsidR="001C1481" w:rsidRDefault="001C1481" w:rsidP="001C1481">
      <w:pPr>
        <w:numPr>
          <w:ilvl w:val="0"/>
          <w:numId w:val="14"/>
        </w:numPr>
        <w:rPr>
          <w:lang w:val="en-IN"/>
        </w:rPr>
      </w:pPr>
      <w:r w:rsidRPr="001C1481">
        <w:rPr>
          <w:lang w:val="en-IN"/>
        </w:rPr>
        <w:t xml:space="preserve">Build a </w:t>
      </w:r>
      <w:r w:rsidRPr="001C1481">
        <w:rPr>
          <w:b/>
          <w:bCs/>
          <w:lang w:val="en-IN"/>
        </w:rPr>
        <w:t>web dashboard</w:t>
      </w:r>
      <w:r w:rsidRPr="001C1481">
        <w:rPr>
          <w:lang w:val="en-IN"/>
        </w:rPr>
        <w:t xml:space="preserve"> for dynamic recommendations.</w:t>
      </w:r>
    </w:p>
    <w:p w14:paraId="3685B4C0" w14:textId="77777777" w:rsidR="001C1481" w:rsidRPr="001C1481" w:rsidRDefault="001C1481" w:rsidP="00B96EF6">
      <w:pPr>
        <w:rPr>
          <w:lang w:val="en-IN"/>
        </w:rPr>
      </w:pPr>
    </w:p>
    <w:p w14:paraId="2E067A85" w14:textId="6BF6B70E" w:rsidR="001C1481" w:rsidRPr="001C1481" w:rsidRDefault="001C1481" w:rsidP="001C1481">
      <w:pPr>
        <w:rPr>
          <w:b/>
          <w:bCs/>
          <w:color w:val="1F497D" w:themeColor="text2"/>
          <w:sz w:val="28"/>
          <w:szCs w:val="28"/>
          <w:lang w:val="en-IN"/>
        </w:rPr>
      </w:pPr>
      <w:r w:rsidRPr="001C1481">
        <w:rPr>
          <w:b/>
          <w:bCs/>
          <w:color w:val="1F497D" w:themeColor="text2"/>
          <w:sz w:val="28"/>
          <w:szCs w:val="28"/>
          <w:lang w:val="en-IN"/>
        </w:rPr>
        <w:t>10. References</w:t>
      </w:r>
    </w:p>
    <w:p w14:paraId="49971C7A" w14:textId="77777777" w:rsidR="001C1481" w:rsidRPr="001C1481" w:rsidRDefault="001C1481" w:rsidP="001C1481">
      <w:pPr>
        <w:numPr>
          <w:ilvl w:val="0"/>
          <w:numId w:val="15"/>
        </w:numPr>
        <w:rPr>
          <w:lang w:val="en-IN"/>
        </w:rPr>
      </w:pPr>
      <w:r w:rsidRPr="001C1481">
        <w:rPr>
          <w:lang w:val="en-IN"/>
        </w:rPr>
        <w:t>Kaggle: TMDB 5000 Movie Dataset</w:t>
      </w:r>
    </w:p>
    <w:p w14:paraId="452C5E32" w14:textId="77777777" w:rsidR="001C1481" w:rsidRPr="001C1481" w:rsidRDefault="001C1481" w:rsidP="001C1481">
      <w:pPr>
        <w:numPr>
          <w:ilvl w:val="0"/>
          <w:numId w:val="15"/>
        </w:numPr>
        <w:rPr>
          <w:lang w:val="en-IN"/>
        </w:rPr>
      </w:pPr>
      <w:r w:rsidRPr="001C1481">
        <w:rPr>
          <w:lang w:val="en-IN"/>
        </w:rPr>
        <w:t>Kaggle: IMDB Reviews Dataset</w:t>
      </w:r>
    </w:p>
    <w:p w14:paraId="522670E4" w14:textId="77777777" w:rsidR="001C1481" w:rsidRPr="001C1481" w:rsidRDefault="001C1481" w:rsidP="001C1481">
      <w:pPr>
        <w:numPr>
          <w:ilvl w:val="0"/>
          <w:numId w:val="15"/>
        </w:numPr>
        <w:rPr>
          <w:lang w:val="en-IN"/>
        </w:rPr>
      </w:pPr>
      <w:r w:rsidRPr="001C1481">
        <w:rPr>
          <w:lang w:val="en-IN"/>
        </w:rPr>
        <w:t xml:space="preserve">Databricks Documentation – </w:t>
      </w:r>
      <w:proofErr w:type="spellStart"/>
      <w:r w:rsidRPr="001C1481">
        <w:rPr>
          <w:lang w:val="en-IN"/>
        </w:rPr>
        <w:t>MLlib</w:t>
      </w:r>
      <w:proofErr w:type="spellEnd"/>
      <w:r w:rsidRPr="001C1481">
        <w:rPr>
          <w:lang w:val="en-IN"/>
        </w:rPr>
        <w:t xml:space="preserve"> Guide</w:t>
      </w:r>
    </w:p>
    <w:p w14:paraId="59B8BA75" w14:textId="77777777" w:rsidR="001C1481" w:rsidRPr="001C1481" w:rsidRDefault="001C1481">
      <w:pPr>
        <w:rPr>
          <w:lang w:val="en-IN"/>
        </w:rPr>
      </w:pPr>
    </w:p>
    <w:sectPr w:rsidR="001C1481" w:rsidRPr="001C14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D5E5F"/>
    <w:multiLevelType w:val="multilevel"/>
    <w:tmpl w:val="7AA0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2014A"/>
    <w:multiLevelType w:val="multilevel"/>
    <w:tmpl w:val="2804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C7D5C"/>
    <w:multiLevelType w:val="multilevel"/>
    <w:tmpl w:val="2380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D51FD"/>
    <w:multiLevelType w:val="multilevel"/>
    <w:tmpl w:val="592A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80257"/>
    <w:multiLevelType w:val="multilevel"/>
    <w:tmpl w:val="F68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F1875"/>
    <w:multiLevelType w:val="multilevel"/>
    <w:tmpl w:val="D6D2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C6552"/>
    <w:multiLevelType w:val="multilevel"/>
    <w:tmpl w:val="9202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82384"/>
    <w:multiLevelType w:val="multilevel"/>
    <w:tmpl w:val="9084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C1B86"/>
    <w:multiLevelType w:val="multilevel"/>
    <w:tmpl w:val="368C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E1F12"/>
    <w:multiLevelType w:val="multilevel"/>
    <w:tmpl w:val="6DE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234F6"/>
    <w:multiLevelType w:val="multilevel"/>
    <w:tmpl w:val="076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A3B16"/>
    <w:multiLevelType w:val="multilevel"/>
    <w:tmpl w:val="FDB80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9A3204"/>
    <w:multiLevelType w:val="multilevel"/>
    <w:tmpl w:val="F6AA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C0176D"/>
    <w:multiLevelType w:val="multilevel"/>
    <w:tmpl w:val="D582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51385"/>
    <w:multiLevelType w:val="multilevel"/>
    <w:tmpl w:val="FBC67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078303">
    <w:abstractNumId w:val="6"/>
  </w:num>
  <w:num w:numId="2" w16cid:durableId="1339888966">
    <w:abstractNumId w:val="5"/>
  </w:num>
  <w:num w:numId="3" w16cid:durableId="1785535074">
    <w:abstractNumId w:val="11"/>
  </w:num>
  <w:num w:numId="4" w16cid:durableId="957178886">
    <w:abstractNumId w:val="7"/>
  </w:num>
  <w:num w:numId="5" w16cid:durableId="1733845404">
    <w:abstractNumId w:val="14"/>
  </w:num>
  <w:num w:numId="6" w16cid:durableId="727001210">
    <w:abstractNumId w:val="9"/>
  </w:num>
  <w:num w:numId="7" w16cid:durableId="701782163">
    <w:abstractNumId w:val="12"/>
  </w:num>
  <w:num w:numId="8" w16cid:durableId="107819822">
    <w:abstractNumId w:val="4"/>
  </w:num>
  <w:num w:numId="9" w16cid:durableId="1793086089">
    <w:abstractNumId w:val="1"/>
  </w:num>
  <w:num w:numId="10" w16cid:durableId="166869116">
    <w:abstractNumId w:val="2"/>
  </w:num>
  <w:num w:numId="11" w16cid:durableId="2116092530">
    <w:abstractNumId w:val="3"/>
  </w:num>
  <w:num w:numId="12" w16cid:durableId="979964184">
    <w:abstractNumId w:val="13"/>
  </w:num>
  <w:num w:numId="13" w16cid:durableId="798571316">
    <w:abstractNumId w:val="0"/>
  </w:num>
  <w:num w:numId="14" w16cid:durableId="150567560">
    <w:abstractNumId w:val="8"/>
  </w:num>
  <w:num w:numId="15" w16cid:durableId="17833081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E9"/>
    <w:rsid w:val="001C1481"/>
    <w:rsid w:val="003E3543"/>
    <w:rsid w:val="00465DCF"/>
    <w:rsid w:val="00490768"/>
    <w:rsid w:val="006344E9"/>
    <w:rsid w:val="00B9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C4AF"/>
  <w15:chartTrackingRefBased/>
  <w15:docId w15:val="{AA56D618-CB57-44CA-8E08-F64D1CA12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4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4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4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4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4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4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4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4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4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4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4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1453</Words>
  <Characters>8286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saini</dc:creator>
  <cp:keywords/>
  <dc:description/>
  <cp:lastModifiedBy>yashika saini</cp:lastModifiedBy>
  <cp:revision>1</cp:revision>
  <dcterms:created xsi:type="dcterms:W3CDTF">2025-11-10T16:55:00Z</dcterms:created>
  <dcterms:modified xsi:type="dcterms:W3CDTF">2025-11-10T17:34:00Z</dcterms:modified>
</cp:coreProperties>
</file>