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33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-33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</w:t>
      </w:r>
      <w:r w:rsidDel="00000000" w:rsidR="00000000" w:rsidRPr="00000000">
        <w:rPr>
          <w:b w:val="1"/>
          <w:sz w:val="32"/>
          <w:szCs w:val="32"/>
          <w:rtl w:val="0"/>
        </w:rPr>
        <w:t xml:space="preserve">Support Vector Machine (SVM) for Cell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https://drive.google.com/file/d/1HuXXk8-jaCcnkTr3wWLs88QDDz78j_Aq/view?usp=drive_link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3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YASHIKA KHANNA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-2210990978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Study: Support Vector Machine (SVM) for Cell Classification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objective of this analysis is to utilize Support Vector Machine (SVM) to classify human cell records as benign or malignant based on certain features.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Used: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read_csv():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train_test_split(): Splits the dataset into train and test 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SVC(): Initializes the SVM classifier.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fit(): Trains the SVM classifier.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predict(): Predicts the labels using the trained SVM classifier.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classification_report(): Generates a classification report including precision, recall, and F1-score.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Steps: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Data Loading and Exploration: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Read the cell samples dataset using read_csv()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Display the tail of the dataframe to ensure completeness.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Check the shape, size, and count of the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Visualize the distribution of classes (benign and malignant).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relevant features and remove unwanted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Building and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train and test sets using train_test_split()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SVM classifier with a linear kernel.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the SVM classifier using the training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 labels for the test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performance of the classifier using classification_report()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Loading and Exploration: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Displayed the tail of the dataframe to ensure completeness.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Checked the shape, size, and count of the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Visualized the distribution of classes to understand the data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Selected relevant features and removed unwanted columns to prepare the data for modeling.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Building and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Utilized Support Vector Machine (SVM) with a linear kernel to build a classification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train and test sets to evaluate the model's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Trained the SVM classifier using the training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Predicted labels for the test data using the trained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Generated a classification report including precision, recall, and F1-score to assess the model's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This structured approach provides a clear overview of the steps involved in building and evaluating an SVM model for cell classification, facilitating easy replication and understanding of the analysis.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3" w:customStyle="1">
    <w:name w:val="Table Normal1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HuXXk8-jaCcnkTr3wWLs88QDDz78j_Aq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oAXOUI6PosRNgvyaRtg3uyq++Q==">CgMxLjAyCGguZ2pkZ3hzMgloLjMwajB6bGw4AHIhMXVlNmFzSW9xdWVNNkp6SVJzM1ZnUXZtY1NfSWhDZzVn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2024-04-04T06:09:00Z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C4EE268122FF489398F9B5C2E7904556_13</vt:lpwstr>
  </property>
</Properties>
</file>