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F2FF0" w14:textId="77777777" w:rsidR="00A26A21" w:rsidRPr="004076C3" w:rsidRDefault="00000000" w:rsidP="00FB6E3C">
      <w:pPr>
        <w:jc w:val="center"/>
      </w:pPr>
      <w:r w:rsidRPr="004076C3">
        <w:rPr>
          <w:b/>
          <w:sz w:val="32"/>
        </w:rPr>
        <w:t>Predict the Climate-Induced Geographical Migration of Medicinal Plants for Conservation Planning</w:t>
      </w:r>
      <w:r w:rsidRPr="004076C3">
        <w:rPr>
          <w:b/>
          <w:sz w:val="32"/>
        </w:rPr>
        <w:br/>
      </w:r>
    </w:p>
    <w:p w14:paraId="485EDB8F" w14:textId="480560FD" w:rsidR="00A26A21" w:rsidRPr="004076C3" w:rsidRDefault="00000000" w:rsidP="00FB6E3C">
      <w:pPr>
        <w:jc w:val="center"/>
      </w:pPr>
      <w:r w:rsidRPr="004076C3">
        <w:rPr>
          <w:sz w:val="28"/>
        </w:rPr>
        <w:t xml:space="preserve">Project ID: </w:t>
      </w:r>
      <w:r w:rsidR="007D21C3" w:rsidRPr="007D21C3">
        <w:rPr>
          <w:sz w:val="28"/>
        </w:rPr>
        <w:t>RP26-IT-20</w:t>
      </w:r>
      <w:r w:rsidRPr="004076C3">
        <w:rPr>
          <w:sz w:val="28"/>
        </w:rPr>
        <w:br/>
        <w:t>Project Proposal Report</w:t>
      </w:r>
      <w:r w:rsidRPr="004076C3">
        <w:rPr>
          <w:sz w:val="28"/>
        </w:rPr>
        <w:br/>
      </w:r>
      <w:r w:rsidRPr="004076C3">
        <w:rPr>
          <w:sz w:val="28"/>
        </w:rPr>
        <w:br/>
      </w:r>
    </w:p>
    <w:p w14:paraId="7A19E0D3" w14:textId="3C88B884" w:rsidR="00A26A21" w:rsidRPr="004076C3" w:rsidRDefault="00000000" w:rsidP="00FB6E3C">
      <w:pPr>
        <w:jc w:val="center"/>
      </w:pPr>
      <w:r w:rsidRPr="004076C3">
        <w:rPr>
          <w:sz w:val="24"/>
        </w:rPr>
        <w:t xml:space="preserve">Student Name: </w:t>
      </w:r>
      <w:proofErr w:type="spellStart"/>
      <w:r w:rsidR="007D21C3" w:rsidRPr="007D21C3">
        <w:rPr>
          <w:sz w:val="24"/>
        </w:rPr>
        <w:t>Wickramaarachchi</w:t>
      </w:r>
      <w:proofErr w:type="spellEnd"/>
      <w:r w:rsidR="007D21C3" w:rsidRPr="007D21C3">
        <w:rPr>
          <w:sz w:val="24"/>
        </w:rPr>
        <w:t xml:space="preserve"> T.M.</w:t>
      </w:r>
      <w:r w:rsidRPr="004076C3">
        <w:rPr>
          <w:sz w:val="24"/>
        </w:rPr>
        <w:br/>
        <w:t xml:space="preserve">Student ID: </w:t>
      </w:r>
      <w:r w:rsidR="007D21C3" w:rsidRPr="007D21C3">
        <w:rPr>
          <w:rFonts w:cs="Times New Roman"/>
        </w:rPr>
        <w:t>IT22208958</w:t>
      </w:r>
      <w:r w:rsidRPr="004076C3">
        <w:rPr>
          <w:sz w:val="24"/>
        </w:rPr>
        <w:br/>
      </w:r>
      <w:r w:rsidRPr="004076C3">
        <w:rPr>
          <w:sz w:val="24"/>
        </w:rPr>
        <w:br/>
        <w:t>B.Sc. (Hons) Degree in Information Technology Specialized in Information Technology</w:t>
      </w:r>
      <w:r w:rsidRPr="004076C3">
        <w:rPr>
          <w:sz w:val="24"/>
        </w:rPr>
        <w:br/>
        <w:t>Department of Information Technology</w:t>
      </w:r>
      <w:r w:rsidRPr="004076C3">
        <w:rPr>
          <w:sz w:val="24"/>
        </w:rPr>
        <w:br/>
        <w:t>Sri Lanka Institute of Information Technology, Sri Lanka</w:t>
      </w:r>
      <w:r w:rsidRPr="004076C3">
        <w:rPr>
          <w:sz w:val="24"/>
        </w:rPr>
        <w:br/>
      </w:r>
      <w:r w:rsidRPr="004076C3">
        <w:rPr>
          <w:sz w:val="24"/>
        </w:rPr>
        <w:br/>
      </w:r>
      <w:r w:rsidR="007D21C3">
        <w:rPr>
          <w:sz w:val="24"/>
        </w:rPr>
        <w:t>March</w:t>
      </w:r>
      <w:r w:rsidRPr="004076C3">
        <w:rPr>
          <w:sz w:val="24"/>
        </w:rPr>
        <w:t xml:space="preserve"> 202</w:t>
      </w:r>
      <w:r w:rsidR="007D21C3">
        <w:rPr>
          <w:sz w:val="24"/>
        </w:rPr>
        <w:t>6</w:t>
      </w:r>
    </w:p>
    <w:p w14:paraId="4DD303B9" w14:textId="77777777" w:rsidR="00A26A21" w:rsidRPr="004076C3" w:rsidRDefault="00000000" w:rsidP="00FB6E3C">
      <w:pPr>
        <w:jc w:val="both"/>
      </w:pPr>
      <w:r w:rsidRPr="004076C3">
        <w:br w:type="page"/>
      </w:r>
    </w:p>
    <w:p w14:paraId="3342C0D3" w14:textId="77777777" w:rsidR="00A26A21" w:rsidRPr="004076C3" w:rsidRDefault="00000000" w:rsidP="00AA3985">
      <w:pPr>
        <w:pStyle w:val="Heading1"/>
      </w:pPr>
      <w:bookmarkStart w:id="0" w:name="_Toc231757726"/>
      <w:r w:rsidRPr="004076C3">
        <w:lastRenderedPageBreak/>
        <w:t>DECLARATION</w:t>
      </w:r>
      <w:bookmarkEnd w:id="0"/>
    </w:p>
    <w:p w14:paraId="22EC38B8" w14:textId="77777777" w:rsidR="00A26A21" w:rsidRPr="004076C3" w:rsidRDefault="00000000" w:rsidP="00FB6E3C">
      <w:pPr>
        <w:jc w:val="both"/>
      </w:pPr>
      <w:r w:rsidRPr="004076C3">
        <w:t>I declare that this is my own work, and this proposal does not knowingly incorporate any material previously submitted for a degree or diploma at any other university or higher education institution, nor does it contain any material that has been previously published or written by another person apart from where proper acknowledgment is given in the text.</w:t>
      </w:r>
    </w:p>
    <w:tbl>
      <w:tblPr>
        <w:tblStyle w:val="TableGrid"/>
        <w:tblW w:w="0" w:type="auto"/>
        <w:jc w:val="center"/>
        <w:tblLook w:val="04A0" w:firstRow="1" w:lastRow="0" w:firstColumn="1" w:lastColumn="0" w:noHBand="0" w:noVBand="1"/>
      </w:tblPr>
      <w:tblGrid>
        <w:gridCol w:w="2880"/>
        <w:gridCol w:w="2880"/>
        <w:gridCol w:w="2880"/>
      </w:tblGrid>
      <w:tr w:rsidR="00A26A21" w:rsidRPr="004076C3" w14:paraId="608BA5AC" w14:textId="77777777" w:rsidTr="00FB6E3C">
        <w:trPr>
          <w:jc w:val="center"/>
        </w:trPr>
        <w:tc>
          <w:tcPr>
            <w:tcW w:w="2880" w:type="dxa"/>
          </w:tcPr>
          <w:p w14:paraId="5B48AB0E" w14:textId="77777777" w:rsidR="00A26A21" w:rsidRPr="004076C3" w:rsidRDefault="00000000" w:rsidP="00FB6E3C">
            <w:pPr>
              <w:jc w:val="both"/>
            </w:pPr>
            <w:r w:rsidRPr="004076C3">
              <w:t>Name</w:t>
            </w:r>
          </w:p>
        </w:tc>
        <w:tc>
          <w:tcPr>
            <w:tcW w:w="2880" w:type="dxa"/>
          </w:tcPr>
          <w:p w14:paraId="0DD72B7B" w14:textId="77777777" w:rsidR="00A26A21" w:rsidRPr="004076C3" w:rsidRDefault="00000000" w:rsidP="00FB6E3C">
            <w:pPr>
              <w:jc w:val="both"/>
            </w:pPr>
            <w:r w:rsidRPr="004076C3">
              <w:t>Student ID</w:t>
            </w:r>
          </w:p>
        </w:tc>
        <w:tc>
          <w:tcPr>
            <w:tcW w:w="2880" w:type="dxa"/>
          </w:tcPr>
          <w:p w14:paraId="12ABB6AC" w14:textId="77777777" w:rsidR="00A26A21" w:rsidRPr="004076C3" w:rsidRDefault="00000000" w:rsidP="00FB6E3C">
            <w:pPr>
              <w:jc w:val="both"/>
            </w:pPr>
            <w:r w:rsidRPr="004076C3">
              <w:t>Signature</w:t>
            </w:r>
          </w:p>
        </w:tc>
      </w:tr>
      <w:tr w:rsidR="007D21C3" w:rsidRPr="004076C3" w14:paraId="63294D0F" w14:textId="77777777" w:rsidTr="00FB6E3C">
        <w:trPr>
          <w:jc w:val="center"/>
        </w:trPr>
        <w:tc>
          <w:tcPr>
            <w:tcW w:w="2880" w:type="dxa"/>
          </w:tcPr>
          <w:p w14:paraId="5FAF6F7E" w14:textId="77777777" w:rsidR="007D21C3" w:rsidRDefault="007D21C3" w:rsidP="007D21C3">
            <w:pPr>
              <w:jc w:val="both"/>
              <w:rPr>
                <w:rFonts w:cs="Times New Roman"/>
              </w:rPr>
            </w:pPr>
            <w:proofErr w:type="spellStart"/>
            <w:r>
              <w:rPr>
                <w:rFonts w:cs="Times New Roman"/>
              </w:rPr>
              <w:t>Wickramaarachchi</w:t>
            </w:r>
            <w:proofErr w:type="spellEnd"/>
            <w:r>
              <w:rPr>
                <w:rFonts w:cs="Times New Roman"/>
              </w:rPr>
              <w:t xml:space="preserve"> T.M.</w:t>
            </w:r>
          </w:p>
          <w:p w14:paraId="685F925F" w14:textId="00267DA9" w:rsidR="007D21C3" w:rsidRPr="004076C3" w:rsidRDefault="007D21C3" w:rsidP="007D21C3">
            <w:pPr>
              <w:jc w:val="both"/>
            </w:pPr>
          </w:p>
        </w:tc>
        <w:tc>
          <w:tcPr>
            <w:tcW w:w="2880" w:type="dxa"/>
          </w:tcPr>
          <w:p w14:paraId="357F2D04" w14:textId="272C02E6" w:rsidR="007D21C3" w:rsidRPr="004076C3" w:rsidRDefault="007D21C3" w:rsidP="007D21C3">
            <w:pPr>
              <w:jc w:val="both"/>
            </w:pPr>
            <w:r>
              <w:rPr>
                <w:rFonts w:cs="Times New Roman"/>
                <w:b/>
                <w:bCs/>
              </w:rPr>
              <w:t>IT22208958</w:t>
            </w:r>
          </w:p>
        </w:tc>
        <w:tc>
          <w:tcPr>
            <w:tcW w:w="2880" w:type="dxa"/>
          </w:tcPr>
          <w:p w14:paraId="6AEEB882" w14:textId="5E77F91C" w:rsidR="007D21C3" w:rsidRPr="004076C3" w:rsidRDefault="007D21C3" w:rsidP="007D21C3">
            <w:pPr>
              <w:jc w:val="both"/>
            </w:pPr>
            <w:r>
              <w:rPr>
                <w:rFonts w:cs="Times New Roman"/>
                <w:noProof/>
              </w:rPr>
              <w:drawing>
                <wp:inline distT="0" distB="0" distL="0" distR="0" wp14:anchorId="3B9C92EB" wp14:editId="00BD22DB">
                  <wp:extent cx="1065748" cy="349885"/>
                  <wp:effectExtent l="0" t="0" r="1270" b="0"/>
                  <wp:docPr id="27364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48692" name="Picture 2736486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22405" cy="368485"/>
                          </a:xfrm>
                          <a:prstGeom prst="rect">
                            <a:avLst/>
                          </a:prstGeom>
                        </pic:spPr>
                      </pic:pic>
                    </a:graphicData>
                  </a:graphic>
                </wp:inline>
              </w:drawing>
            </w:r>
          </w:p>
        </w:tc>
      </w:tr>
    </w:tbl>
    <w:p w14:paraId="427E1FC7" w14:textId="77777777" w:rsidR="00A26A21" w:rsidRPr="004076C3" w:rsidRDefault="00000000" w:rsidP="00FB6E3C">
      <w:pPr>
        <w:jc w:val="both"/>
      </w:pPr>
      <w:r w:rsidRPr="004076C3">
        <w:br/>
        <w:t>The above candidate is conducting research for their undergraduate Dissertation under my supervision.</w:t>
      </w:r>
      <w:r w:rsidRPr="004076C3">
        <w:br/>
      </w:r>
    </w:p>
    <w:tbl>
      <w:tblPr>
        <w:tblStyle w:val="TableGrid"/>
        <w:tblW w:w="0" w:type="auto"/>
        <w:jc w:val="center"/>
        <w:tblLook w:val="04A0" w:firstRow="1" w:lastRow="0" w:firstColumn="1" w:lastColumn="0" w:noHBand="0" w:noVBand="1"/>
      </w:tblPr>
      <w:tblGrid>
        <w:gridCol w:w="2880"/>
        <w:gridCol w:w="2880"/>
        <w:gridCol w:w="2880"/>
      </w:tblGrid>
      <w:tr w:rsidR="00A26A21" w:rsidRPr="004076C3" w14:paraId="29F75167" w14:textId="77777777" w:rsidTr="00FB6E3C">
        <w:trPr>
          <w:jc w:val="center"/>
        </w:trPr>
        <w:tc>
          <w:tcPr>
            <w:tcW w:w="2880" w:type="dxa"/>
          </w:tcPr>
          <w:p w14:paraId="7B95DB46" w14:textId="77777777" w:rsidR="00A26A21" w:rsidRPr="004076C3" w:rsidRDefault="00000000" w:rsidP="00FB6E3C">
            <w:pPr>
              <w:jc w:val="both"/>
            </w:pPr>
            <w:r w:rsidRPr="004076C3">
              <w:t>Name</w:t>
            </w:r>
          </w:p>
        </w:tc>
        <w:tc>
          <w:tcPr>
            <w:tcW w:w="2880" w:type="dxa"/>
          </w:tcPr>
          <w:p w14:paraId="3F09FF4C" w14:textId="77777777" w:rsidR="00A26A21" w:rsidRPr="004076C3" w:rsidRDefault="00000000" w:rsidP="00FB6E3C">
            <w:pPr>
              <w:jc w:val="both"/>
            </w:pPr>
            <w:r w:rsidRPr="004076C3">
              <w:t>Date</w:t>
            </w:r>
          </w:p>
        </w:tc>
        <w:tc>
          <w:tcPr>
            <w:tcW w:w="2880" w:type="dxa"/>
          </w:tcPr>
          <w:p w14:paraId="7D93CB9D" w14:textId="77777777" w:rsidR="00A26A21" w:rsidRPr="004076C3" w:rsidRDefault="00000000" w:rsidP="00FB6E3C">
            <w:pPr>
              <w:jc w:val="both"/>
            </w:pPr>
            <w:r w:rsidRPr="004076C3">
              <w:t>Signature</w:t>
            </w:r>
          </w:p>
        </w:tc>
      </w:tr>
      <w:tr w:rsidR="007D21C3" w:rsidRPr="004076C3" w14:paraId="5A348B7A" w14:textId="77777777" w:rsidTr="00FB6E3C">
        <w:trPr>
          <w:jc w:val="center"/>
        </w:trPr>
        <w:tc>
          <w:tcPr>
            <w:tcW w:w="2880" w:type="dxa"/>
          </w:tcPr>
          <w:p w14:paraId="61CE4D6E" w14:textId="77777777" w:rsidR="007D21C3" w:rsidRPr="00057B05" w:rsidRDefault="007D21C3" w:rsidP="007D21C3">
            <w:pPr>
              <w:rPr>
                <w:rFonts w:cs="Times New Roman"/>
                <w:b/>
                <w:bCs/>
              </w:rPr>
            </w:pPr>
            <w:r>
              <w:rPr>
                <w:rFonts w:cs="Times New Roman"/>
                <w:b/>
                <w:bCs/>
              </w:rPr>
              <w:t xml:space="preserve">Ms. Thisara </w:t>
            </w:r>
            <w:proofErr w:type="spellStart"/>
            <w:r>
              <w:rPr>
                <w:rFonts w:cs="Times New Roman"/>
                <w:b/>
                <w:bCs/>
              </w:rPr>
              <w:t>Shyamalee</w:t>
            </w:r>
            <w:proofErr w:type="spellEnd"/>
          </w:p>
          <w:p w14:paraId="0FFAB091" w14:textId="2F6571DF" w:rsidR="007D21C3" w:rsidRPr="004076C3" w:rsidRDefault="007D21C3" w:rsidP="007D21C3">
            <w:pPr>
              <w:jc w:val="both"/>
            </w:pPr>
          </w:p>
        </w:tc>
        <w:tc>
          <w:tcPr>
            <w:tcW w:w="2880" w:type="dxa"/>
          </w:tcPr>
          <w:p w14:paraId="5CAC5B7D" w14:textId="77777777" w:rsidR="007D21C3" w:rsidRPr="00873391" w:rsidRDefault="007D21C3" w:rsidP="007D21C3">
            <w:pPr>
              <w:jc w:val="both"/>
              <w:rPr>
                <w:rFonts w:cs="Times New Roman"/>
              </w:rPr>
            </w:pPr>
            <w:r>
              <w:rPr>
                <w:rFonts w:cs="Times New Roman"/>
              </w:rPr>
              <w:t>2026.03.14</w:t>
            </w:r>
          </w:p>
          <w:p w14:paraId="1F545D7B" w14:textId="427D517F" w:rsidR="007D21C3" w:rsidRPr="004076C3" w:rsidRDefault="007D21C3" w:rsidP="007D21C3">
            <w:pPr>
              <w:jc w:val="both"/>
            </w:pPr>
          </w:p>
        </w:tc>
        <w:tc>
          <w:tcPr>
            <w:tcW w:w="2880" w:type="dxa"/>
          </w:tcPr>
          <w:p w14:paraId="0292F102" w14:textId="77777777" w:rsidR="007D21C3" w:rsidRPr="004076C3" w:rsidRDefault="007D21C3" w:rsidP="007D21C3">
            <w:pPr>
              <w:jc w:val="both"/>
            </w:pPr>
          </w:p>
        </w:tc>
      </w:tr>
    </w:tbl>
    <w:p w14:paraId="2CD7B88A" w14:textId="77777777" w:rsidR="00A26A21" w:rsidRPr="004076C3" w:rsidRDefault="00000000" w:rsidP="00FB6E3C">
      <w:pPr>
        <w:jc w:val="both"/>
      </w:pPr>
      <w:r w:rsidRPr="004076C3">
        <w:br w:type="page"/>
      </w:r>
    </w:p>
    <w:p w14:paraId="6ACF6238" w14:textId="77777777" w:rsidR="00A26A21" w:rsidRPr="004076C3" w:rsidRDefault="00000000" w:rsidP="00AA3985">
      <w:pPr>
        <w:pStyle w:val="Heading1"/>
      </w:pPr>
      <w:bookmarkStart w:id="1" w:name="_Toc231757727"/>
      <w:r w:rsidRPr="004076C3">
        <w:lastRenderedPageBreak/>
        <w:t>ABSTRACT</w:t>
      </w:r>
      <w:bookmarkEnd w:id="1"/>
    </w:p>
    <w:p w14:paraId="30F7E140" w14:textId="77777777" w:rsidR="00A26A21" w:rsidRPr="004076C3" w:rsidRDefault="00000000" w:rsidP="00FB6E3C">
      <w:pPr>
        <w:jc w:val="both"/>
      </w:pPr>
      <w:r w:rsidRPr="004076C3">
        <w:t>Climate change is currently threatening the distribution and survival of medicinal plants in Sri Lanka, which are vital for traditional medicine and biodiversity. Despite this looming threat, there is a distinct lack of predictive tools capable of assessing future habitat suitability under shifting climate conditions. This research proposes a data-driven forecasting system designed to predict the climate-induced geographical migration of these plants up to the year 2030. The solution utilizes Meta's Prophet model for accurate time series forecasting of daily temperature and precipitation, paired with a custom rule-based classifier to predict plant group suitability based on localized habitat types (Dry, Wet, Intermediate, Coastal). Expected outcomes include highly accurate predictive datasets (forecast_temperature_2m_mean.csv, forecast_precipitation_sum.csv, and plant_suitability_2026_2030.csv) and validated accuracy metrics (MAE and RMSE). The social and commercial impact of this system is substantial, as it provides crucial data-driven support for conservation efforts, sustainable harvesting, and policy-making in the environmental sector.</w:t>
      </w:r>
    </w:p>
    <w:p w14:paraId="30892519" w14:textId="07D12E2A" w:rsidR="00AF5D60" w:rsidRDefault="00000000" w:rsidP="00FB6E3C">
      <w:pPr>
        <w:jc w:val="both"/>
        <w:rPr>
          <w:b/>
        </w:rPr>
      </w:pPr>
      <w:r w:rsidRPr="004076C3">
        <w:rPr>
          <w:b/>
        </w:rPr>
        <w:t>Keywords: Climate Forecasting, Medicinal Plants, Prophet Model, Conservation Planning, Time Series Analysis</w:t>
      </w:r>
    </w:p>
    <w:p w14:paraId="7EE4C178" w14:textId="77777777" w:rsidR="00AF5D60" w:rsidRDefault="00AF5D60">
      <w:pPr>
        <w:rPr>
          <w:b/>
        </w:rPr>
      </w:pPr>
      <w:r>
        <w:rPr>
          <w:b/>
        </w:rPr>
        <w:br w:type="page"/>
      </w:r>
    </w:p>
    <w:p w14:paraId="1861098D" w14:textId="77777777" w:rsidR="00A26A21" w:rsidRPr="004076C3" w:rsidRDefault="00000000" w:rsidP="00AA3985">
      <w:pPr>
        <w:pStyle w:val="Heading1"/>
      </w:pPr>
      <w:bookmarkStart w:id="2" w:name="_Toc231757728"/>
      <w:r w:rsidRPr="004076C3">
        <w:lastRenderedPageBreak/>
        <w:t>ACKNOWLEDGEMENT</w:t>
      </w:r>
      <w:bookmarkEnd w:id="2"/>
    </w:p>
    <w:p w14:paraId="5DB8150D" w14:textId="584B05B2" w:rsidR="00A26A21" w:rsidRDefault="00000000" w:rsidP="00FB6E3C">
      <w:pPr>
        <w:jc w:val="both"/>
      </w:pPr>
      <w:r w:rsidRPr="004076C3">
        <w:t>I would like to express my deepest appreciation to my supervisor</w:t>
      </w:r>
      <w:r w:rsidR="007D21C3">
        <w:t xml:space="preserve"> </w:t>
      </w:r>
      <w:r w:rsidRPr="004076C3">
        <w:t>and my co-supervisor for their invaluable guidance, continuous support, and constructive feedback throughout the development of this project proposal. Their expertise and encouragement have been instrumental in shaping this research. I also extend my gratitude to the Department of Information Technology at the Sri Lanka Institute of Information Technology for providing the necessary resources and academic environment to conduct this study.</w:t>
      </w:r>
      <w:r w:rsidR="007D21C3">
        <w:t xml:space="preserve"> And special thanks to our team and their families for their contribution and providing of the research findings.</w:t>
      </w:r>
    </w:p>
    <w:p w14:paraId="7578E5BD" w14:textId="77777777" w:rsidR="00AF5D60" w:rsidRDefault="00AF5D60" w:rsidP="00FB6E3C">
      <w:pPr>
        <w:jc w:val="both"/>
        <w:sectPr w:rsidR="00AF5D60">
          <w:footerReference w:type="default" r:id="rId9"/>
          <w:pgSz w:w="12240" w:h="15840"/>
          <w:pgMar w:top="1440" w:right="1800" w:bottom="1440" w:left="1800" w:header="720" w:footer="720" w:gutter="0"/>
          <w:pgNumType w:fmt="lowerRoman" w:start="1"/>
          <w:cols w:space="720"/>
          <w:docGrid w:linePitch="360"/>
        </w:sectPr>
      </w:pPr>
    </w:p>
    <w:sdt>
      <w:sdtPr>
        <w:id w:val="1480753"/>
        <w:docPartObj>
          <w:docPartGallery w:val="Table of Contents"/>
          <w:docPartUnique/>
        </w:docPartObj>
      </w:sdtPr>
      <w:sdtEndPr>
        <w:rPr>
          <w:rFonts w:eastAsiaTheme="minorEastAsia" w:cstheme="minorBidi"/>
          <w:noProof/>
          <w:sz w:val="22"/>
          <w:szCs w:val="22"/>
        </w:rPr>
      </w:sdtEndPr>
      <w:sdtContent>
        <w:p w14:paraId="55339088" w14:textId="328C3038" w:rsidR="00AF5D60" w:rsidRPr="00AF5D60" w:rsidRDefault="00AA3985" w:rsidP="00AA3985">
          <w:pPr>
            <w:pStyle w:val="TOCHeading"/>
          </w:pPr>
          <w:r w:rsidRPr="00AF5D60">
            <w:t>TABLE OF CONTENTS</w:t>
          </w:r>
        </w:p>
        <w:p w14:paraId="73157387" w14:textId="6FFD0981" w:rsidR="00AA3985" w:rsidRDefault="00AF5D60">
          <w:pPr>
            <w:pStyle w:val="TOC1"/>
            <w:tabs>
              <w:tab w:val="right" w:leader="dot" w:pos="863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1757726" w:history="1">
            <w:r w:rsidR="00AA3985" w:rsidRPr="00BA367D">
              <w:rPr>
                <w:rStyle w:val="Hyperlink"/>
                <w:noProof/>
              </w:rPr>
              <w:t>DECLARATION</w:t>
            </w:r>
            <w:r w:rsidR="00AA3985">
              <w:rPr>
                <w:noProof/>
                <w:webHidden/>
              </w:rPr>
              <w:tab/>
            </w:r>
            <w:r w:rsidR="00AA3985">
              <w:rPr>
                <w:noProof/>
                <w:webHidden/>
              </w:rPr>
              <w:fldChar w:fldCharType="begin"/>
            </w:r>
            <w:r w:rsidR="00AA3985">
              <w:rPr>
                <w:noProof/>
                <w:webHidden/>
              </w:rPr>
              <w:instrText xml:space="preserve"> PAGEREF _Toc231757726 \h </w:instrText>
            </w:r>
            <w:r w:rsidR="00AA3985">
              <w:rPr>
                <w:noProof/>
                <w:webHidden/>
              </w:rPr>
            </w:r>
            <w:r w:rsidR="00AA3985">
              <w:rPr>
                <w:noProof/>
                <w:webHidden/>
              </w:rPr>
              <w:fldChar w:fldCharType="separate"/>
            </w:r>
            <w:r w:rsidR="00AA3985">
              <w:rPr>
                <w:noProof/>
                <w:webHidden/>
              </w:rPr>
              <w:t>ii</w:t>
            </w:r>
            <w:r w:rsidR="00AA3985">
              <w:rPr>
                <w:noProof/>
                <w:webHidden/>
              </w:rPr>
              <w:fldChar w:fldCharType="end"/>
            </w:r>
          </w:hyperlink>
        </w:p>
        <w:p w14:paraId="18FDF270" w14:textId="330B9A8C" w:rsidR="00AA3985" w:rsidRDefault="00AA3985">
          <w:pPr>
            <w:pStyle w:val="TOC1"/>
            <w:tabs>
              <w:tab w:val="right" w:leader="dot" w:pos="8630"/>
            </w:tabs>
            <w:rPr>
              <w:rFonts w:asciiTheme="minorHAnsi" w:hAnsiTheme="minorHAnsi"/>
              <w:noProof/>
              <w:kern w:val="2"/>
              <w:sz w:val="24"/>
              <w:szCs w:val="24"/>
              <w14:ligatures w14:val="standardContextual"/>
            </w:rPr>
          </w:pPr>
          <w:hyperlink w:anchor="_Toc231757727" w:history="1">
            <w:r w:rsidRPr="00BA367D">
              <w:rPr>
                <w:rStyle w:val="Hyperlink"/>
                <w:noProof/>
              </w:rPr>
              <w:t>ABSTRACT</w:t>
            </w:r>
            <w:r>
              <w:rPr>
                <w:noProof/>
                <w:webHidden/>
              </w:rPr>
              <w:tab/>
            </w:r>
            <w:r>
              <w:rPr>
                <w:noProof/>
                <w:webHidden/>
              </w:rPr>
              <w:fldChar w:fldCharType="begin"/>
            </w:r>
            <w:r>
              <w:rPr>
                <w:noProof/>
                <w:webHidden/>
              </w:rPr>
              <w:instrText xml:space="preserve"> PAGEREF _Toc231757727 \h </w:instrText>
            </w:r>
            <w:r>
              <w:rPr>
                <w:noProof/>
                <w:webHidden/>
              </w:rPr>
            </w:r>
            <w:r>
              <w:rPr>
                <w:noProof/>
                <w:webHidden/>
              </w:rPr>
              <w:fldChar w:fldCharType="separate"/>
            </w:r>
            <w:r>
              <w:rPr>
                <w:noProof/>
                <w:webHidden/>
              </w:rPr>
              <w:t>iii</w:t>
            </w:r>
            <w:r>
              <w:rPr>
                <w:noProof/>
                <w:webHidden/>
              </w:rPr>
              <w:fldChar w:fldCharType="end"/>
            </w:r>
          </w:hyperlink>
        </w:p>
        <w:p w14:paraId="614A77D8" w14:textId="04F44702" w:rsidR="00AA3985" w:rsidRDefault="00AA3985">
          <w:pPr>
            <w:pStyle w:val="TOC1"/>
            <w:tabs>
              <w:tab w:val="right" w:leader="dot" w:pos="8630"/>
            </w:tabs>
            <w:rPr>
              <w:rFonts w:asciiTheme="minorHAnsi" w:hAnsiTheme="minorHAnsi"/>
              <w:noProof/>
              <w:kern w:val="2"/>
              <w:sz w:val="24"/>
              <w:szCs w:val="24"/>
              <w14:ligatures w14:val="standardContextual"/>
            </w:rPr>
          </w:pPr>
          <w:hyperlink w:anchor="_Toc231757728" w:history="1">
            <w:r w:rsidRPr="00BA367D">
              <w:rPr>
                <w:rStyle w:val="Hyperlink"/>
                <w:noProof/>
              </w:rPr>
              <w:t>ACKNOWLEDGEMENT</w:t>
            </w:r>
            <w:r>
              <w:rPr>
                <w:noProof/>
                <w:webHidden/>
              </w:rPr>
              <w:tab/>
            </w:r>
            <w:r>
              <w:rPr>
                <w:noProof/>
                <w:webHidden/>
              </w:rPr>
              <w:fldChar w:fldCharType="begin"/>
            </w:r>
            <w:r>
              <w:rPr>
                <w:noProof/>
                <w:webHidden/>
              </w:rPr>
              <w:instrText xml:space="preserve"> PAGEREF _Toc231757728 \h </w:instrText>
            </w:r>
            <w:r>
              <w:rPr>
                <w:noProof/>
                <w:webHidden/>
              </w:rPr>
            </w:r>
            <w:r>
              <w:rPr>
                <w:noProof/>
                <w:webHidden/>
              </w:rPr>
              <w:fldChar w:fldCharType="separate"/>
            </w:r>
            <w:r>
              <w:rPr>
                <w:noProof/>
                <w:webHidden/>
              </w:rPr>
              <w:t>iv</w:t>
            </w:r>
            <w:r>
              <w:rPr>
                <w:noProof/>
                <w:webHidden/>
              </w:rPr>
              <w:fldChar w:fldCharType="end"/>
            </w:r>
          </w:hyperlink>
        </w:p>
        <w:p w14:paraId="00E48C6A" w14:textId="112CC544" w:rsidR="00AA3985" w:rsidRDefault="00AA3985">
          <w:pPr>
            <w:pStyle w:val="TOC1"/>
            <w:tabs>
              <w:tab w:val="right" w:leader="dot" w:pos="8630"/>
            </w:tabs>
            <w:rPr>
              <w:rFonts w:asciiTheme="minorHAnsi" w:hAnsiTheme="minorHAnsi"/>
              <w:noProof/>
              <w:kern w:val="2"/>
              <w:sz w:val="24"/>
              <w:szCs w:val="24"/>
              <w14:ligatures w14:val="standardContextual"/>
            </w:rPr>
          </w:pPr>
          <w:hyperlink w:anchor="_Toc231757729" w:history="1">
            <w:r w:rsidRPr="00BA367D">
              <w:rPr>
                <w:rStyle w:val="Hyperlink"/>
                <w:noProof/>
              </w:rPr>
              <w:t>LIST OF TABLES</w:t>
            </w:r>
            <w:r>
              <w:rPr>
                <w:noProof/>
                <w:webHidden/>
              </w:rPr>
              <w:tab/>
            </w:r>
            <w:r>
              <w:rPr>
                <w:noProof/>
                <w:webHidden/>
              </w:rPr>
              <w:fldChar w:fldCharType="begin"/>
            </w:r>
            <w:r>
              <w:rPr>
                <w:noProof/>
                <w:webHidden/>
              </w:rPr>
              <w:instrText xml:space="preserve"> PAGEREF _Toc231757729 \h </w:instrText>
            </w:r>
            <w:r>
              <w:rPr>
                <w:noProof/>
                <w:webHidden/>
              </w:rPr>
            </w:r>
            <w:r>
              <w:rPr>
                <w:noProof/>
                <w:webHidden/>
              </w:rPr>
              <w:fldChar w:fldCharType="separate"/>
            </w:r>
            <w:r>
              <w:rPr>
                <w:noProof/>
                <w:webHidden/>
              </w:rPr>
              <w:t>i</w:t>
            </w:r>
            <w:r>
              <w:rPr>
                <w:noProof/>
                <w:webHidden/>
              </w:rPr>
              <w:fldChar w:fldCharType="end"/>
            </w:r>
          </w:hyperlink>
        </w:p>
        <w:p w14:paraId="5AEB640C" w14:textId="5D165468" w:rsidR="00AA3985" w:rsidRDefault="00AA3985">
          <w:pPr>
            <w:pStyle w:val="TOC1"/>
            <w:tabs>
              <w:tab w:val="right" w:leader="dot" w:pos="8630"/>
            </w:tabs>
            <w:rPr>
              <w:rFonts w:asciiTheme="minorHAnsi" w:hAnsiTheme="minorHAnsi"/>
              <w:noProof/>
              <w:kern w:val="2"/>
              <w:sz w:val="24"/>
              <w:szCs w:val="24"/>
              <w14:ligatures w14:val="standardContextual"/>
            </w:rPr>
          </w:pPr>
          <w:hyperlink w:anchor="_Toc231757730" w:history="1">
            <w:r w:rsidRPr="00BA367D">
              <w:rPr>
                <w:rStyle w:val="Hyperlink"/>
                <w:noProof/>
              </w:rPr>
              <w:t>LIST OF FIGURES</w:t>
            </w:r>
            <w:r>
              <w:rPr>
                <w:noProof/>
                <w:webHidden/>
              </w:rPr>
              <w:tab/>
            </w:r>
            <w:r>
              <w:rPr>
                <w:noProof/>
                <w:webHidden/>
              </w:rPr>
              <w:fldChar w:fldCharType="begin"/>
            </w:r>
            <w:r>
              <w:rPr>
                <w:noProof/>
                <w:webHidden/>
              </w:rPr>
              <w:instrText xml:space="preserve"> PAGEREF _Toc231757730 \h </w:instrText>
            </w:r>
            <w:r>
              <w:rPr>
                <w:noProof/>
                <w:webHidden/>
              </w:rPr>
            </w:r>
            <w:r>
              <w:rPr>
                <w:noProof/>
                <w:webHidden/>
              </w:rPr>
              <w:fldChar w:fldCharType="separate"/>
            </w:r>
            <w:r>
              <w:rPr>
                <w:noProof/>
                <w:webHidden/>
              </w:rPr>
              <w:t>i</w:t>
            </w:r>
            <w:r>
              <w:rPr>
                <w:noProof/>
                <w:webHidden/>
              </w:rPr>
              <w:fldChar w:fldCharType="end"/>
            </w:r>
          </w:hyperlink>
        </w:p>
        <w:p w14:paraId="1369FA47" w14:textId="6E7B8A08" w:rsidR="00AA3985" w:rsidRDefault="00AA3985">
          <w:pPr>
            <w:pStyle w:val="TOC1"/>
            <w:tabs>
              <w:tab w:val="right" w:leader="dot" w:pos="8630"/>
            </w:tabs>
            <w:rPr>
              <w:rFonts w:asciiTheme="minorHAnsi" w:hAnsiTheme="minorHAnsi"/>
              <w:noProof/>
              <w:kern w:val="2"/>
              <w:sz w:val="24"/>
              <w:szCs w:val="24"/>
              <w14:ligatures w14:val="standardContextual"/>
            </w:rPr>
          </w:pPr>
          <w:hyperlink w:anchor="_Toc231757731" w:history="1">
            <w:r w:rsidRPr="00BA367D">
              <w:rPr>
                <w:rStyle w:val="Hyperlink"/>
                <w:noProof/>
              </w:rPr>
              <w:t>LIST OF ABBREVIATIONS</w:t>
            </w:r>
            <w:r>
              <w:rPr>
                <w:noProof/>
                <w:webHidden/>
              </w:rPr>
              <w:tab/>
            </w:r>
            <w:r>
              <w:rPr>
                <w:noProof/>
                <w:webHidden/>
              </w:rPr>
              <w:fldChar w:fldCharType="begin"/>
            </w:r>
            <w:r>
              <w:rPr>
                <w:noProof/>
                <w:webHidden/>
              </w:rPr>
              <w:instrText xml:space="preserve"> PAGEREF _Toc231757731 \h </w:instrText>
            </w:r>
            <w:r>
              <w:rPr>
                <w:noProof/>
                <w:webHidden/>
              </w:rPr>
            </w:r>
            <w:r>
              <w:rPr>
                <w:noProof/>
                <w:webHidden/>
              </w:rPr>
              <w:fldChar w:fldCharType="separate"/>
            </w:r>
            <w:r>
              <w:rPr>
                <w:noProof/>
                <w:webHidden/>
              </w:rPr>
              <w:t>i</w:t>
            </w:r>
            <w:r>
              <w:rPr>
                <w:noProof/>
                <w:webHidden/>
              </w:rPr>
              <w:fldChar w:fldCharType="end"/>
            </w:r>
          </w:hyperlink>
        </w:p>
        <w:p w14:paraId="63B33388" w14:textId="714E8BB7" w:rsidR="00AA3985" w:rsidRDefault="00AA3985">
          <w:pPr>
            <w:pStyle w:val="TOC1"/>
            <w:tabs>
              <w:tab w:val="right" w:leader="dot" w:pos="8630"/>
            </w:tabs>
            <w:rPr>
              <w:rFonts w:asciiTheme="minorHAnsi" w:hAnsiTheme="minorHAnsi"/>
              <w:noProof/>
              <w:kern w:val="2"/>
              <w:sz w:val="24"/>
              <w:szCs w:val="24"/>
              <w14:ligatures w14:val="standardContextual"/>
            </w:rPr>
          </w:pPr>
          <w:hyperlink w:anchor="_Toc231757732" w:history="1">
            <w:r w:rsidRPr="00BA367D">
              <w:rPr>
                <w:rStyle w:val="Hyperlink"/>
                <w:noProof/>
              </w:rPr>
              <w:t>1. INTRODUCTION</w:t>
            </w:r>
            <w:r>
              <w:rPr>
                <w:noProof/>
                <w:webHidden/>
              </w:rPr>
              <w:tab/>
            </w:r>
            <w:r>
              <w:rPr>
                <w:noProof/>
                <w:webHidden/>
              </w:rPr>
              <w:fldChar w:fldCharType="begin"/>
            </w:r>
            <w:r>
              <w:rPr>
                <w:noProof/>
                <w:webHidden/>
              </w:rPr>
              <w:instrText xml:space="preserve"> PAGEREF _Toc231757732 \h </w:instrText>
            </w:r>
            <w:r>
              <w:rPr>
                <w:noProof/>
                <w:webHidden/>
              </w:rPr>
            </w:r>
            <w:r>
              <w:rPr>
                <w:noProof/>
                <w:webHidden/>
              </w:rPr>
              <w:fldChar w:fldCharType="separate"/>
            </w:r>
            <w:r>
              <w:rPr>
                <w:noProof/>
                <w:webHidden/>
              </w:rPr>
              <w:t>1</w:t>
            </w:r>
            <w:r>
              <w:rPr>
                <w:noProof/>
                <w:webHidden/>
              </w:rPr>
              <w:fldChar w:fldCharType="end"/>
            </w:r>
          </w:hyperlink>
        </w:p>
        <w:p w14:paraId="6CCCDC05" w14:textId="1DB0325C" w:rsidR="00AA3985" w:rsidRDefault="00AA3985">
          <w:pPr>
            <w:pStyle w:val="TOC2"/>
            <w:tabs>
              <w:tab w:val="right" w:leader="dot" w:pos="8630"/>
            </w:tabs>
            <w:rPr>
              <w:rFonts w:asciiTheme="minorHAnsi" w:hAnsiTheme="minorHAnsi"/>
              <w:noProof/>
              <w:kern w:val="2"/>
              <w:sz w:val="24"/>
              <w:szCs w:val="24"/>
              <w14:ligatures w14:val="standardContextual"/>
            </w:rPr>
          </w:pPr>
          <w:hyperlink w:anchor="_Toc231757733" w:history="1">
            <w:r w:rsidRPr="00BA367D">
              <w:rPr>
                <w:rStyle w:val="Hyperlink"/>
                <w:noProof/>
              </w:rPr>
              <w:t>1.1 Background and Context</w:t>
            </w:r>
            <w:r>
              <w:rPr>
                <w:noProof/>
                <w:webHidden/>
              </w:rPr>
              <w:tab/>
            </w:r>
            <w:r>
              <w:rPr>
                <w:noProof/>
                <w:webHidden/>
              </w:rPr>
              <w:fldChar w:fldCharType="begin"/>
            </w:r>
            <w:r>
              <w:rPr>
                <w:noProof/>
                <w:webHidden/>
              </w:rPr>
              <w:instrText xml:space="preserve"> PAGEREF _Toc231757733 \h </w:instrText>
            </w:r>
            <w:r>
              <w:rPr>
                <w:noProof/>
                <w:webHidden/>
              </w:rPr>
            </w:r>
            <w:r>
              <w:rPr>
                <w:noProof/>
                <w:webHidden/>
              </w:rPr>
              <w:fldChar w:fldCharType="separate"/>
            </w:r>
            <w:r>
              <w:rPr>
                <w:noProof/>
                <w:webHidden/>
              </w:rPr>
              <w:t>1</w:t>
            </w:r>
            <w:r>
              <w:rPr>
                <w:noProof/>
                <w:webHidden/>
              </w:rPr>
              <w:fldChar w:fldCharType="end"/>
            </w:r>
          </w:hyperlink>
        </w:p>
        <w:p w14:paraId="0A219013" w14:textId="179C7305" w:rsidR="00AA3985" w:rsidRDefault="00AA3985">
          <w:pPr>
            <w:pStyle w:val="TOC2"/>
            <w:tabs>
              <w:tab w:val="right" w:leader="dot" w:pos="8630"/>
            </w:tabs>
            <w:rPr>
              <w:rFonts w:asciiTheme="minorHAnsi" w:hAnsiTheme="minorHAnsi"/>
              <w:noProof/>
              <w:kern w:val="2"/>
              <w:sz w:val="24"/>
              <w:szCs w:val="24"/>
              <w14:ligatures w14:val="standardContextual"/>
            </w:rPr>
          </w:pPr>
          <w:hyperlink w:anchor="_Toc231757734" w:history="1">
            <w:r w:rsidRPr="00BA367D">
              <w:rPr>
                <w:rStyle w:val="Hyperlink"/>
                <w:noProof/>
              </w:rPr>
              <w:t>1.2 Literature Review</w:t>
            </w:r>
            <w:r>
              <w:rPr>
                <w:noProof/>
                <w:webHidden/>
              </w:rPr>
              <w:tab/>
            </w:r>
            <w:r>
              <w:rPr>
                <w:noProof/>
                <w:webHidden/>
              </w:rPr>
              <w:fldChar w:fldCharType="begin"/>
            </w:r>
            <w:r>
              <w:rPr>
                <w:noProof/>
                <w:webHidden/>
              </w:rPr>
              <w:instrText xml:space="preserve"> PAGEREF _Toc231757734 \h </w:instrText>
            </w:r>
            <w:r>
              <w:rPr>
                <w:noProof/>
                <w:webHidden/>
              </w:rPr>
            </w:r>
            <w:r>
              <w:rPr>
                <w:noProof/>
                <w:webHidden/>
              </w:rPr>
              <w:fldChar w:fldCharType="separate"/>
            </w:r>
            <w:r>
              <w:rPr>
                <w:noProof/>
                <w:webHidden/>
              </w:rPr>
              <w:t>1</w:t>
            </w:r>
            <w:r>
              <w:rPr>
                <w:noProof/>
                <w:webHidden/>
              </w:rPr>
              <w:fldChar w:fldCharType="end"/>
            </w:r>
          </w:hyperlink>
        </w:p>
        <w:p w14:paraId="44A0DDE0" w14:textId="4545E6DE" w:rsidR="00AA3985" w:rsidRDefault="00AA3985">
          <w:pPr>
            <w:pStyle w:val="TOC2"/>
            <w:tabs>
              <w:tab w:val="right" w:leader="dot" w:pos="8630"/>
            </w:tabs>
            <w:rPr>
              <w:rFonts w:asciiTheme="minorHAnsi" w:hAnsiTheme="minorHAnsi"/>
              <w:noProof/>
              <w:kern w:val="2"/>
              <w:sz w:val="24"/>
              <w:szCs w:val="24"/>
              <w14:ligatures w14:val="standardContextual"/>
            </w:rPr>
          </w:pPr>
          <w:hyperlink w:anchor="_Toc231757735" w:history="1">
            <w:r w:rsidRPr="00BA367D">
              <w:rPr>
                <w:rStyle w:val="Hyperlink"/>
                <w:noProof/>
              </w:rPr>
              <w:t>1.3 Research Gap</w:t>
            </w:r>
            <w:r>
              <w:rPr>
                <w:noProof/>
                <w:webHidden/>
              </w:rPr>
              <w:tab/>
            </w:r>
            <w:r>
              <w:rPr>
                <w:noProof/>
                <w:webHidden/>
              </w:rPr>
              <w:fldChar w:fldCharType="begin"/>
            </w:r>
            <w:r>
              <w:rPr>
                <w:noProof/>
                <w:webHidden/>
              </w:rPr>
              <w:instrText xml:space="preserve"> PAGEREF _Toc231757735 \h </w:instrText>
            </w:r>
            <w:r>
              <w:rPr>
                <w:noProof/>
                <w:webHidden/>
              </w:rPr>
            </w:r>
            <w:r>
              <w:rPr>
                <w:noProof/>
                <w:webHidden/>
              </w:rPr>
              <w:fldChar w:fldCharType="separate"/>
            </w:r>
            <w:r>
              <w:rPr>
                <w:noProof/>
                <w:webHidden/>
              </w:rPr>
              <w:t>2</w:t>
            </w:r>
            <w:r>
              <w:rPr>
                <w:noProof/>
                <w:webHidden/>
              </w:rPr>
              <w:fldChar w:fldCharType="end"/>
            </w:r>
          </w:hyperlink>
        </w:p>
        <w:p w14:paraId="6A6CC452" w14:textId="6B9C8DBC" w:rsidR="00AA3985" w:rsidRDefault="00AA3985">
          <w:pPr>
            <w:pStyle w:val="TOC1"/>
            <w:tabs>
              <w:tab w:val="right" w:leader="dot" w:pos="8630"/>
            </w:tabs>
            <w:rPr>
              <w:rFonts w:asciiTheme="minorHAnsi" w:hAnsiTheme="minorHAnsi"/>
              <w:noProof/>
              <w:kern w:val="2"/>
              <w:sz w:val="24"/>
              <w:szCs w:val="24"/>
              <w14:ligatures w14:val="standardContextual"/>
            </w:rPr>
          </w:pPr>
          <w:hyperlink w:anchor="_Toc231757736" w:history="1">
            <w:r w:rsidRPr="00BA367D">
              <w:rPr>
                <w:rStyle w:val="Hyperlink"/>
                <w:noProof/>
              </w:rPr>
              <w:t>2. OBJECTIVE</w:t>
            </w:r>
            <w:r>
              <w:rPr>
                <w:noProof/>
                <w:webHidden/>
              </w:rPr>
              <w:tab/>
            </w:r>
            <w:r>
              <w:rPr>
                <w:noProof/>
                <w:webHidden/>
              </w:rPr>
              <w:fldChar w:fldCharType="begin"/>
            </w:r>
            <w:r>
              <w:rPr>
                <w:noProof/>
                <w:webHidden/>
              </w:rPr>
              <w:instrText xml:space="preserve"> PAGEREF _Toc231757736 \h </w:instrText>
            </w:r>
            <w:r>
              <w:rPr>
                <w:noProof/>
                <w:webHidden/>
              </w:rPr>
            </w:r>
            <w:r>
              <w:rPr>
                <w:noProof/>
                <w:webHidden/>
              </w:rPr>
              <w:fldChar w:fldCharType="separate"/>
            </w:r>
            <w:r>
              <w:rPr>
                <w:noProof/>
                <w:webHidden/>
              </w:rPr>
              <w:t>3</w:t>
            </w:r>
            <w:r>
              <w:rPr>
                <w:noProof/>
                <w:webHidden/>
              </w:rPr>
              <w:fldChar w:fldCharType="end"/>
            </w:r>
          </w:hyperlink>
        </w:p>
        <w:p w14:paraId="69B477D8" w14:textId="59CBFAD1" w:rsidR="00AA3985" w:rsidRDefault="00AA3985">
          <w:pPr>
            <w:pStyle w:val="TOC2"/>
            <w:tabs>
              <w:tab w:val="right" w:leader="dot" w:pos="8630"/>
            </w:tabs>
            <w:rPr>
              <w:rFonts w:asciiTheme="minorHAnsi" w:hAnsiTheme="minorHAnsi"/>
              <w:noProof/>
              <w:kern w:val="2"/>
              <w:sz w:val="24"/>
              <w:szCs w:val="24"/>
              <w14:ligatures w14:val="standardContextual"/>
            </w:rPr>
          </w:pPr>
          <w:hyperlink w:anchor="_Toc231757737" w:history="1">
            <w:r w:rsidRPr="00BA367D">
              <w:rPr>
                <w:rStyle w:val="Hyperlink"/>
                <w:noProof/>
              </w:rPr>
              <w:t>2.1 Main Objective</w:t>
            </w:r>
            <w:r>
              <w:rPr>
                <w:noProof/>
                <w:webHidden/>
              </w:rPr>
              <w:tab/>
            </w:r>
            <w:r>
              <w:rPr>
                <w:noProof/>
                <w:webHidden/>
              </w:rPr>
              <w:fldChar w:fldCharType="begin"/>
            </w:r>
            <w:r>
              <w:rPr>
                <w:noProof/>
                <w:webHidden/>
              </w:rPr>
              <w:instrText xml:space="preserve"> PAGEREF _Toc231757737 \h </w:instrText>
            </w:r>
            <w:r>
              <w:rPr>
                <w:noProof/>
                <w:webHidden/>
              </w:rPr>
            </w:r>
            <w:r>
              <w:rPr>
                <w:noProof/>
                <w:webHidden/>
              </w:rPr>
              <w:fldChar w:fldCharType="separate"/>
            </w:r>
            <w:r>
              <w:rPr>
                <w:noProof/>
                <w:webHidden/>
              </w:rPr>
              <w:t>3</w:t>
            </w:r>
            <w:r>
              <w:rPr>
                <w:noProof/>
                <w:webHidden/>
              </w:rPr>
              <w:fldChar w:fldCharType="end"/>
            </w:r>
          </w:hyperlink>
        </w:p>
        <w:p w14:paraId="4B66958D" w14:textId="280351DC" w:rsidR="00AA3985" w:rsidRDefault="00AA3985">
          <w:pPr>
            <w:pStyle w:val="TOC2"/>
            <w:tabs>
              <w:tab w:val="right" w:leader="dot" w:pos="8630"/>
            </w:tabs>
            <w:rPr>
              <w:rFonts w:asciiTheme="minorHAnsi" w:hAnsiTheme="minorHAnsi"/>
              <w:noProof/>
              <w:kern w:val="2"/>
              <w:sz w:val="24"/>
              <w:szCs w:val="24"/>
              <w14:ligatures w14:val="standardContextual"/>
            </w:rPr>
          </w:pPr>
          <w:hyperlink w:anchor="_Toc231757738" w:history="1">
            <w:r w:rsidRPr="00BA367D">
              <w:rPr>
                <w:rStyle w:val="Hyperlink"/>
                <w:noProof/>
              </w:rPr>
              <w:t>2.2 Specific Objectives</w:t>
            </w:r>
            <w:r>
              <w:rPr>
                <w:noProof/>
                <w:webHidden/>
              </w:rPr>
              <w:tab/>
            </w:r>
            <w:r>
              <w:rPr>
                <w:noProof/>
                <w:webHidden/>
              </w:rPr>
              <w:fldChar w:fldCharType="begin"/>
            </w:r>
            <w:r>
              <w:rPr>
                <w:noProof/>
                <w:webHidden/>
              </w:rPr>
              <w:instrText xml:space="preserve"> PAGEREF _Toc231757738 \h </w:instrText>
            </w:r>
            <w:r>
              <w:rPr>
                <w:noProof/>
                <w:webHidden/>
              </w:rPr>
            </w:r>
            <w:r>
              <w:rPr>
                <w:noProof/>
                <w:webHidden/>
              </w:rPr>
              <w:fldChar w:fldCharType="separate"/>
            </w:r>
            <w:r>
              <w:rPr>
                <w:noProof/>
                <w:webHidden/>
              </w:rPr>
              <w:t>3</w:t>
            </w:r>
            <w:r>
              <w:rPr>
                <w:noProof/>
                <w:webHidden/>
              </w:rPr>
              <w:fldChar w:fldCharType="end"/>
            </w:r>
          </w:hyperlink>
        </w:p>
        <w:p w14:paraId="39841445" w14:textId="105FC881" w:rsidR="00AA3985" w:rsidRDefault="00AA3985">
          <w:pPr>
            <w:pStyle w:val="TOC1"/>
            <w:tabs>
              <w:tab w:val="right" w:leader="dot" w:pos="8630"/>
            </w:tabs>
            <w:rPr>
              <w:rFonts w:asciiTheme="minorHAnsi" w:hAnsiTheme="minorHAnsi"/>
              <w:noProof/>
              <w:kern w:val="2"/>
              <w:sz w:val="24"/>
              <w:szCs w:val="24"/>
              <w14:ligatures w14:val="standardContextual"/>
            </w:rPr>
          </w:pPr>
          <w:hyperlink w:anchor="_Toc231757739" w:history="1">
            <w:r w:rsidRPr="00BA367D">
              <w:rPr>
                <w:rStyle w:val="Hyperlink"/>
                <w:noProof/>
              </w:rPr>
              <w:t>3. METHODOLOGY</w:t>
            </w:r>
            <w:r>
              <w:rPr>
                <w:noProof/>
                <w:webHidden/>
              </w:rPr>
              <w:tab/>
            </w:r>
            <w:r>
              <w:rPr>
                <w:noProof/>
                <w:webHidden/>
              </w:rPr>
              <w:fldChar w:fldCharType="begin"/>
            </w:r>
            <w:r>
              <w:rPr>
                <w:noProof/>
                <w:webHidden/>
              </w:rPr>
              <w:instrText xml:space="preserve"> PAGEREF _Toc231757739 \h </w:instrText>
            </w:r>
            <w:r>
              <w:rPr>
                <w:noProof/>
                <w:webHidden/>
              </w:rPr>
            </w:r>
            <w:r>
              <w:rPr>
                <w:noProof/>
                <w:webHidden/>
              </w:rPr>
              <w:fldChar w:fldCharType="separate"/>
            </w:r>
            <w:r>
              <w:rPr>
                <w:noProof/>
                <w:webHidden/>
              </w:rPr>
              <w:t>4</w:t>
            </w:r>
            <w:r>
              <w:rPr>
                <w:noProof/>
                <w:webHidden/>
              </w:rPr>
              <w:fldChar w:fldCharType="end"/>
            </w:r>
          </w:hyperlink>
        </w:p>
        <w:p w14:paraId="1B0A70F0" w14:textId="02A485E1" w:rsidR="00AA3985" w:rsidRDefault="00AA3985">
          <w:pPr>
            <w:pStyle w:val="TOC1"/>
            <w:tabs>
              <w:tab w:val="right" w:leader="dot" w:pos="8630"/>
            </w:tabs>
            <w:rPr>
              <w:rFonts w:asciiTheme="minorHAnsi" w:hAnsiTheme="minorHAnsi"/>
              <w:noProof/>
              <w:kern w:val="2"/>
              <w:sz w:val="24"/>
              <w:szCs w:val="24"/>
              <w14:ligatures w14:val="standardContextual"/>
            </w:rPr>
          </w:pPr>
          <w:hyperlink w:anchor="_Toc231757740" w:history="1">
            <w:r w:rsidRPr="00BA367D">
              <w:rPr>
                <w:rStyle w:val="Hyperlink"/>
                <w:noProof/>
              </w:rPr>
              <w:t>4. HIGH-LEVEL SYSTEM ARCHITECTURE</w:t>
            </w:r>
            <w:r>
              <w:rPr>
                <w:noProof/>
                <w:webHidden/>
              </w:rPr>
              <w:tab/>
            </w:r>
            <w:r>
              <w:rPr>
                <w:noProof/>
                <w:webHidden/>
              </w:rPr>
              <w:fldChar w:fldCharType="begin"/>
            </w:r>
            <w:r>
              <w:rPr>
                <w:noProof/>
                <w:webHidden/>
              </w:rPr>
              <w:instrText xml:space="preserve"> PAGEREF _Toc231757740 \h </w:instrText>
            </w:r>
            <w:r>
              <w:rPr>
                <w:noProof/>
                <w:webHidden/>
              </w:rPr>
            </w:r>
            <w:r>
              <w:rPr>
                <w:noProof/>
                <w:webHidden/>
              </w:rPr>
              <w:fldChar w:fldCharType="separate"/>
            </w:r>
            <w:r>
              <w:rPr>
                <w:noProof/>
                <w:webHidden/>
              </w:rPr>
              <w:t>5</w:t>
            </w:r>
            <w:r>
              <w:rPr>
                <w:noProof/>
                <w:webHidden/>
              </w:rPr>
              <w:fldChar w:fldCharType="end"/>
            </w:r>
          </w:hyperlink>
        </w:p>
        <w:p w14:paraId="7A9B60CE" w14:textId="21850EED" w:rsidR="00AA3985" w:rsidRDefault="00AA3985">
          <w:pPr>
            <w:pStyle w:val="TOC1"/>
            <w:tabs>
              <w:tab w:val="right" w:leader="dot" w:pos="8630"/>
            </w:tabs>
            <w:rPr>
              <w:rFonts w:asciiTheme="minorHAnsi" w:hAnsiTheme="minorHAnsi"/>
              <w:noProof/>
              <w:kern w:val="2"/>
              <w:sz w:val="24"/>
              <w:szCs w:val="24"/>
              <w14:ligatures w14:val="standardContextual"/>
            </w:rPr>
          </w:pPr>
          <w:hyperlink w:anchor="_Toc231757741" w:history="1">
            <w:r w:rsidRPr="00BA367D">
              <w:rPr>
                <w:rStyle w:val="Hyperlink"/>
                <w:noProof/>
              </w:rPr>
              <w:t>5. USER REQUIREMENTS</w:t>
            </w:r>
            <w:r>
              <w:rPr>
                <w:noProof/>
                <w:webHidden/>
              </w:rPr>
              <w:tab/>
            </w:r>
            <w:r>
              <w:rPr>
                <w:noProof/>
                <w:webHidden/>
              </w:rPr>
              <w:fldChar w:fldCharType="begin"/>
            </w:r>
            <w:r>
              <w:rPr>
                <w:noProof/>
                <w:webHidden/>
              </w:rPr>
              <w:instrText xml:space="preserve"> PAGEREF _Toc231757741 \h </w:instrText>
            </w:r>
            <w:r>
              <w:rPr>
                <w:noProof/>
                <w:webHidden/>
              </w:rPr>
            </w:r>
            <w:r>
              <w:rPr>
                <w:noProof/>
                <w:webHidden/>
              </w:rPr>
              <w:fldChar w:fldCharType="separate"/>
            </w:r>
            <w:r>
              <w:rPr>
                <w:noProof/>
                <w:webHidden/>
              </w:rPr>
              <w:t>6</w:t>
            </w:r>
            <w:r>
              <w:rPr>
                <w:noProof/>
                <w:webHidden/>
              </w:rPr>
              <w:fldChar w:fldCharType="end"/>
            </w:r>
          </w:hyperlink>
        </w:p>
        <w:p w14:paraId="35DDB2D3" w14:textId="2608AAC3" w:rsidR="00AA3985" w:rsidRDefault="00AA3985">
          <w:pPr>
            <w:pStyle w:val="TOC1"/>
            <w:tabs>
              <w:tab w:val="right" w:leader="dot" w:pos="8630"/>
            </w:tabs>
            <w:rPr>
              <w:rFonts w:asciiTheme="minorHAnsi" w:hAnsiTheme="minorHAnsi"/>
              <w:noProof/>
              <w:kern w:val="2"/>
              <w:sz w:val="24"/>
              <w:szCs w:val="24"/>
              <w14:ligatures w14:val="standardContextual"/>
            </w:rPr>
          </w:pPr>
          <w:hyperlink w:anchor="_Toc231757742" w:history="1">
            <w:r w:rsidRPr="00BA367D">
              <w:rPr>
                <w:rStyle w:val="Hyperlink"/>
                <w:noProof/>
              </w:rPr>
              <w:t>6. COMMERCIALIZATION PLAN</w:t>
            </w:r>
            <w:r>
              <w:rPr>
                <w:noProof/>
                <w:webHidden/>
              </w:rPr>
              <w:tab/>
            </w:r>
            <w:r>
              <w:rPr>
                <w:noProof/>
                <w:webHidden/>
              </w:rPr>
              <w:fldChar w:fldCharType="begin"/>
            </w:r>
            <w:r>
              <w:rPr>
                <w:noProof/>
                <w:webHidden/>
              </w:rPr>
              <w:instrText xml:space="preserve"> PAGEREF _Toc231757742 \h </w:instrText>
            </w:r>
            <w:r>
              <w:rPr>
                <w:noProof/>
                <w:webHidden/>
              </w:rPr>
            </w:r>
            <w:r>
              <w:rPr>
                <w:noProof/>
                <w:webHidden/>
              </w:rPr>
              <w:fldChar w:fldCharType="separate"/>
            </w:r>
            <w:r>
              <w:rPr>
                <w:noProof/>
                <w:webHidden/>
              </w:rPr>
              <w:t>7</w:t>
            </w:r>
            <w:r>
              <w:rPr>
                <w:noProof/>
                <w:webHidden/>
              </w:rPr>
              <w:fldChar w:fldCharType="end"/>
            </w:r>
          </w:hyperlink>
        </w:p>
        <w:p w14:paraId="15222963" w14:textId="4C93D51D" w:rsidR="00AA3985" w:rsidRDefault="00AA3985">
          <w:pPr>
            <w:pStyle w:val="TOC1"/>
            <w:tabs>
              <w:tab w:val="right" w:leader="dot" w:pos="8630"/>
            </w:tabs>
            <w:rPr>
              <w:rFonts w:asciiTheme="minorHAnsi" w:hAnsiTheme="minorHAnsi"/>
              <w:noProof/>
              <w:kern w:val="2"/>
              <w:sz w:val="24"/>
              <w:szCs w:val="24"/>
              <w14:ligatures w14:val="standardContextual"/>
            </w:rPr>
          </w:pPr>
          <w:hyperlink w:anchor="_Toc231757743" w:history="1">
            <w:r w:rsidRPr="00BA367D">
              <w:rPr>
                <w:rStyle w:val="Hyperlink"/>
                <w:noProof/>
              </w:rPr>
              <w:t>7. BUDGET AND JUSTIFICATION</w:t>
            </w:r>
            <w:r>
              <w:rPr>
                <w:noProof/>
                <w:webHidden/>
              </w:rPr>
              <w:tab/>
            </w:r>
            <w:r>
              <w:rPr>
                <w:noProof/>
                <w:webHidden/>
              </w:rPr>
              <w:fldChar w:fldCharType="begin"/>
            </w:r>
            <w:r>
              <w:rPr>
                <w:noProof/>
                <w:webHidden/>
              </w:rPr>
              <w:instrText xml:space="preserve"> PAGEREF _Toc231757743 \h </w:instrText>
            </w:r>
            <w:r>
              <w:rPr>
                <w:noProof/>
                <w:webHidden/>
              </w:rPr>
            </w:r>
            <w:r>
              <w:rPr>
                <w:noProof/>
                <w:webHidden/>
              </w:rPr>
              <w:fldChar w:fldCharType="separate"/>
            </w:r>
            <w:r>
              <w:rPr>
                <w:noProof/>
                <w:webHidden/>
              </w:rPr>
              <w:t>8</w:t>
            </w:r>
            <w:r>
              <w:rPr>
                <w:noProof/>
                <w:webHidden/>
              </w:rPr>
              <w:fldChar w:fldCharType="end"/>
            </w:r>
          </w:hyperlink>
        </w:p>
        <w:p w14:paraId="5A9A818C" w14:textId="2B872DA7" w:rsidR="00AA3985" w:rsidRDefault="00AA3985">
          <w:pPr>
            <w:pStyle w:val="TOC1"/>
            <w:tabs>
              <w:tab w:val="right" w:leader="dot" w:pos="8630"/>
            </w:tabs>
            <w:rPr>
              <w:rFonts w:asciiTheme="minorHAnsi" w:hAnsiTheme="minorHAnsi"/>
              <w:noProof/>
              <w:kern w:val="2"/>
              <w:sz w:val="24"/>
              <w:szCs w:val="24"/>
              <w14:ligatures w14:val="standardContextual"/>
            </w:rPr>
          </w:pPr>
          <w:hyperlink w:anchor="_Toc231757744" w:history="1">
            <w:r w:rsidRPr="00BA367D">
              <w:rPr>
                <w:rStyle w:val="Hyperlink"/>
                <w:noProof/>
              </w:rPr>
              <w:t>8. WORK BREAKDOWN STRUCTURE (WBS)</w:t>
            </w:r>
            <w:r>
              <w:rPr>
                <w:noProof/>
                <w:webHidden/>
              </w:rPr>
              <w:tab/>
            </w:r>
            <w:r>
              <w:rPr>
                <w:noProof/>
                <w:webHidden/>
              </w:rPr>
              <w:fldChar w:fldCharType="begin"/>
            </w:r>
            <w:r>
              <w:rPr>
                <w:noProof/>
                <w:webHidden/>
              </w:rPr>
              <w:instrText xml:space="preserve"> PAGEREF _Toc231757744 \h </w:instrText>
            </w:r>
            <w:r>
              <w:rPr>
                <w:noProof/>
                <w:webHidden/>
              </w:rPr>
            </w:r>
            <w:r>
              <w:rPr>
                <w:noProof/>
                <w:webHidden/>
              </w:rPr>
              <w:fldChar w:fldCharType="separate"/>
            </w:r>
            <w:r>
              <w:rPr>
                <w:noProof/>
                <w:webHidden/>
              </w:rPr>
              <w:t>9</w:t>
            </w:r>
            <w:r>
              <w:rPr>
                <w:noProof/>
                <w:webHidden/>
              </w:rPr>
              <w:fldChar w:fldCharType="end"/>
            </w:r>
          </w:hyperlink>
        </w:p>
        <w:p w14:paraId="7468B5BE" w14:textId="23A64017" w:rsidR="00AA3985" w:rsidRDefault="00AA3985">
          <w:pPr>
            <w:pStyle w:val="TOC1"/>
            <w:tabs>
              <w:tab w:val="right" w:leader="dot" w:pos="8630"/>
            </w:tabs>
            <w:rPr>
              <w:rFonts w:asciiTheme="minorHAnsi" w:hAnsiTheme="minorHAnsi"/>
              <w:noProof/>
              <w:kern w:val="2"/>
              <w:sz w:val="24"/>
              <w:szCs w:val="24"/>
              <w14:ligatures w14:val="standardContextual"/>
            </w:rPr>
          </w:pPr>
          <w:hyperlink w:anchor="_Toc231757745" w:history="1">
            <w:r w:rsidRPr="00BA367D">
              <w:rPr>
                <w:rStyle w:val="Hyperlink"/>
                <w:noProof/>
              </w:rPr>
              <w:t>9. GANTT CHART</w:t>
            </w:r>
            <w:r>
              <w:rPr>
                <w:noProof/>
                <w:webHidden/>
              </w:rPr>
              <w:tab/>
            </w:r>
            <w:r>
              <w:rPr>
                <w:noProof/>
                <w:webHidden/>
              </w:rPr>
              <w:fldChar w:fldCharType="begin"/>
            </w:r>
            <w:r>
              <w:rPr>
                <w:noProof/>
                <w:webHidden/>
              </w:rPr>
              <w:instrText xml:space="preserve"> PAGEREF _Toc231757745 \h </w:instrText>
            </w:r>
            <w:r>
              <w:rPr>
                <w:noProof/>
                <w:webHidden/>
              </w:rPr>
            </w:r>
            <w:r>
              <w:rPr>
                <w:noProof/>
                <w:webHidden/>
              </w:rPr>
              <w:fldChar w:fldCharType="separate"/>
            </w:r>
            <w:r>
              <w:rPr>
                <w:noProof/>
                <w:webHidden/>
              </w:rPr>
              <w:t>10</w:t>
            </w:r>
            <w:r>
              <w:rPr>
                <w:noProof/>
                <w:webHidden/>
              </w:rPr>
              <w:fldChar w:fldCharType="end"/>
            </w:r>
          </w:hyperlink>
        </w:p>
        <w:p w14:paraId="70112AB7" w14:textId="53194DFA" w:rsidR="00AA3985" w:rsidRDefault="00AA3985">
          <w:pPr>
            <w:pStyle w:val="TOC1"/>
            <w:tabs>
              <w:tab w:val="right" w:leader="dot" w:pos="8630"/>
            </w:tabs>
            <w:rPr>
              <w:rFonts w:asciiTheme="minorHAnsi" w:hAnsiTheme="minorHAnsi"/>
              <w:noProof/>
              <w:kern w:val="2"/>
              <w:sz w:val="24"/>
              <w:szCs w:val="24"/>
              <w14:ligatures w14:val="standardContextual"/>
            </w:rPr>
          </w:pPr>
          <w:hyperlink w:anchor="_Toc231757746" w:history="1">
            <w:r w:rsidRPr="00BA367D">
              <w:rPr>
                <w:rStyle w:val="Hyperlink"/>
                <w:noProof/>
              </w:rPr>
              <w:t>REFERENCES</w:t>
            </w:r>
            <w:r>
              <w:rPr>
                <w:noProof/>
                <w:webHidden/>
              </w:rPr>
              <w:tab/>
            </w:r>
            <w:r>
              <w:rPr>
                <w:noProof/>
                <w:webHidden/>
              </w:rPr>
              <w:fldChar w:fldCharType="begin"/>
            </w:r>
            <w:r>
              <w:rPr>
                <w:noProof/>
                <w:webHidden/>
              </w:rPr>
              <w:instrText xml:space="preserve"> PAGEREF _Toc231757746 \h </w:instrText>
            </w:r>
            <w:r>
              <w:rPr>
                <w:noProof/>
                <w:webHidden/>
              </w:rPr>
            </w:r>
            <w:r>
              <w:rPr>
                <w:noProof/>
                <w:webHidden/>
              </w:rPr>
              <w:fldChar w:fldCharType="separate"/>
            </w:r>
            <w:r>
              <w:rPr>
                <w:noProof/>
                <w:webHidden/>
              </w:rPr>
              <w:t>11</w:t>
            </w:r>
            <w:r>
              <w:rPr>
                <w:noProof/>
                <w:webHidden/>
              </w:rPr>
              <w:fldChar w:fldCharType="end"/>
            </w:r>
          </w:hyperlink>
        </w:p>
        <w:p w14:paraId="363C82C8" w14:textId="5DA08F83" w:rsidR="00AF5D60" w:rsidRDefault="00AF5D60">
          <w:r>
            <w:rPr>
              <w:b/>
              <w:bCs/>
              <w:noProof/>
            </w:rPr>
            <w:fldChar w:fldCharType="end"/>
          </w:r>
        </w:p>
      </w:sdtContent>
    </w:sdt>
    <w:p w14:paraId="1EA73700" w14:textId="77777777" w:rsidR="00AF5D60" w:rsidRDefault="00AF5D60" w:rsidP="00AA3985">
      <w:pPr>
        <w:pStyle w:val="Heading1"/>
        <w:sectPr w:rsidR="00AF5D60">
          <w:pgSz w:w="12240" w:h="15840"/>
          <w:pgMar w:top="1440" w:right="1800" w:bottom="1440" w:left="1800" w:header="720" w:footer="720" w:gutter="0"/>
          <w:pgNumType w:fmt="lowerRoman" w:start="1"/>
          <w:cols w:space="720"/>
          <w:docGrid w:linePitch="360"/>
        </w:sectPr>
      </w:pPr>
    </w:p>
    <w:p w14:paraId="44E7279A" w14:textId="77777777" w:rsidR="00A26A21" w:rsidRDefault="00000000" w:rsidP="00AA3985">
      <w:pPr>
        <w:pStyle w:val="Heading1"/>
      </w:pPr>
      <w:bookmarkStart w:id="3" w:name="_Toc231757729"/>
      <w:r w:rsidRPr="004076C3">
        <w:lastRenderedPageBreak/>
        <w:t>LIST OF TABLES</w:t>
      </w:r>
      <w:bookmarkEnd w:id="3"/>
    </w:p>
    <w:p w14:paraId="2E64DC79" w14:textId="52D509F7" w:rsidR="00C1183C" w:rsidRDefault="00172212">
      <w:pPr>
        <w:pStyle w:val="TableofFigures"/>
        <w:tabs>
          <w:tab w:val="right" w:leader="dot" w:pos="8630"/>
        </w:tabs>
        <w:rPr>
          <w:rFonts w:asciiTheme="minorHAnsi" w:hAnsiTheme="minorHAnsi"/>
          <w:noProof/>
          <w:kern w:val="2"/>
          <w:sz w:val="24"/>
          <w:szCs w:val="24"/>
          <w14:ligatures w14:val="standardContextual"/>
        </w:rPr>
      </w:pPr>
      <w:r>
        <w:fldChar w:fldCharType="begin"/>
      </w:r>
      <w:r>
        <w:instrText xml:space="preserve"> TOC \h \z \c "Table" </w:instrText>
      </w:r>
      <w:r>
        <w:fldChar w:fldCharType="separate"/>
      </w:r>
      <w:hyperlink w:anchor="_Toc231756340" w:history="1">
        <w:r w:rsidR="00C1183C" w:rsidRPr="00840E1C">
          <w:rPr>
            <w:rStyle w:val="Hyperlink"/>
            <w:noProof/>
          </w:rPr>
          <w:t>Table 1: Research Gap</w:t>
        </w:r>
        <w:r w:rsidR="00C1183C">
          <w:rPr>
            <w:noProof/>
            <w:webHidden/>
          </w:rPr>
          <w:tab/>
        </w:r>
        <w:r w:rsidR="00C1183C">
          <w:rPr>
            <w:noProof/>
            <w:webHidden/>
          </w:rPr>
          <w:fldChar w:fldCharType="begin"/>
        </w:r>
        <w:r w:rsidR="00C1183C">
          <w:rPr>
            <w:noProof/>
            <w:webHidden/>
          </w:rPr>
          <w:instrText xml:space="preserve"> PAGEREF _Toc231756340 \h </w:instrText>
        </w:r>
        <w:r w:rsidR="00C1183C">
          <w:rPr>
            <w:noProof/>
            <w:webHidden/>
          </w:rPr>
        </w:r>
        <w:r w:rsidR="00C1183C">
          <w:rPr>
            <w:noProof/>
            <w:webHidden/>
          </w:rPr>
          <w:fldChar w:fldCharType="separate"/>
        </w:r>
        <w:r w:rsidR="00C1183C">
          <w:rPr>
            <w:noProof/>
            <w:webHidden/>
          </w:rPr>
          <w:t>2</w:t>
        </w:r>
        <w:r w:rsidR="00C1183C">
          <w:rPr>
            <w:noProof/>
            <w:webHidden/>
          </w:rPr>
          <w:fldChar w:fldCharType="end"/>
        </w:r>
      </w:hyperlink>
    </w:p>
    <w:p w14:paraId="6E6AEBC4" w14:textId="6A505436" w:rsidR="00C1183C" w:rsidRDefault="00C1183C">
      <w:pPr>
        <w:pStyle w:val="TableofFigures"/>
        <w:tabs>
          <w:tab w:val="right" w:leader="dot" w:pos="8630"/>
        </w:tabs>
        <w:rPr>
          <w:rFonts w:asciiTheme="minorHAnsi" w:hAnsiTheme="minorHAnsi"/>
          <w:noProof/>
          <w:kern w:val="2"/>
          <w:sz w:val="24"/>
          <w:szCs w:val="24"/>
          <w14:ligatures w14:val="standardContextual"/>
        </w:rPr>
      </w:pPr>
      <w:hyperlink w:anchor="_Toc231756341" w:history="1">
        <w:r w:rsidRPr="00840E1C">
          <w:rPr>
            <w:rStyle w:val="Hyperlink"/>
            <w:noProof/>
          </w:rPr>
          <w:t>Table 2: Budget Table</w:t>
        </w:r>
        <w:r>
          <w:rPr>
            <w:noProof/>
            <w:webHidden/>
          </w:rPr>
          <w:tab/>
        </w:r>
        <w:r>
          <w:rPr>
            <w:noProof/>
            <w:webHidden/>
          </w:rPr>
          <w:fldChar w:fldCharType="begin"/>
        </w:r>
        <w:r>
          <w:rPr>
            <w:noProof/>
            <w:webHidden/>
          </w:rPr>
          <w:instrText xml:space="preserve"> PAGEREF _Toc231756341 \h </w:instrText>
        </w:r>
        <w:r>
          <w:rPr>
            <w:noProof/>
            <w:webHidden/>
          </w:rPr>
        </w:r>
        <w:r>
          <w:rPr>
            <w:noProof/>
            <w:webHidden/>
          </w:rPr>
          <w:fldChar w:fldCharType="separate"/>
        </w:r>
        <w:r>
          <w:rPr>
            <w:noProof/>
            <w:webHidden/>
          </w:rPr>
          <w:t>8</w:t>
        </w:r>
        <w:r>
          <w:rPr>
            <w:noProof/>
            <w:webHidden/>
          </w:rPr>
          <w:fldChar w:fldCharType="end"/>
        </w:r>
      </w:hyperlink>
    </w:p>
    <w:p w14:paraId="02BD3832" w14:textId="16E3A7EE" w:rsidR="00172212" w:rsidRPr="00172212" w:rsidRDefault="00172212" w:rsidP="00172212">
      <w:r>
        <w:fldChar w:fldCharType="end"/>
      </w:r>
    </w:p>
    <w:p w14:paraId="23D7696A" w14:textId="77777777" w:rsidR="00A26A21" w:rsidRPr="004076C3" w:rsidRDefault="00000000" w:rsidP="00AA3985">
      <w:pPr>
        <w:pStyle w:val="Heading1"/>
      </w:pPr>
      <w:bookmarkStart w:id="4" w:name="_Toc231757730"/>
      <w:r w:rsidRPr="004076C3">
        <w:t>LIST OF FIGURES</w:t>
      </w:r>
      <w:bookmarkEnd w:id="4"/>
    </w:p>
    <w:p w14:paraId="0E5041FB" w14:textId="7AFFEB7B" w:rsidR="00C1183C" w:rsidRDefault="00AF5D60">
      <w:pPr>
        <w:pStyle w:val="TableofFigures"/>
        <w:tabs>
          <w:tab w:val="right" w:leader="dot" w:pos="8630"/>
        </w:tabs>
        <w:rPr>
          <w:rFonts w:asciiTheme="minorHAnsi" w:hAnsiTheme="minorHAnsi"/>
          <w:noProof/>
          <w:kern w:val="2"/>
          <w:sz w:val="24"/>
          <w:szCs w:val="24"/>
          <w14:ligatures w14:val="standardContextual"/>
        </w:rPr>
      </w:pPr>
      <w:r>
        <w:rPr>
          <w:b/>
          <w:bCs/>
        </w:rPr>
        <w:fldChar w:fldCharType="begin"/>
      </w:r>
      <w:r>
        <w:rPr>
          <w:b/>
          <w:bCs/>
        </w:rPr>
        <w:instrText xml:space="preserve"> TOC \h \z \c "Figure" </w:instrText>
      </w:r>
      <w:r>
        <w:rPr>
          <w:b/>
          <w:bCs/>
        </w:rPr>
        <w:fldChar w:fldCharType="separate"/>
      </w:r>
      <w:hyperlink w:anchor="_Toc231756342" w:history="1">
        <w:r w:rsidR="00C1183C" w:rsidRPr="00843245">
          <w:rPr>
            <w:rStyle w:val="Hyperlink"/>
            <w:noProof/>
          </w:rPr>
          <w:t>Figure 1: SYSTEM ARCHITECTURE DIAGRAM</w:t>
        </w:r>
        <w:r w:rsidR="00C1183C">
          <w:rPr>
            <w:noProof/>
            <w:webHidden/>
          </w:rPr>
          <w:tab/>
        </w:r>
        <w:r w:rsidR="00C1183C">
          <w:rPr>
            <w:noProof/>
            <w:webHidden/>
          </w:rPr>
          <w:fldChar w:fldCharType="begin"/>
        </w:r>
        <w:r w:rsidR="00C1183C">
          <w:rPr>
            <w:noProof/>
            <w:webHidden/>
          </w:rPr>
          <w:instrText xml:space="preserve"> PAGEREF _Toc231756342 \h </w:instrText>
        </w:r>
        <w:r w:rsidR="00C1183C">
          <w:rPr>
            <w:noProof/>
            <w:webHidden/>
          </w:rPr>
        </w:r>
        <w:r w:rsidR="00C1183C">
          <w:rPr>
            <w:noProof/>
            <w:webHidden/>
          </w:rPr>
          <w:fldChar w:fldCharType="separate"/>
        </w:r>
        <w:r w:rsidR="00C1183C">
          <w:rPr>
            <w:noProof/>
            <w:webHidden/>
          </w:rPr>
          <w:t>5</w:t>
        </w:r>
        <w:r w:rsidR="00C1183C">
          <w:rPr>
            <w:noProof/>
            <w:webHidden/>
          </w:rPr>
          <w:fldChar w:fldCharType="end"/>
        </w:r>
      </w:hyperlink>
    </w:p>
    <w:p w14:paraId="37FFEF3C" w14:textId="7A283A84" w:rsidR="00C1183C" w:rsidRDefault="00C1183C">
      <w:pPr>
        <w:pStyle w:val="TableofFigures"/>
        <w:tabs>
          <w:tab w:val="right" w:leader="dot" w:pos="8630"/>
        </w:tabs>
        <w:rPr>
          <w:rFonts w:asciiTheme="minorHAnsi" w:hAnsiTheme="minorHAnsi"/>
          <w:noProof/>
          <w:kern w:val="2"/>
          <w:sz w:val="24"/>
          <w:szCs w:val="24"/>
          <w14:ligatures w14:val="standardContextual"/>
        </w:rPr>
      </w:pPr>
      <w:hyperlink w:anchor="_Toc231756343" w:history="1">
        <w:r w:rsidRPr="00843245">
          <w:rPr>
            <w:rStyle w:val="Hyperlink"/>
            <w:noProof/>
          </w:rPr>
          <w:t>Figure 2: WBS DIAGRAM</w:t>
        </w:r>
        <w:r>
          <w:rPr>
            <w:noProof/>
            <w:webHidden/>
          </w:rPr>
          <w:tab/>
        </w:r>
        <w:r>
          <w:rPr>
            <w:noProof/>
            <w:webHidden/>
          </w:rPr>
          <w:fldChar w:fldCharType="begin"/>
        </w:r>
        <w:r>
          <w:rPr>
            <w:noProof/>
            <w:webHidden/>
          </w:rPr>
          <w:instrText xml:space="preserve"> PAGEREF _Toc231756343 \h </w:instrText>
        </w:r>
        <w:r>
          <w:rPr>
            <w:noProof/>
            <w:webHidden/>
          </w:rPr>
        </w:r>
        <w:r>
          <w:rPr>
            <w:noProof/>
            <w:webHidden/>
          </w:rPr>
          <w:fldChar w:fldCharType="separate"/>
        </w:r>
        <w:r>
          <w:rPr>
            <w:noProof/>
            <w:webHidden/>
          </w:rPr>
          <w:t>9</w:t>
        </w:r>
        <w:r>
          <w:rPr>
            <w:noProof/>
            <w:webHidden/>
          </w:rPr>
          <w:fldChar w:fldCharType="end"/>
        </w:r>
      </w:hyperlink>
    </w:p>
    <w:p w14:paraId="70899B59" w14:textId="35F92385" w:rsidR="00C1183C" w:rsidRDefault="00C1183C">
      <w:pPr>
        <w:pStyle w:val="TableofFigures"/>
        <w:tabs>
          <w:tab w:val="right" w:leader="dot" w:pos="8630"/>
        </w:tabs>
        <w:rPr>
          <w:rFonts w:asciiTheme="minorHAnsi" w:hAnsiTheme="minorHAnsi"/>
          <w:noProof/>
          <w:kern w:val="2"/>
          <w:sz w:val="24"/>
          <w:szCs w:val="24"/>
          <w14:ligatures w14:val="standardContextual"/>
        </w:rPr>
      </w:pPr>
      <w:hyperlink w:anchor="_Toc231756344" w:history="1">
        <w:r w:rsidRPr="00843245">
          <w:rPr>
            <w:rStyle w:val="Hyperlink"/>
            <w:noProof/>
          </w:rPr>
          <w:t>Figure 3: GANTT CHART</w:t>
        </w:r>
        <w:r>
          <w:rPr>
            <w:noProof/>
            <w:webHidden/>
          </w:rPr>
          <w:tab/>
        </w:r>
        <w:r>
          <w:rPr>
            <w:noProof/>
            <w:webHidden/>
          </w:rPr>
          <w:fldChar w:fldCharType="begin"/>
        </w:r>
        <w:r>
          <w:rPr>
            <w:noProof/>
            <w:webHidden/>
          </w:rPr>
          <w:instrText xml:space="preserve"> PAGEREF _Toc231756344 \h </w:instrText>
        </w:r>
        <w:r>
          <w:rPr>
            <w:noProof/>
            <w:webHidden/>
          </w:rPr>
        </w:r>
        <w:r>
          <w:rPr>
            <w:noProof/>
            <w:webHidden/>
          </w:rPr>
          <w:fldChar w:fldCharType="separate"/>
        </w:r>
        <w:r>
          <w:rPr>
            <w:noProof/>
            <w:webHidden/>
          </w:rPr>
          <w:t>10</w:t>
        </w:r>
        <w:r>
          <w:rPr>
            <w:noProof/>
            <w:webHidden/>
          </w:rPr>
          <w:fldChar w:fldCharType="end"/>
        </w:r>
      </w:hyperlink>
    </w:p>
    <w:p w14:paraId="37505C19" w14:textId="6A199B44" w:rsidR="00A26A21" w:rsidRPr="004076C3" w:rsidRDefault="00AF5D60" w:rsidP="00AA3985">
      <w:pPr>
        <w:pStyle w:val="Heading1"/>
      </w:pPr>
      <w:r>
        <w:rPr>
          <w:rFonts w:eastAsiaTheme="minorEastAsia" w:cstheme="minorBidi"/>
          <w:sz w:val="22"/>
          <w:szCs w:val="22"/>
        </w:rPr>
        <w:fldChar w:fldCharType="end"/>
      </w:r>
      <w:bookmarkStart w:id="5" w:name="_Toc231757731"/>
      <w:r w:rsidR="00000000" w:rsidRPr="004076C3">
        <w:t>LIST OF ABBREVIATIONS</w:t>
      </w:r>
      <w:bookmarkEnd w:id="5"/>
    </w:p>
    <w:tbl>
      <w:tblPr>
        <w:tblStyle w:val="TableGrid"/>
        <w:tblW w:w="0" w:type="auto"/>
        <w:tblLook w:val="04A0" w:firstRow="1" w:lastRow="0" w:firstColumn="1" w:lastColumn="0" w:noHBand="0" w:noVBand="1"/>
      </w:tblPr>
      <w:tblGrid>
        <w:gridCol w:w="8856"/>
      </w:tblGrid>
      <w:tr w:rsidR="004076C3" w:rsidRPr="004076C3" w14:paraId="1EE4A6C3" w14:textId="77777777">
        <w:tc>
          <w:tcPr>
            <w:tcW w:w="8856" w:type="dxa"/>
          </w:tcPr>
          <w:p w14:paraId="6CA792C9" w14:textId="77777777" w:rsidR="004076C3" w:rsidRDefault="004076C3">
            <w:r w:rsidRPr="004076C3">
              <w:t>ML: Machine Learning</w:t>
            </w:r>
            <w:r w:rsidRPr="004076C3">
              <w:br/>
              <w:t>MAE: Mean Absolute Error</w:t>
            </w:r>
            <w:r w:rsidRPr="004076C3">
              <w:br/>
              <w:t>RMSE: Root Mean Squared Error</w:t>
            </w:r>
            <w:r w:rsidRPr="004076C3">
              <w:br/>
              <w:t>SDG: Sustainable Development Goals</w:t>
            </w:r>
          </w:p>
          <w:p w14:paraId="0F2F2680" w14:textId="60728522" w:rsidR="004076C3" w:rsidRPr="004076C3" w:rsidRDefault="004076C3">
            <w:r w:rsidRPr="004076C3">
              <w:t>WBS</w:t>
            </w:r>
            <w:r>
              <w:t xml:space="preserve">: </w:t>
            </w:r>
            <w:r w:rsidRPr="004076C3">
              <w:t>Work Breakdown Structure</w:t>
            </w:r>
          </w:p>
        </w:tc>
      </w:tr>
    </w:tbl>
    <w:p w14:paraId="46F39A41" w14:textId="77777777" w:rsidR="00A26A21" w:rsidRPr="004076C3" w:rsidRDefault="00A26A21" w:rsidP="00FB6E3C">
      <w:pPr>
        <w:jc w:val="both"/>
        <w:sectPr w:rsidR="00A26A21" w:rsidRPr="004076C3">
          <w:pgSz w:w="12240" w:h="15840"/>
          <w:pgMar w:top="1440" w:right="1800" w:bottom="1440" w:left="1800" w:header="720" w:footer="720" w:gutter="0"/>
          <w:pgNumType w:fmt="lowerRoman" w:start="1"/>
          <w:cols w:space="720"/>
          <w:docGrid w:linePitch="360"/>
        </w:sectPr>
      </w:pPr>
    </w:p>
    <w:p w14:paraId="0A719824" w14:textId="77777777" w:rsidR="00A26A21" w:rsidRPr="004076C3" w:rsidRDefault="00000000" w:rsidP="00AA3985">
      <w:pPr>
        <w:pStyle w:val="Heading1"/>
      </w:pPr>
      <w:bookmarkStart w:id="6" w:name="_Toc231757732"/>
      <w:r w:rsidRPr="004076C3">
        <w:lastRenderedPageBreak/>
        <w:t>1. INTRODUCTION</w:t>
      </w:r>
      <w:bookmarkEnd w:id="6"/>
    </w:p>
    <w:p w14:paraId="42E65F77" w14:textId="77777777" w:rsidR="00A26A21" w:rsidRPr="004076C3" w:rsidRDefault="00000000" w:rsidP="00FB6E3C">
      <w:pPr>
        <w:pStyle w:val="Heading2"/>
        <w:jc w:val="both"/>
        <w:rPr>
          <w:color w:val="auto"/>
        </w:rPr>
      </w:pPr>
      <w:bookmarkStart w:id="7" w:name="_Toc231757733"/>
      <w:r w:rsidRPr="004076C3">
        <w:rPr>
          <w:color w:val="auto"/>
        </w:rPr>
        <w:t>1.1 Background and Context</w:t>
      </w:r>
      <w:bookmarkEnd w:id="7"/>
    </w:p>
    <w:p w14:paraId="1AE92F86" w14:textId="281B9982" w:rsidR="00A26A21" w:rsidRPr="004076C3" w:rsidRDefault="00000000" w:rsidP="00FB6E3C">
      <w:pPr>
        <w:jc w:val="both"/>
      </w:pPr>
      <w:r w:rsidRPr="004076C3">
        <w:t>Climate change is fundamentally altering ecosystems worldwide, and Sri Lanka, an island nation with rich biodiversity, is particularly vulnerable. Medicinal plants, which form the backbone of Ayurveda and traditional</w:t>
      </w:r>
      <w:r w:rsidR="00C1183C">
        <w:t xml:space="preserve"> (Sinhala medicine) </w:t>
      </w:r>
      <w:r w:rsidRPr="004076C3">
        <w:t>Sri Lankan medical practices, are facing severe threats due to erratic monsoons, rising ambient temperatures, and unpredictable precipitation patterns. These plants have highly specific growth parameters and are sensitive to even slight climatological shifts.</w:t>
      </w:r>
    </w:p>
    <w:p w14:paraId="7ED0F29B" w14:textId="77777777" w:rsidR="00A26A21" w:rsidRPr="004076C3" w:rsidRDefault="00000000" w:rsidP="00FB6E3C">
      <w:pPr>
        <w:jc w:val="both"/>
      </w:pPr>
      <w:r w:rsidRPr="004076C3">
        <w:t>The primary stakeholders affected by this real-world problem are traditional medicine practitioners, local communities who rely on these natural remedies for primary healthcare, and conservationists attempting to protect Sri Lanka's endemic flora. Statistically, shifts in average daily temperatures have already begun altering plant life cycles across tropical regions, forcing certain species to migrate to higher altitudes or face extinction.</w:t>
      </w:r>
    </w:p>
    <w:p w14:paraId="30F816BA" w14:textId="77777777" w:rsidR="00A26A21" w:rsidRPr="004076C3" w:rsidRDefault="00000000" w:rsidP="00FB6E3C">
      <w:pPr>
        <w:jc w:val="both"/>
      </w:pPr>
      <w:r w:rsidRPr="004076C3">
        <w:t>Currently, there is a severe lack of localized predictive tools tailored to assess future habitat suitability under specific, high-frequency climate conditions in Sri Lanka. The proposed solution is a computational forecasting system that leverages the Meta Prophet algorithm to model future climate conditions. By mapping these conditions against predefined plant survival thresholds, the system will forecast the geographical migration and habitat suitability of these plants up to the year 2030. This research strongly aligns with the United Nations Sustainable Development Goals, specifically SDG 13 (Climate Action) and SDG 15 (Life on Land).</w:t>
      </w:r>
    </w:p>
    <w:p w14:paraId="388C9F22" w14:textId="77777777" w:rsidR="00A26A21" w:rsidRPr="004076C3" w:rsidRDefault="00000000" w:rsidP="00FB6E3C">
      <w:pPr>
        <w:pStyle w:val="Heading2"/>
        <w:jc w:val="both"/>
        <w:rPr>
          <w:color w:val="auto"/>
        </w:rPr>
      </w:pPr>
      <w:bookmarkStart w:id="8" w:name="_Toc231757734"/>
      <w:r w:rsidRPr="004076C3">
        <w:rPr>
          <w:color w:val="auto"/>
        </w:rPr>
        <w:t>1.2 Literature Review</w:t>
      </w:r>
      <w:bookmarkEnd w:id="8"/>
    </w:p>
    <w:p w14:paraId="05C1B2B9" w14:textId="5A25B999" w:rsidR="00A26A21" w:rsidRPr="004076C3" w:rsidRDefault="00000000" w:rsidP="00FB6E3C">
      <w:pPr>
        <w:jc w:val="both"/>
      </w:pPr>
      <w:r w:rsidRPr="004076C3">
        <w:t xml:space="preserve">Existing research in botanical conservation predominantly relies on standard ecological niche modeling approaches like MaxEnt. While effective for broad, macro-level climate trends, these models frequently lack the capacity for high-frequency (daily) time series forecasting tailored to localized variables like daily precipitation sums and mean temperatures </w:t>
      </w:r>
      <w:sdt>
        <w:sdtPr>
          <w:id w:val="-1908669815"/>
          <w:citation/>
        </w:sdtPr>
        <w:sdtContent>
          <w:r w:rsidR="00E032E2">
            <w:fldChar w:fldCharType="begin"/>
          </w:r>
          <w:r w:rsidR="00E032E2">
            <w:instrText xml:space="preserve"> CITATION Let \l 1033 </w:instrText>
          </w:r>
          <w:r w:rsidR="00E032E2">
            <w:fldChar w:fldCharType="separate"/>
          </w:r>
          <w:r w:rsidR="00E032E2" w:rsidRPr="00E032E2">
            <w:rPr>
              <w:noProof/>
            </w:rPr>
            <w:t>[1]</w:t>
          </w:r>
          <w:r w:rsidR="00E032E2">
            <w:fldChar w:fldCharType="end"/>
          </w:r>
        </w:sdtContent>
      </w:sdt>
      <w:r w:rsidRPr="004076C3">
        <w:t xml:space="preserve">, </w:t>
      </w:r>
      <w:sdt>
        <w:sdtPr>
          <w:id w:val="662905759"/>
          <w:citation/>
        </w:sdtPr>
        <w:sdtContent>
          <w:r w:rsidR="00E032E2">
            <w:fldChar w:fldCharType="begin"/>
          </w:r>
          <w:r w:rsidR="00E032E2">
            <w:instrText xml:space="preserve"> CITATION ZAS \l 1033 </w:instrText>
          </w:r>
          <w:r w:rsidR="00E032E2">
            <w:fldChar w:fldCharType="separate"/>
          </w:r>
          <w:r w:rsidR="00E032E2" w:rsidRPr="00E032E2">
            <w:rPr>
              <w:noProof/>
            </w:rPr>
            <w:t>[2]</w:t>
          </w:r>
          <w:r w:rsidR="00E032E2">
            <w:fldChar w:fldCharType="end"/>
          </w:r>
        </w:sdtContent>
      </w:sdt>
      <w:r w:rsidRPr="004076C3">
        <w:t>.</w:t>
      </w:r>
      <w:r w:rsidR="00C1183C">
        <w:t xml:space="preserve"> </w:t>
      </w:r>
    </w:p>
    <w:p w14:paraId="72F20EBD" w14:textId="348973AB" w:rsidR="00A26A21" w:rsidRPr="004076C3" w:rsidRDefault="00000000" w:rsidP="00FB6E3C">
      <w:pPr>
        <w:jc w:val="both"/>
      </w:pPr>
      <w:r w:rsidRPr="004076C3">
        <w:t xml:space="preserve">Recent advancements in predictive modeling have seen a shift towards Machine Learning (ML) techniques. However, current products or services often utilize heavy ensemble models like ARIMA or LSTM, which require immense computational power and struggle with the missing data common in historical weather datasets </w:t>
      </w:r>
      <w:sdt>
        <w:sdtPr>
          <w:id w:val="1556510308"/>
          <w:citation/>
        </w:sdtPr>
        <w:sdtContent>
          <w:r w:rsidR="00E032E2">
            <w:fldChar w:fldCharType="begin"/>
          </w:r>
          <w:r w:rsidR="00E032E2">
            <w:instrText xml:space="preserve"> CITATION ASN \l 1033 </w:instrText>
          </w:r>
          <w:r w:rsidR="00E032E2">
            <w:fldChar w:fldCharType="separate"/>
          </w:r>
          <w:r w:rsidR="00E032E2" w:rsidRPr="00E032E2">
            <w:rPr>
              <w:noProof/>
            </w:rPr>
            <w:t>[3]</w:t>
          </w:r>
          <w:r w:rsidR="00E032E2">
            <w:fldChar w:fldCharType="end"/>
          </w:r>
        </w:sdtContent>
      </w:sdt>
      <w:r w:rsidRPr="004076C3">
        <w:t xml:space="preserve">, </w:t>
      </w:r>
      <w:sdt>
        <w:sdtPr>
          <w:id w:val="65383216"/>
          <w:citation/>
        </w:sdtPr>
        <w:sdtContent>
          <w:r w:rsidR="00E032E2">
            <w:fldChar w:fldCharType="begin"/>
          </w:r>
          <w:r w:rsidR="00E032E2">
            <w:instrText xml:space="preserve"> CITATION FWa \l 1033 </w:instrText>
          </w:r>
          <w:r w:rsidR="00E032E2">
            <w:fldChar w:fldCharType="separate"/>
          </w:r>
          <w:r w:rsidR="00E032E2" w:rsidRPr="00E032E2">
            <w:rPr>
              <w:noProof/>
            </w:rPr>
            <w:t>[4]</w:t>
          </w:r>
          <w:r w:rsidR="00E032E2">
            <w:fldChar w:fldCharType="end"/>
          </w:r>
        </w:sdtContent>
      </w:sdt>
      <w:r w:rsidRPr="004076C3">
        <w:t xml:space="preserve">. Furthermore, they fail to merge daily historical climate forecasting with distinct habitat classifications (Wet, Dry, Coastal, Intermediate) using rule-based classifiers tailored specifically for Sri Lankan flora </w:t>
      </w:r>
      <w:sdt>
        <w:sdtPr>
          <w:id w:val="-1432504685"/>
          <w:citation/>
        </w:sdtPr>
        <w:sdtContent>
          <w:r w:rsidR="00E032E2">
            <w:fldChar w:fldCharType="begin"/>
          </w:r>
          <w:r w:rsidR="00E032E2">
            <w:instrText xml:space="preserve"> CITATION XCh \l 1033 </w:instrText>
          </w:r>
          <w:r w:rsidR="00E032E2">
            <w:fldChar w:fldCharType="separate"/>
          </w:r>
          <w:r w:rsidR="00E032E2" w:rsidRPr="00E032E2">
            <w:rPr>
              <w:noProof/>
            </w:rPr>
            <w:t>[5]</w:t>
          </w:r>
          <w:r w:rsidR="00E032E2">
            <w:fldChar w:fldCharType="end"/>
          </w:r>
        </w:sdtContent>
      </w:sdt>
      <w:r w:rsidRPr="004076C3">
        <w:t xml:space="preserve">, </w:t>
      </w:r>
      <w:sdt>
        <w:sdtPr>
          <w:id w:val="-1009212452"/>
          <w:citation/>
        </w:sdtPr>
        <w:sdtContent>
          <w:r w:rsidR="00E032E2">
            <w:fldChar w:fldCharType="begin"/>
          </w:r>
          <w:r w:rsidR="00E032E2">
            <w:instrText xml:space="preserve"> CITATION WAD \l 1033 </w:instrText>
          </w:r>
          <w:r w:rsidR="00E032E2">
            <w:fldChar w:fldCharType="separate"/>
          </w:r>
          <w:r w:rsidR="00E032E2" w:rsidRPr="00E032E2">
            <w:rPr>
              <w:noProof/>
            </w:rPr>
            <w:t>[6]</w:t>
          </w:r>
          <w:r w:rsidR="00E032E2">
            <w:fldChar w:fldCharType="end"/>
          </w:r>
        </w:sdtContent>
      </w:sdt>
      <w:r w:rsidRPr="004076C3">
        <w:t>.</w:t>
      </w:r>
    </w:p>
    <w:p w14:paraId="4B2C56F4" w14:textId="58814254" w:rsidR="00A26A21" w:rsidRPr="004076C3" w:rsidRDefault="00000000" w:rsidP="00FB6E3C">
      <w:pPr>
        <w:jc w:val="both"/>
      </w:pPr>
      <w:r w:rsidRPr="004076C3">
        <w:t xml:space="preserve">The primary limitation of the existing systems is their failure to accurately forecast daily temperature and precipitation thresholds up to 2030 using computationally efficient models </w:t>
      </w:r>
      <w:sdt>
        <w:sdtPr>
          <w:id w:val="-1263374292"/>
          <w:citation/>
        </w:sdtPr>
        <w:sdtContent>
          <w:r w:rsidR="00E032E2">
            <w:fldChar w:fldCharType="begin"/>
          </w:r>
          <w:r w:rsidR="00E032E2">
            <w:instrText xml:space="preserve"> CITATION Sin \l 1033 </w:instrText>
          </w:r>
          <w:r w:rsidR="00E032E2">
            <w:fldChar w:fldCharType="separate"/>
          </w:r>
          <w:r w:rsidR="00E032E2" w:rsidRPr="00E032E2">
            <w:rPr>
              <w:noProof/>
            </w:rPr>
            <w:t>[7]</w:t>
          </w:r>
          <w:r w:rsidR="00E032E2">
            <w:fldChar w:fldCharType="end"/>
          </w:r>
        </w:sdtContent>
      </w:sdt>
      <w:r w:rsidRPr="004076C3">
        <w:t xml:space="preserve">, </w:t>
      </w:r>
      <w:sdt>
        <w:sdtPr>
          <w:id w:val="1321387474"/>
          <w:citation/>
        </w:sdtPr>
        <w:sdtContent>
          <w:r w:rsidR="00E032E2">
            <w:fldChar w:fldCharType="begin"/>
          </w:r>
          <w:r w:rsidR="00E032E2">
            <w:instrText xml:space="preserve"> CITATION JLi \l 1033 </w:instrText>
          </w:r>
          <w:r w:rsidR="00E032E2">
            <w:fldChar w:fldCharType="separate"/>
          </w:r>
          <w:r w:rsidR="00E032E2" w:rsidRPr="00E032E2">
            <w:rPr>
              <w:noProof/>
            </w:rPr>
            <w:t>[8]</w:t>
          </w:r>
          <w:r w:rsidR="00E032E2">
            <w:fldChar w:fldCharType="end"/>
          </w:r>
        </w:sdtContent>
      </w:sdt>
      <w:r w:rsidRPr="004076C3">
        <w:t xml:space="preserve">. The integration of the Meta Prophet model—designed specifically for handling time-series data with strong seasonal effects and missing variables—has not been adequately explored in the context of Sri Lankan medicinal plant conservation </w:t>
      </w:r>
      <w:sdt>
        <w:sdtPr>
          <w:id w:val="-952246431"/>
          <w:citation/>
        </w:sdtPr>
        <w:sdtContent>
          <w:r w:rsidR="00AA3985">
            <w:fldChar w:fldCharType="begin"/>
          </w:r>
          <w:r w:rsidR="00AA3985">
            <w:instrText xml:space="preserve"> CITATION NVS \l 1033 </w:instrText>
          </w:r>
          <w:r w:rsidR="00AA3985">
            <w:fldChar w:fldCharType="separate"/>
          </w:r>
          <w:r w:rsidR="00AA3985" w:rsidRPr="00AA3985">
            <w:rPr>
              <w:noProof/>
            </w:rPr>
            <w:t>[9]</w:t>
          </w:r>
          <w:r w:rsidR="00AA3985">
            <w:fldChar w:fldCharType="end"/>
          </w:r>
        </w:sdtContent>
      </w:sdt>
      <w:r w:rsidRPr="004076C3">
        <w:t xml:space="preserve">, </w:t>
      </w:r>
      <w:sdt>
        <w:sdtPr>
          <w:id w:val="-841395255"/>
          <w:citation/>
        </w:sdtPr>
        <w:sdtContent>
          <w:r w:rsidR="00AA3985">
            <w:fldChar w:fldCharType="begin"/>
          </w:r>
          <w:r w:rsidR="00AA3985">
            <w:instrText xml:space="preserve"> CITATION AKu \l 1033 </w:instrText>
          </w:r>
          <w:r w:rsidR="00AA3985">
            <w:fldChar w:fldCharType="separate"/>
          </w:r>
          <w:r w:rsidR="00AA3985" w:rsidRPr="00AA3985">
            <w:rPr>
              <w:noProof/>
            </w:rPr>
            <w:t>[10]</w:t>
          </w:r>
          <w:r w:rsidR="00AA3985">
            <w:fldChar w:fldCharType="end"/>
          </w:r>
        </w:sdtContent>
      </w:sdt>
      <w:r w:rsidRPr="004076C3">
        <w:t>.</w:t>
      </w:r>
    </w:p>
    <w:p w14:paraId="7F10B6DD" w14:textId="77777777" w:rsidR="00A26A21" w:rsidRPr="004076C3" w:rsidRDefault="00000000" w:rsidP="00FB6E3C">
      <w:pPr>
        <w:pStyle w:val="Heading2"/>
        <w:jc w:val="both"/>
        <w:rPr>
          <w:color w:val="auto"/>
        </w:rPr>
      </w:pPr>
      <w:bookmarkStart w:id="9" w:name="_Toc231757735"/>
      <w:r w:rsidRPr="004076C3">
        <w:rPr>
          <w:color w:val="auto"/>
        </w:rPr>
        <w:lastRenderedPageBreak/>
        <w:t>1.3 Research Gap</w:t>
      </w:r>
      <w:bookmarkEnd w:id="9"/>
    </w:p>
    <w:p w14:paraId="3F442F86" w14:textId="77777777" w:rsidR="00A26A21" w:rsidRPr="004076C3" w:rsidRDefault="00000000" w:rsidP="00FB6E3C">
      <w:pPr>
        <w:jc w:val="both"/>
      </w:pPr>
      <w:r w:rsidRPr="004076C3">
        <w:t>There is a clear missing link between macro-level predictive climate modeling tools and automated, data-driven support for the localized conservation of medicinal plants in Sri Lanka. Current approaches are insufficient because they do not reliably forecast habitat-specific suitability parameters over the next five years. This research ensures novelty by implementing a combined methodology: the Meta Prophet model (configured with reduced complexity, n_changepoints=10 to prevent overfitting) alongside a novel rule-based threshold mapping tailored to Sri Lankan plant groups.</w:t>
      </w:r>
    </w:p>
    <w:p w14:paraId="35E00F9B" w14:textId="093419B4" w:rsidR="00A26A21" w:rsidRPr="004076C3" w:rsidRDefault="00172212" w:rsidP="00FB6E3C">
      <w:pPr>
        <w:jc w:val="both"/>
      </w:pPr>
      <w:r w:rsidRPr="004076C3">
        <w:t>Table</w:t>
      </w:r>
      <w:r w:rsidR="00000000" w:rsidRPr="004076C3">
        <w:t xml:space="preserve"> </w:t>
      </w:r>
      <w:r w:rsidR="00AF5D60">
        <w:t xml:space="preserve">1 </w:t>
      </w:r>
      <w:r w:rsidR="00000000" w:rsidRPr="004076C3">
        <w:t>illustrates the existing research gaps addressed by the proposed system across various reference methodologies:</w:t>
      </w:r>
    </w:p>
    <w:p w14:paraId="7DCDFF45" w14:textId="0D6BFE69" w:rsidR="00AF5D60" w:rsidRPr="00AF5D60" w:rsidRDefault="00AF5D60" w:rsidP="00AF5D60">
      <w:pPr>
        <w:pStyle w:val="Caption"/>
        <w:keepNext/>
        <w:jc w:val="center"/>
        <w:rPr>
          <w:color w:val="auto"/>
        </w:rPr>
      </w:pPr>
      <w:bookmarkStart w:id="10" w:name="_Toc231756340"/>
      <w:r w:rsidRPr="00AF5D60">
        <w:rPr>
          <w:color w:val="auto"/>
        </w:rPr>
        <w:t xml:space="preserve">Table </w:t>
      </w:r>
      <w:r w:rsidRPr="00AF5D60">
        <w:rPr>
          <w:color w:val="auto"/>
        </w:rPr>
        <w:fldChar w:fldCharType="begin"/>
      </w:r>
      <w:r w:rsidRPr="00AF5D60">
        <w:rPr>
          <w:color w:val="auto"/>
        </w:rPr>
        <w:instrText xml:space="preserve"> SEQ Table \* ARABIC </w:instrText>
      </w:r>
      <w:r w:rsidRPr="00AF5D60">
        <w:rPr>
          <w:color w:val="auto"/>
        </w:rPr>
        <w:fldChar w:fldCharType="separate"/>
      </w:r>
      <w:r w:rsidR="00A845BB">
        <w:rPr>
          <w:noProof/>
          <w:color w:val="auto"/>
        </w:rPr>
        <w:t>1</w:t>
      </w:r>
      <w:r w:rsidRPr="00AF5D60">
        <w:rPr>
          <w:color w:val="auto"/>
        </w:rPr>
        <w:fldChar w:fldCharType="end"/>
      </w:r>
      <w:r w:rsidRPr="00AF5D60">
        <w:rPr>
          <w:color w:val="auto"/>
        </w:rPr>
        <w:t>: Research Gap</w:t>
      </w:r>
      <w:bookmarkEnd w:id="10"/>
    </w:p>
    <w:tbl>
      <w:tblPr>
        <w:tblStyle w:val="TableGrid"/>
        <w:tblW w:w="0" w:type="auto"/>
        <w:jc w:val="center"/>
        <w:tblLook w:val="04A0" w:firstRow="1" w:lastRow="0" w:firstColumn="1" w:lastColumn="0" w:noHBand="0" w:noVBand="1"/>
      </w:tblPr>
      <w:tblGrid>
        <w:gridCol w:w="3510"/>
        <w:gridCol w:w="797"/>
        <w:gridCol w:w="797"/>
        <w:gridCol w:w="797"/>
        <w:gridCol w:w="866"/>
        <w:gridCol w:w="866"/>
        <w:gridCol w:w="1223"/>
      </w:tblGrid>
      <w:tr w:rsidR="00A26A21" w:rsidRPr="004076C3" w14:paraId="200FF5F8" w14:textId="77777777" w:rsidTr="00C1183C">
        <w:trPr>
          <w:jc w:val="center"/>
        </w:trPr>
        <w:tc>
          <w:tcPr>
            <w:tcW w:w="0" w:type="auto"/>
          </w:tcPr>
          <w:p w14:paraId="6FC384AC" w14:textId="77777777" w:rsidR="00A26A21" w:rsidRPr="004076C3" w:rsidRDefault="00000000" w:rsidP="00FB6E3C">
            <w:pPr>
              <w:jc w:val="both"/>
            </w:pPr>
            <w:r w:rsidRPr="004076C3">
              <w:rPr>
                <w:b/>
              </w:rPr>
              <w:t>Features</w:t>
            </w:r>
          </w:p>
        </w:tc>
        <w:tc>
          <w:tcPr>
            <w:tcW w:w="0" w:type="auto"/>
          </w:tcPr>
          <w:p w14:paraId="3AC5B2BF" w14:textId="6A956D2A" w:rsidR="00A26A21" w:rsidRPr="004076C3" w:rsidRDefault="00000000" w:rsidP="00FB6E3C">
            <w:pPr>
              <w:jc w:val="both"/>
            </w:pPr>
            <w:r w:rsidRPr="004076C3">
              <w:rPr>
                <w:b/>
              </w:rPr>
              <w:t xml:space="preserve">Ref. </w:t>
            </w:r>
            <w:sdt>
              <w:sdtPr>
                <w:rPr>
                  <w:b/>
                </w:rPr>
                <w:id w:val="-335305163"/>
                <w:citation/>
              </w:sdtPr>
              <w:sdtContent>
                <w:r w:rsidR="00AA3985">
                  <w:rPr>
                    <w:b/>
                  </w:rPr>
                  <w:fldChar w:fldCharType="begin"/>
                </w:r>
                <w:r w:rsidR="00AA3985">
                  <w:rPr>
                    <w:b/>
                  </w:rPr>
                  <w:instrText xml:space="preserve"> CITATION FWa \l 1033 </w:instrText>
                </w:r>
                <w:r w:rsidR="00AA3985">
                  <w:rPr>
                    <w:b/>
                  </w:rPr>
                  <w:fldChar w:fldCharType="separate"/>
                </w:r>
                <w:r w:rsidR="00AA3985" w:rsidRPr="00AA3985">
                  <w:rPr>
                    <w:noProof/>
                  </w:rPr>
                  <w:t>[4]</w:t>
                </w:r>
                <w:r w:rsidR="00AA3985">
                  <w:rPr>
                    <w:b/>
                  </w:rPr>
                  <w:fldChar w:fldCharType="end"/>
                </w:r>
              </w:sdtContent>
            </w:sdt>
          </w:p>
        </w:tc>
        <w:tc>
          <w:tcPr>
            <w:tcW w:w="0" w:type="auto"/>
          </w:tcPr>
          <w:p w14:paraId="4D671164" w14:textId="01A6BCF2" w:rsidR="00A26A21" w:rsidRPr="004076C3" w:rsidRDefault="00000000" w:rsidP="00FB6E3C">
            <w:pPr>
              <w:jc w:val="both"/>
            </w:pPr>
            <w:r w:rsidRPr="004076C3">
              <w:rPr>
                <w:b/>
              </w:rPr>
              <w:t xml:space="preserve">Ref. </w:t>
            </w:r>
            <w:sdt>
              <w:sdtPr>
                <w:rPr>
                  <w:b/>
                </w:rPr>
                <w:id w:val="1857145894"/>
                <w:citation/>
              </w:sdtPr>
              <w:sdtContent>
                <w:r w:rsidR="00AA3985">
                  <w:rPr>
                    <w:b/>
                  </w:rPr>
                  <w:fldChar w:fldCharType="begin"/>
                </w:r>
                <w:r w:rsidR="00AA3985">
                  <w:rPr>
                    <w:b/>
                  </w:rPr>
                  <w:instrText xml:space="preserve"> CITATION XCh \l 1033 </w:instrText>
                </w:r>
                <w:r w:rsidR="00AA3985">
                  <w:rPr>
                    <w:b/>
                  </w:rPr>
                  <w:fldChar w:fldCharType="separate"/>
                </w:r>
                <w:r w:rsidR="00AA3985" w:rsidRPr="00AA3985">
                  <w:rPr>
                    <w:noProof/>
                  </w:rPr>
                  <w:t>[5]</w:t>
                </w:r>
                <w:r w:rsidR="00AA3985">
                  <w:rPr>
                    <w:b/>
                  </w:rPr>
                  <w:fldChar w:fldCharType="end"/>
                </w:r>
              </w:sdtContent>
            </w:sdt>
          </w:p>
        </w:tc>
        <w:tc>
          <w:tcPr>
            <w:tcW w:w="0" w:type="auto"/>
          </w:tcPr>
          <w:p w14:paraId="06131887" w14:textId="67CD8090" w:rsidR="00A26A21" w:rsidRPr="004076C3" w:rsidRDefault="00000000" w:rsidP="00FB6E3C">
            <w:pPr>
              <w:jc w:val="both"/>
            </w:pPr>
            <w:r w:rsidRPr="004076C3">
              <w:rPr>
                <w:b/>
              </w:rPr>
              <w:t xml:space="preserve">Ref. </w:t>
            </w:r>
            <w:sdt>
              <w:sdtPr>
                <w:rPr>
                  <w:b/>
                </w:rPr>
                <w:id w:val="-9532610"/>
                <w:citation/>
              </w:sdtPr>
              <w:sdtContent>
                <w:r w:rsidR="00AA3985">
                  <w:rPr>
                    <w:b/>
                  </w:rPr>
                  <w:fldChar w:fldCharType="begin"/>
                </w:r>
                <w:r w:rsidR="00AA3985">
                  <w:rPr>
                    <w:b/>
                  </w:rPr>
                  <w:instrText xml:space="preserve"> CITATION WAD \l 1033 </w:instrText>
                </w:r>
                <w:r w:rsidR="00AA3985">
                  <w:rPr>
                    <w:b/>
                  </w:rPr>
                  <w:fldChar w:fldCharType="separate"/>
                </w:r>
                <w:r w:rsidR="00AA3985" w:rsidRPr="00AA3985">
                  <w:rPr>
                    <w:noProof/>
                  </w:rPr>
                  <w:t>[6]</w:t>
                </w:r>
                <w:r w:rsidR="00AA3985">
                  <w:rPr>
                    <w:b/>
                  </w:rPr>
                  <w:fldChar w:fldCharType="end"/>
                </w:r>
              </w:sdtContent>
            </w:sdt>
          </w:p>
        </w:tc>
        <w:tc>
          <w:tcPr>
            <w:tcW w:w="0" w:type="auto"/>
          </w:tcPr>
          <w:p w14:paraId="25A09570" w14:textId="350EACAE" w:rsidR="00A26A21" w:rsidRPr="004076C3" w:rsidRDefault="00000000" w:rsidP="00FB6E3C">
            <w:pPr>
              <w:jc w:val="both"/>
            </w:pPr>
            <w:r w:rsidRPr="004076C3">
              <w:rPr>
                <w:b/>
              </w:rPr>
              <w:t xml:space="preserve">Ref. </w:t>
            </w:r>
            <w:sdt>
              <w:sdtPr>
                <w:rPr>
                  <w:b/>
                </w:rPr>
                <w:id w:val="1452049933"/>
                <w:citation/>
              </w:sdtPr>
              <w:sdtContent>
                <w:r w:rsidR="00AA3985">
                  <w:rPr>
                    <w:b/>
                  </w:rPr>
                  <w:fldChar w:fldCharType="begin"/>
                </w:r>
                <w:r w:rsidR="00AA3985">
                  <w:rPr>
                    <w:b/>
                  </w:rPr>
                  <w:instrText xml:space="preserve"> CITATION MHF \l 1033 </w:instrText>
                </w:r>
                <w:r w:rsidR="00AA3985">
                  <w:rPr>
                    <w:b/>
                  </w:rPr>
                  <w:fldChar w:fldCharType="separate"/>
                </w:r>
                <w:r w:rsidR="00AA3985" w:rsidRPr="00AA3985">
                  <w:rPr>
                    <w:noProof/>
                  </w:rPr>
                  <w:t>[11]</w:t>
                </w:r>
                <w:r w:rsidR="00AA3985">
                  <w:rPr>
                    <w:b/>
                  </w:rPr>
                  <w:fldChar w:fldCharType="end"/>
                </w:r>
              </w:sdtContent>
            </w:sdt>
          </w:p>
        </w:tc>
        <w:tc>
          <w:tcPr>
            <w:tcW w:w="0" w:type="auto"/>
          </w:tcPr>
          <w:p w14:paraId="1C91AB7A" w14:textId="44949DD1" w:rsidR="00A26A21" w:rsidRPr="004076C3" w:rsidRDefault="00000000" w:rsidP="00FB6E3C">
            <w:pPr>
              <w:jc w:val="both"/>
            </w:pPr>
            <w:r w:rsidRPr="004076C3">
              <w:rPr>
                <w:b/>
              </w:rPr>
              <w:t xml:space="preserve">Ref. </w:t>
            </w:r>
            <w:sdt>
              <w:sdtPr>
                <w:rPr>
                  <w:b/>
                </w:rPr>
                <w:id w:val="-676731752"/>
                <w:citation/>
              </w:sdtPr>
              <w:sdtContent>
                <w:r w:rsidR="00AA3985">
                  <w:rPr>
                    <w:b/>
                  </w:rPr>
                  <w:fldChar w:fldCharType="begin"/>
                </w:r>
                <w:r w:rsidR="00AA3985">
                  <w:rPr>
                    <w:b/>
                  </w:rPr>
                  <w:instrText xml:space="preserve"> CITATION Sil \l 1033 </w:instrText>
                </w:r>
                <w:r w:rsidR="00AA3985">
                  <w:rPr>
                    <w:b/>
                  </w:rPr>
                  <w:fldChar w:fldCharType="separate"/>
                </w:r>
                <w:r w:rsidR="00AA3985" w:rsidRPr="00AA3985">
                  <w:rPr>
                    <w:noProof/>
                  </w:rPr>
                  <w:t>[12]</w:t>
                </w:r>
                <w:r w:rsidR="00AA3985">
                  <w:rPr>
                    <w:b/>
                  </w:rPr>
                  <w:fldChar w:fldCharType="end"/>
                </w:r>
              </w:sdtContent>
            </w:sdt>
          </w:p>
        </w:tc>
        <w:tc>
          <w:tcPr>
            <w:tcW w:w="1223" w:type="dxa"/>
          </w:tcPr>
          <w:p w14:paraId="1B6C2D3B" w14:textId="77777777" w:rsidR="00A26A21" w:rsidRPr="004076C3" w:rsidRDefault="00000000" w:rsidP="00FB6E3C">
            <w:pPr>
              <w:jc w:val="both"/>
            </w:pPr>
            <w:r w:rsidRPr="004076C3">
              <w:rPr>
                <w:b/>
              </w:rPr>
              <w:t>Proposed System</w:t>
            </w:r>
          </w:p>
        </w:tc>
      </w:tr>
      <w:tr w:rsidR="00AF5D60" w:rsidRPr="004076C3" w14:paraId="62D0C6FA" w14:textId="77777777" w:rsidTr="00C1183C">
        <w:trPr>
          <w:jc w:val="center"/>
        </w:trPr>
        <w:tc>
          <w:tcPr>
            <w:tcW w:w="0" w:type="auto"/>
          </w:tcPr>
          <w:p w14:paraId="1F5BF427" w14:textId="77777777" w:rsidR="00AF5D60" w:rsidRPr="004076C3" w:rsidRDefault="00AF5D60" w:rsidP="00AF5D60">
            <w:pPr>
              <w:jc w:val="both"/>
            </w:pPr>
            <w:r w:rsidRPr="004076C3">
              <w:t>Daily Time Series Forecasting</w:t>
            </w:r>
          </w:p>
        </w:tc>
        <w:tc>
          <w:tcPr>
            <w:tcW w:w="0" w:type="auto"/>
          </w:tcPr>
          <w:p w14:paraId="25B23378" w14:textId="0F3BA79F" w:rsidR="00AF5D60" w:rsidRPr="004076C3" w:rsidRDefault="00AF5D60" w:rsidP="00AF5D60">
            <w:pPr>
              <w:jc w:val="both"/>
            </w:pPr>
            <w:r>
              <w:t>X</w:t>
            </w:r>
          </w:p>
        </w:tc>
        <w:tc>
          <w:tcPr>
            <w:tcW w:w="0" w:type="auto"/>
          </w:tcPr>
          <w:p w14:paraId="406D3805" w14:textId="5F9B3778" w:rsidR="00AF5D60" w:rsidRPr="004076C3" w:rsidRDefault="00AF5D60" w:rsidP="00AF5D60">
            <w:pPr>
              <w:jc w:val="both"/>
            </w:pPr>
            <w:r>
              <w:t>X</w:t>
            </w:r>
          </w:p>
        </w:tc>
        <w:tc>
          <w:tcPr>
            <w:tcW w:w="0" w:type="auto"/>
          </w:tcPr>
          <w:p w14:paraId="390ADED9" w14:textId="01E3A35D" w:rsidR="00AF5D60" w:rsidRPr="004076C3" w:rsidRDefault="00AF5D60" w:rsidP="00AF5D60">
            <w:pPr>
              <w:jc w:val="both"/>
            </w:pPr>
            <w:r>
              <w:rPr>
                <w:rFonts w:cs="Times New Roman"/>
              </w:rPr>
              <w:t>√</w:t>
            </w:r>
          </w:p>
        </w:tc>
        <w:tc>
          <w:tcPr>
            <w:tcW w:w="0" w:type="auto"/>
          </w:tcPr>
          <w:p w14:paraId="71140C29" w14:textId="0137E5C7" w:rsidR="00AF5D60" w:rsidRPr="004076C3" w:rsidRDefault="00AF5D60" w:rsidP="00AF5D60">
            <w:pPr>
              <w:jc w:val="both"/>
            </w:pPr>
            <w:r>
              <w:t>X</w:t>
            </w:r>
          </w:p>
        </w:tc>
        <w:tc>
          <w:tcPr>
            <w:tcW w:w="0" w:type="auto"/>
          </w:tcPr>
          <w:p w14:paraId="29237F3A" w14:textId="2AF8C387" w:rsidR="00AF5D60" w:rsidRPr="004076C3" w:rsidRDefault="00AF5D60" w:rsidP="00AF5D60">
            <w:pPr>
              <w:jc w:val="both"/>
            </w:pPr>
            <w:r>
              <w:t>X</w:t>
            </w:r>
          </w:p>
        </w:tc>
        <w:tc>
          <w:tcPr>
            <w:tcW w:w="1223" w:type="dxa"/>
          </w:tcPr>
          <w:p w14:paraId="51D49123" w14:textId="3333909C" w:rsidR="00AF5D60" w:rsidRPr="004076C3" w:rsidRDefault="00AF5D60" w:rsidP="00AF5D60">
            <w:pPr>
              <w:jc w:val="both"/>
            </w:pPr>
            <w:r>
              <w:rPr>
                <w:rFonts w:cs="Times New Roman"/>
              </w:rPr>
              <w:t>√</w:t>
            </w:r>
          </w:p>
        </w:tc>
      </w:tr>
      <w:tr w:rsidR="00AF5D60" w:rsidRPr="004076C3" w14:paraId="6949E0E3" w14:textId="77777777" w:rsidTr="00C1183C">
        <w:trPr>
          <w:jc w:val="center"/>
        </w:trPr>
        <w:tc>
          <w:tcPr>
            <w:tcW w:w="0" w:type="auto"/>
          </w:tcPr>
          <w:p w14:paraId="7E6E47CC" w14:textId="77777777" w:rsidR="00AF5D60" w:rsidRPr="004076C3" w:rsidRDefault="00AF5D60" w:rsidP="00AF5D60">
            <w:pPr>
              <w:jc w:val="both"/>
            </w:pPr>
            <w:r w:rsidRPr="004076C3">
              <w:t>Habitat-Specific Classification Rules (Sri Lanka)</w:t>
            </w:r>
          </w:p>
        </w:tc>
        <w:tc>
          <w:tcPr>
            <w:tcW w:w="0" w:type="auto"/>
          </w:tcPr>
          <w:p w14:paraId="67C55B49" w14:textId="05D68D65" w:rsidR="00AF5D60" w:rsidRPr="004076C3" w:rsidRDefault="00AF5D60" w:rsidP="00AF5D60">
            <w:pPr>
              <w:jc w:val="both"/>
            </w:pPr>
            <w:r>
              <w:t>X</w:t>
            </w:r>
          </w:p>
        </w:tc>
        <w:tc>
          <w:tcPr>
            <w:tcW w:w="0" w:type="auto"/>
          </w:tcPr>
          <w:p w14:paraId="194BFB3B" w14:textId="7060CF04" w:rsidR="00AF5D60" w:rsidRPr="004076C3" w:rsidRDefault="00AF5D60" w:rsidP="00AF5D60">
            <w:pPr>
              <w:jc w:val="both"/>
            </w:pPr>
            <w:r>
              <w:t>X</w:t>
            </w:r>
          </w:p>
        </w:tc>
        <w:tc>
          <w:tcPr>
            <w:tcW w:w="0" w:type="auto"/>
          </w:tcPr>
          <w:p w14:paraId="12F1B5A4" w14:textId="28CFB301" w:rsidR="00AF5D60" w:rsidRPr="004076C3" w:rsidRDefault="00AF5D60" w:rsidP="00AF5D60">
            <w:pPr>
              <w:jc w:val="both"/>
            </w:pPr>
            <w:r>
              <w:t>X</w:t>
            </w:r>
          </w:p>
        </w:tc>
        <w:tc>
          <w:tcPr>
            <w:tcW w:w="0" w:type="auto"/>
          </w:tcPr>
          <w:p w14:paraId="5DD218B0" w14:textId="55CDB997" w:rsidR="00AF5D60" w:rsidRPr="004076C3" w:rsidRDefault="00AF5D60" w:rsidP="00AF5D60">
            <w:pPr>
              <w:jc w:val="both"/>
            </w:pPr>
            <w:r>
              <w:t>X</w:t>
            </w:r>
          </w:p>
        </w:tc>
        <w:tc>
          <w:tcPr>
            <w:tcW w:w="0" w:type="auto"/>
          </w:tcPr>
          <w:p w14:paraId="6009F60C" w14:textId="41AED1AA" w:rsidR="00AF5D60" w:rsidRPr="004076C3" w:rsidRDefault="00AF5D60" w:rsidP="00AF5D60">
            <w:pPr>
              <w:jc w:val="both"/>
            </w:pPr>
            <w:r>
              <w:rPr>
                <w:rFonts w:cs="Times New Roman"/>
              </w:rPr>
              <w:t>√</w:t>
            </w:r>
          </w:p>
        </w:tc>
        <w:tc>
          <w:tcPr>
            <w:tcW w:w="1223" w:type="dxa"/>
          </w:tcPr>
          <w:p w14:paraId="79310997" w14:textId="03586E83" w:rsidR="00AF5D60" w:rsidRPr="004076C3" w:rsidRDefault="00AF5D60" w:rsidP="00AF5D60">
            <w:pPr>
              <w:jc w:val="both"/>
            </w:pPr>
            <w:r>
              <w:rPr>
                <w:rFonts w:cs="Times New Roman"/>
              </w:rPr>
              <w:t>√</w:t>
            </w:r>
          </w:p>
        </w:tc>
      </w:tr>
      <w:tr w:rsidR="00AF5D60" w:rsidRPr="004076C3" w14:paraId="50ED85A7" w14:textId="77777777" w:rsidTr="00C1183C">
        <w:trPr>
          <w:jc w:val="center"/>
        </w:trPr>
        <w:tc>
          <w:tcPr>
            <w:tcW w:w="0" w:type="auto"/>
          </w:tcPr>
          <w:p w14:paraId="52454832" w14:textId="77777777" w:rsidR="00AF5D60" w:rsidRPr="004076C3" w:rsidRDefault="00AF5D60" w:rsidP="00AF5D60">
            <w:pPr>
              <w:jc w:val="both"/>
            </w:pPr>
            <w:r w:rsidRPr="004076C3">
              <w:t>Low Computational Complexity</w:t>
            </w:r>
          </w:p>
        </w:tc>
        <w:tc>
          <w:tcPr>
            <w:tcW w:w="0" w:type="auto"/>
          </w:tcPr>
          <w:p w14:paraId="46EF76F0" w14:textId="1E89F2ED" w:rsidR="00AF5D60" w:rsidRPr="004076C3" w:rsidRDefault="00AF5D60" w:rsidP="00AF5D60">
            <w:pPr>
              <w:jc w:val="both"/>
            </w:pPr>
            <w:r>
              <w:t>X</w:t>
            </w:r>
          </w:p>
        </w:tc>
        <w:tc>
          <w:tcPr>
            <w:tcW w:w="0" w:type="auto"/>
          </w:tcPr>
          <w:p w14:paraId="6BB2A7AE" w14:textId="28D7ADA9" w:rsidR="00AF5D60" w:rsidRPr="004076C3" w:rsidRDefault="00AF5D60" w:rsidP="00AF5D60">
            <w:pPr>
              <w:jc w:val="both"/>
            </w:pPr>
            <w:r>
              <w:t>X</w:t>
            </w:r>
          </w:p>
        </w:tc>
        <w:tc>
          <w:tcPr>
            <w:tcW w:w="0" w:type="auto"/>
          </w:tcPr>
          <w:p w14:paraId="3FD7BDE4" w14:textId="1E64C194" w:rsidR="00AF5D60" w:rsidRPr="004076C3" w:rsidRDefault="00AF5D60" w:rsidP="00AF5D60">
            <w:pPr>
              <w:jc w:val="both"/>
            </w:pPr>
            <w:r>
              <w:rPr>
                <w:rFonts w:cs="Times New Roman"/>
              </w:rPr>
              <w:t>√</w:t>
            </w:r>
          </w:p>
        </w:tc>
        <w:tc>
          <w:tcPr>
            <w:tcW w:w="0" w:type="auto"/>
          </w:tcPr>
          <w:p w14:paraId="529C9B16" w14:textId="37756565" w:rsidR="00AF5D60" w:rsidRPr="004076C3" w:rsidRDefault="00AF5D60" w:rsidP="00AF5D60">
            <w:pPr>
              <w:jc w:val="both"/>
            </w:pPr>
            <w:r>
              <w:t>X</w:t>
            </w:r>
          </w:p>
        </w:tc>
        <w:tc>
          <w:tcPr>
            <w:tcW w:w="0" w:type="auto"/>
          </w:tcPr>
          <w:p w14:paraId="5CF66ADD" w14:textId="1178CCF3" w:rsidR="00AF5D60" w:rsidRPr="004076C3" w:rsidRDefault="00AF5D60" w:rsidP="00AF5D60">
            <w:pPr>
              <w:jc w:val="both"/>
            </w:pPr>
            <w:r>
              <w:rPr>
                <w:rFonts w:cs="Times New Roman"/>
              </w:rPr>
              <w:t>√</w:t>
            </w:r>
          </w:p>
        </w:tc>
        <w:tc>
          <w:tcPr>
            <w:tcW w:w="1223" w:type="dxa"/>
          </w:tcPr>
          <w:p w14:paraId="746E9240" w14:textId="669E891B" w:rsidR="00AF5D60" w:rsidRPr="004076C3" w:rsidRDefault="00AF5D60" w:rsidP="00AF5D60">
            <w:pPr>
              <w:jc w:val="both"/>
            </w:pPr>
            <w:r>
              <w:rPr>
                <w:rFonts w:cs="Times New Roman"/>
              </w:rPr>
              <w:t>√</w:t>
            </w:r>
          </w:p>
        </w:tc>
      </w:tr>
      <w:tr w:rsidR="00AF5D60" w:rsidRPr="004076C3" w14:paraId="20B09147" w14:textId="77777777" w:rsidTr="00C1183C">
        <w:trPr>
          <w:jc w:val="center"/>
        </w:trPr>
        <w:tc>
          <w:tcPr>
            <w:tcW w:w="0" w:type="auto"/>
          </w:tcPr>
          <w:p w14:paraId="432D40CB" w14:textId="77777777" w:rsidR="00AF5D60" w:rsidRPr="004076C3" w:rsidRDefault="00AF5D60" w:rsidP="00AF5D60">
            <w:pPr>
              <w:jc w:val="both"/>
            </w:pPr>
            <w:r w:rsidRPr="004076C3">
              <w:t>Forecast Horizon up to 2030</w:t>
            </w:r>
          </w:p>
        </w:tc>
        <w:tc>
          <w:tcPr>
            <w:tcW w:w="0" w:type="auto"/>
          </w:tcPr>
          <w:p w14:paraId="3A1B7F84" w14:textId="064CBB16" w:rsidR="00AF5D60" w:rsidRPr="004076C3" w:rsidRDefault="00AF5D60" w:rsidP="00AF5D60">
            <w:pPr>
              <w:jc w:val="both"/>
            </w:pPr>
            <w:r>
              <w:rPr>
                <w:rFonts w:cs="Times New Roman"/>
              </w:rPr>
              <w:t>√</w:t>
            </w:r>
          </w:p>
        </w:tc>
        <w:tc>
          <w:tcPr>
            <w:tcW w:w="0" w:type="auto"/>
          </w:tcPr>
          <w:p w14:paraId="4BF7C7A4" w14:textId="13FFF823" w:rsidR="00AF5D60" w:rsidRPr="004076C3" w:rsidRDefault="00AF5D60" w:rsidP="00AF5D60">
            <w:pPr>
              <w:jc w:val="both"/>
            </w:pPr>
            <w:r>
              <w:rPr>
                <w:rFonts w:cs="Times New Roman"/>
              </w:rPr>
              <w:t>√</w:t>
            </w:r>
          </w:p>
        </w:tc>
        <w:tc>
          <w:tcPr>
            <w:tcW w:w="0" w:type="auto"/>
          </w:tcPr>
          <w:p w14:paraId="7BB2AC80" w14:textId="3D8BEF54" w:rsidR="00AF5D60" w:rsidRPr="004076C3" w:rsidRDefault="00AF5D60" w:rsidP="00AF5D60">
            <w:pPr>
              <w:jc w:val="both"/>
            </w:pPr>
            <w:r>
              <w:t>X</w:t>
            </w:r>
          </w:p>
        </w:tc>
        <w:tc>
          <w:tcPr>
            <w:tcW w:w="0" w:type="auto"/>
          </w:tcPr>
          <w:p w14:paraId="1090A71C" w14:textId="4331B166" w:rsidR="00AF5D60" w:rsidRPr="004076C3" w:rsidRDefault="00AF5D60" w:rsidP="00AF5D60">
            <w:pPr>
              <w:jc w:val="both"/>
            </w:pPr>
            <w:r>
              <w:t>X</w:t>
            </w:r>
          </w:p>
        </w:tc>
        <w:tc>
          <w:tcPr>
            <w:tcW w:w="0" w:type="auto"/>
          </w:tcPr>
          <w:p w14:paraId="18679359" w14:textId="193F0F9F" w:rsidR="00AF5D60" w:rsidRPr="004076C3" w:rsidRDefault="00AF5D60" w:rsidP="00AF5D60">
            <w:pPr>
              <w:jc w:val="both"/>
            </w:pPr>
            <w:r>
              <w:rPr>
                <w:rFonts w:cs="Times New Roman"/>
              </w:rPr>
              <w:t>√</w:t>
            </w:r>
          </w:p>
        </w:tc>
        <w:tc>
          <w:tcPr>
            <w:tcW w:w="1223" w:type="dxa"/>
          </w:tcPr>
          <w:p w14:paraId="588C7D52" w14:textId="0D1B3137" w:rsidR="00AF5D60" w:rsidRPr="004076C3" w:rsidRDefault="00AF5D60" w:rsidP="00AF5D60">
            <w:pPr>
              <w:jc w:val="both"/>
            </w:pPr>
            <w:r>
              <w:rPr>
                <w:rFonts w:cs="Times New Roman"/>
              </w:rPr>
              <w:t>√</w:t>
            </w:r>
          </w:p>
        </w:tc>
      </w:tr>
      <w:tr w:rsidR="00AF5D60" w:rsidRPr="004076C3" w14:paraId="3D33B54B" w14:textId="77777777" w:rsidTr="00C1183C">
        <w:trPr>
          <w:jc w:val="center"/>
        </w:trPr>
        <w:tc>
          <w:tcPr>
            <w:tcW w:w="0" w:type="auto"/>
          </w:tcPr>
          <w:p w14:paraId="30C20625" w14:textId="77777777" w:rsidR="00AF5D60" w:rsidRPr="004076C3" w:rsidRDefault="00AF5D60" w:rsidP="00AF5D60">
            <w:pPr>
              <w:jc w:val="both"/>
            </w:pPr>
            <w:r w:rsidRPr="004076C3">
              <w:t>High-Frequency Metric Generation (MAE/RMSE)</w:t>
            </w:r>
          </w:p>
        </w:tc>
        <w:tc>
          <w:tcPr>
            <w:tcW w:w="0" w:type="auto"/>
          </w:tcPr>
          <w:p w14:paraId="1E727982" w14:textId="799FD5B2" w:rsidR="00AF5D60" w:rsidRPr="004076C3" w:rsidRDefault="00AF5D60" w:rsidP="00AF5D60">
            <w:pPr>
              <w:jc w:val="both"/>
            </w:pPr>
            <w:r>
              <w:rPr>
                <w:rFonts w:cs="Times New Roman"/>
              </w:rPr>
              <w:t>√</w:t>
            </w:r>
          </w:p>
        </w:tc>
        <w:tc>
          <w:tcPr>
            <w:tcW w:w="0" w:type="auto"/>
          </w:tcPr>
          <w:p w14:paraId="28AC2F51" w14:textId="592227F0" w:rsidR="00AF5D60" w:rsidRPr="004076C3" w:rsidRDefault="00AF5D60" w:rsidP="00AF5D60">
            <w:pPr>
              <w:jc w:val="both"/>
            </w:pPr>
            <w:r>
              <w:rPr>
                <w:rFonts w:cs="Times New Roman"/>
              </w:rPr>
              <w:t>√</w:t>
            </w:r>
          </w:p>
        </w:tc>
        <w:tc>
          <w:tcPr>
            <w:tcW w:w="0" w:type="auto"/>
          </w:tcPr>
          <w:p w14:paraId="70A00E04" w14:textId="18A4B23F" w:rsidR="00AF5D60" w:rsidRPr="004076C3" w:rsidRDefault="00AF5D60" w:rsidP="00AF5D60">
            <w:pPr>
              <w:jc w:val="both"/>
            </w:pPr>
            <w:r>
              <w:rPr>
                <w:rFonts w:cs="Times New Roman"/>
              </w:rPr>
              <w:t>√</w:t>
            </w:r>
          </w:p>
        </w:tc>
        <w:tc>
          <w:tcPr>
            <w:tcW w:w="0" w:type="auto"/>
          </w:tcPr>
          <w:p w14:paraId="47469641" w14:textId="28D6543A" w:rsidR="00AF5D60" w:rsidRPr="004076C3" w:rsidRDefault="00AF5D60" w:rsidP="00AF5D60">
            <w:pPr>
              <w:jc w:val="both"/>
            </w:pPr>
            <w:r>
              <w:rPr>
                <w:rFonts w:cs="Times New Roman"/>
              </w:rPr>
              <w:t>√</w:t>
            </w:r>
          </w:p>
        </w:tc>
        <w:tc>
          <w:tcPr>
            <w:tcW w:w="0" w:type="auto"/>
          </w:tcPr>
          <w:p w14:paraId="79FF1D8B" w14:textId="7FD31C17" w:rsidR="00AF5D60" w:rsidRPr="004076C3" w:rsidRDefault="00AF5D60" w:rsidP="00AF5D60">
            <w:pPr>
              <w:jc w:val="both"/>
            </w:pPr>
            <w:r>
              <w:t>X</w:t>
            </w:r>
          </w:p>
        </w:tc>
        <w:tc>
          <w:tcPr>
            <w:tcW w:w="1223" w:type="dxa"/>
          </w:tcPr>
          <w:p w14:paraId="4B1D46D8" w14:textId="4C1F321B" w:rsidR="00AF5D60" w:rsidRPr="004076C3" w:rsidRDefault="00AF5D60" w:rsidP="00AF5D60">
            <w:pPr>
              <w:jc w:val="both"/>
            </w:pPr>
            <w:r>
              <w:rPr>
                <w:rFonts w:cs="Times New Roman"/>
              </w:rPr>
              <w:t>√</w:t>
            </w:r>
          </w:p>
        </w:tc>
      </w:tr>
    </w:tbl>
    <w:p w14:paraId="3366E617" w14:textId="77777777" w:rsidR="00AF5D60" w:rsidRDefault="00AF5D60" w:rsidP="00FB6E3C">
      <w:pPr>
        <w:jc w:val="both"/>
        <w:sectPr w:rsidR="00AF5D60" w:rsidSect="00034616">
          <w:pgSz w:w="12240" w:h="15840"/>
          <w:pgMar w:top="1440" w:right="1800" w:bottom="1440" w:left="1800" w:header="720" w:footer="720" w:gutter="0"/>
          <w:pgNumType w:start="1"/>
          <w:cols w:space="720"/>
          <w:docGrid w:linePitch="360"/>
        </w:sectPr>
      </w:pPr>
    </w:p>
    <w:p w14:paraId="4C1E2E09" w14:textId="77777777" w:rsidR="00A26A21" w:rsidRPr="004076C3" w:rsidRDefault="00000000" w:rsidP="00AA3985">
      <w:pPr>
        <w:pStyle w:val="Heading1"/>
      </w:pPr>
      <w:bookmarkStart w:id="11" w:name="_Toc231757736"/>
      <w:r w:rsidRPr="004076C3">
        <w:lastRenderedPageBreak/>
        <w:t>2. OBJECTIVE</w:t>
      </w:r>
      <w:bookmarkEnd w:id="11"/>
    </w:p>
    <w:p w14:paraId="3CD8DBB2" w14:textId="77777777" w:rsidR="00A26A21" w:rsidRPr="004076C3" w:rsidRDefault="00000000" w:rsidP="00FB6E3C">
      <w:pPr>
        <w:pStyle w:val="Heading2"/>
        <w:jc w:val="both"/>
        <w:rPr>
          <w:color w:val="auto"/>
        </w:rPr>
      </w:pPr>
      <w:bookmarkStart w:id="12" w:name="_Toc231757737"/>
      <w:r w:rsidRPr="004076C3">
        <w:rPr>
          <w:color w:val="auto"/>
        </w:rPr>
        <w:t>2.1 Main Objective</w:t>
      </w:r>
      <w:bookmarkEnd w:id="12"/>
    </w:p>
    <w:p w14:paraId="66711FFE" w14:textId="77777777" w:rsidR="00A26A21" w:rsidRPr="004076C3" w:rsidRDefault="00000000" w:rsidP="00FB6E3C">
      <w:pPr>
        <w:jc w:val="both"/>
      </w:pPr>
      <w:r w:rsidRPr="004076C3">
        <w:t>The primary objective is to forecast future daily climate conditions and accurately predict the resulting habitat suitability for medicinal plants across Sri Lanka up to the year 2030, thereby supporting proactive conservation planning.</w:t>
      </w:r>
    </w:p>
    <w:p w14:paraId="1CE5356F" w14:textId="77777777" w:rsidR="00A26A21" w:rsidRPr="004076C3" w:rsidRDefault="00000000" w:rsidP="00FB6E3C">
      <w:pPr>
        <w:pStyle w:val="Heading2"/>
        <w:jc w:val="both"/>
        <w:rPr>
          <w:color w:val="auto"/>
        </w:rPr>
      </w:pPr>
      <w:bookmarkStart w:id="13" w:name="_Toc231757738"/>
      <w:r w:rsidRPr="004076C3">
        <w:rPr>
          <w:color w:val="auto"/>
        </w:rPr>
        <w:t>2.2 Specific Objectives</w:t>
      </w:r>
      <w:bookmarkEnd w:id="13"/>
    </w:p>
    <w:p w14:paraId="203F94DB" w14:textId="6C64D869" w:rsidR="00A26A21" w:rsidRPr="004076C3" w:rsidRDefault="00000000" w:rsidP="00FB6E3C">
      <w:pPr>
        <w:pStyle w:val="ListNumber"/>
        <w:numPr>
          <w:ilvl w:val="0"/>
          <w:numId w:val="11"/>
        </w:numPr>
        <w:jc w:val="both"/>
      </w:pPr>
      <w:r w:rsidRPr="004076C3">
        <w:t>To collect and accurately preprocess botanical and historical climate datasets for Sri Lanka, separating habitat/region information into distinct relational structures.</w:t>
      </w:r>
    </w:p>
    <w:p w14:paraId="423E4B82" w14:textId="6F44DDEE" w:rsidR="00A26A21" w:rsidRPr="004076C3" w:rsidRDefault="00000000" w:rsidP="00FB6E3C">
      <w:pPr>
        <w:pStyle w:val="ListNumber"/>
        <w:numPr>
          <w:ilvl w:val="0"/>
          <w:numId w:val="11"/>
        </w:numPr>
        <w:jc w:val="both"/>
      </w:pPr>
      <w:r w:rsidRPr="004076C3">
        <w:t>To forecast daily temperature (2m mean) and precipitation sum up to 2030 using the Meta Prophet time series model.</w:t>
      </w:r>
    </w:p>
    <w:p w14:paraId="6AE38BAC" w14:textId="4002F22A" w:rsidR="00A26A21" w:rsidRPr="004076C3" w:rsidRDefault="00000000" w:rsidP="00FB6E3C">
      <w:pPr>
        <w:pStyle w:val="ListNumber"/>
        <w:numPr>
          <w:ilvl w:val="0"/>
          <w:numId w:val="11"/>
        </w:numPr>
        <w:jc w:val="both"/>
      </w:pPr>
      <w:r w:rsidRPr="004076C3">
        <w:t>To categorize medicinal plants into distinct habitat groups (e.g., Dry, Wet, Intermediate, Coastal) for targeted threshold analysis.</w:t>
      </w:r>
    </w:p>
    <w:p w14:paraId="36723055" w14:textId="20DD55DB" w:rsidR="00A26A21" w:rsidRPr="004076C3" w:rsidRDefault="00000000" w:rsidP="00FB6E3C">
      <w:pPr>
        <w:pStyle w:val="ListNumber"/>
        <w:numPr>
          <w:ilvl w:val="0"/>
          <w:numId w:val="11"/>
        </w:numPr>
        <w:jc w:val="both"/>
      </w:pPr>
      <w:r w:rsidRPr="004076C3">
        <w:t xml:space="preserve">To develop and implement a customized rule-based classifier model to predict </w:t>
      </w:r>
      <w:r w:rsidR="00FB6E3C" w:rsidRPr="004076C3">
        <w:t>the</w:t>
      </w:r>
      <w:r w:rsidRPr="004076C3">
        <w:t xml:space="preserve"> suitability of each habitat group under the forecasted climate scenarios.</w:t>
      </w:r>
    </w:p>
    <w:p w14:paraId="55B5079E" w14:textId="4662F968" w:rsidR="00A26A21" w:rsidRDefault="00000000" w:rsidP="00FB6E3C">
      <w:pPr>
        <w:pStyle w:val="ListNumber"/>
        <w:numPr>
          <w:ilvl w:val="0"/>
          <w:numId w:val="11"/>
        </w:numPr>
        <w:jc w:val="both"/>
      </w:pPr>
      <w:r w:rsidRPr="004076C3">
        <w:t>To rigorously evaluate the model's accuracy using statistical metrics including Mean Absolute Error (MAE) and Root Mean Squared Error (RMSE).</w:t>
      </w:r>
    </w:p>
    <w:p w14:paraId="072A7FE3" w14:textId="77777777" w:rsidR="00AF5D60" w:rsidRDefault="00AF5D60" w:rsidP="00AF5D60">
      <w:pPr>
        <w:pStyle w:val="ListNumber"/>
        <w:numPr>
          <w:ilvl w:val="0"/>
          <w:numId w:val="0"/>
        </w:numPr>
        <w:ind w:left="720"/>
        <w:jc w:val="both"/>
        <w:sectPr w:rsidR="00AF5D60" w:rsidSect="00C1183C">
          <w:footerReference w:type="default" r:id="rId10"/>
          <w:pgSz w:w="12240" w:h="15840"/>
          <w:pgMar w:top="1440" w:right="1800" w:bottom="1440" w:left="1800" w:header="720" w:footer="720" w:gutter="0"/>
          <w:pgNumType w:start="3"/>
          <w:cols w:space="720"/>
          <w:docGrid w:linePitch="360"/>
        </w:sectPr>
      </w:pPr>
    </w:p>
    <w:p w14:paraId="1CF210F7" w14:textId="77777777" w:rsidR="00A26A21" w:rsidRPr="004076C3" w:rsidRDefault="00000000" w:rsidP="00AA3985">
      <w:pPr>
        <w:pStyle w:val="Heading1"/>
      </w:pPr>
      <w:bookmarkStart w:id="14" w:name="_Toc231757739"/>
      <w:r w:rsidRPr="004076C3">
        <w:lastRenderedPageBreak/>
        <w:t>3. METHODOLOGY</w:t>
      </w:r>
      <w:bookmarkEnd w:id="14"/>
    </w:p>
    <w:p w14:paraId="0D81A209" w14:textId="77777777" w:rsidR="00A26A21" w:rsidRPr="004076C3" w:rsidRDefault="00000000" w:rsidP="00FB6E3C">
      <w:pPr>
        <w:jc w:val="both"/>
      </w:pPr>
      <w:r w:rsidRPr="004076C3">
        <w:t>This project utilizes an Experimental Data Science methodology combining predictive time-series analysis with rule-based classification logic.</w:t>
      </w:r>
    </w:p>
    <w:p w14:paraId="4131DFA1" w14:textId="77777777" w:rsidR="00A26A21" w:rsidRPr="004076C3" w:rsidRDefault="00000000" w:rsidP="00FB6E3C">
      <w:pPr>
        <w:jc w:val="both"/>
      </w:pPr>
      <w:r w:rsidRPr="004076C3">
        <w:t>Technical Approach: The system relies on Meta's Prophet algorithm for the forecasting engine. Prophet was selected over ARIMA because of its robustness to missing data, outliers, and its ability to handle strong seasonal patterns characteristic of Sri Lankan monsoons. Once the daily forecasts for temperature and precipitation are generated, a custom Python rule-based classifier analyzes these outputs against biological threshold limits established for different Sri Lankan habitat zones.</w:t>
      </w:r>
    </w:p>
    <w:p w14:paraId="315CEB59" w14:textId="77777777" w:rsidR="00A26A21" w:rsidRPr="004076C3" w:rsidRDefault="00000000" w:rsidP="00FB6E3C">
      <w:pPr>
        <w:jc w:val="both"/>
      </w:pPr>
      <w:r w:rsidRPr="004076C3">
        <w:t>Tools and Platforms: Development is conducted using Python 3.8+. Key libraries include prophet for time-series modeling, pandas and numpy for data manipulation, scikit-learn for metric evaluation, and matplotlib for generating visual representations of the forecast trajectories.</w:t>
      </w:r>
    </w:p>
    <w:p w14:paraId="54BD703A" w14:textId="77777777" w:rsidR="00A26A21" w:rsidRPr="004076C3" w:rsidRDefault="00000000" w:rsidP="00FB6E3C">
      <w:pPr>
        <w:jc w:val="both"/>
      </w:pPr>
      <w:r w:rsidRPr="004076C3">
        <w:t>Data Collection and Ethics: The study utilizes publicly accessible historical daily weather data (spanning decades) for Colombo, Sri Lanka, merged with verified medicinal plant distribution datasets. No human subject data is involved, ensuring complete ethical compliance regarding data privacy.</w:t>
      </w:r>
    </w:p>
    <w:p w14:paraId="02873212" w14:textId="77777777" w:rsidR="00A26A21" w:rsidRDefault="00000000" w:rsidP="00FB6E3C">
      <w:pPr>
        <w:jc w:val="both"/>
      </w:pPr>
      <w:r w:rsidRPr="004076C3">
        <w:t>Validation Strategy: The Prophet model is subjected to a hold-out validation strategy. The model is trained on historical data, reserving the final two years of recorded data as a test set. The predictions for these two years are compared against actual recorded values to generate the Mean Absolute Error (MAE) and Root Mean Squared Error (RMSE), quantifying the model's predictive reliability.</w:t>
      </w:r>
    </w:p>
    <w:p w14:paraId="5C1C2987" w14:textId="77777777" w:rsidR="00AF5D60" w:rsidRDefault="00AF5D60" w:rsidP="00FB6E3C">
      <w:pPr>
        <w:jc w:val="both"/>
        <w:sectPr w:rsidR="00AF5D60" w:rsidSect="00C1183C">
          <w:pgSz w:w="12240" w:h="15840"/>
          <w:pgMar w:top="1440" w:right="1800" w:bottom="1440" w:left="1800" w:header="720" w:footer="720" w:gutter="0"/>
          <w:pgNumType w:start="4"/>
          <w:cols w:space="720"/>
          <w:docGrid w:linePitch="360"/>
        </w:sectPr>
      </w:pPr>
    </w:p>
    <w:p w14:paraId="17989D94" w14:textId="77777777" w:rsidR="00A26A21" w:rsidRPr="004076C3" w:rsidRDefault="00000000" w:rsidP="00AA3985">
      <w:pPr>
        <w:pStyle w:val="Heading1"/>
      </w:pPr>
      <w:bookmarkStart w:id="15" w:name="_Toc231757740"/>
      <w:r w:rsidRPr="004076C3">
        <w:lastRenderedPageBreak/>
        <w:t>4. HIGH-LEVEL SYSTEM ARCHITECTURE</w:t>
      </w:r>
      <w:bookmarkEnd w:id="15"/>
    </w:p>
    <w:p w14:paraId="54E203B8" w14:textId="77777777" w:rsidR="00A26A21" w:rsidRPr="004076C3" w:rsidRDefault="00000000" w:rsidP="00FB6E3C">
      <w:pPr>
        <w:jc w:val="both"/>
      </w:pPr>
      <w:r w:rsidRPr="004076C3">
        <w:t>The system architecture is compartmentalized into three primary execution pipelines: Data Preprocessing, Climate Forecasting, and Suitability Prediction. Raw historical climate datasets and medicinal plant lists enter the preprocessing module (clean_preprocess_dataset.py) where missing values are handled and geographical data is structured. The cleaned data feeds into the Prophet modeling engine (climate_forecast_next5years.py), which outputs projected daily metrics for temperature and precipitation. Finally, these forecasts interact with the rule-based classifier (plant_group_climate_prediction.py) to generate the final suitability groupings mapping out the period from 2026 to 2030.</w:t>
      </w:r>
    </w:p>
    <w:p w14:paraId="01EAD014" w14:textId="77777777" w:rsidR="00AF5D60" w:rsidRDefault="00000000" w:rsidP="00AF5D60">
      <w:pPr>
        <w:jc w:val="both"/>
      </w:pPr>
      <w:r w:rsidRPr="004076C3">
        <w:t>Scalability and Security: The architecture relies on modular, file-based Python scripts. This ensures that additional climate variables (e.g., relative humidity, soil moisture) can be integrated without overhauling the entire system. Because processing occurs locally or on isolated cloud instances without exposing public APIs, data integrity and security are highly maintained.</w:t>
      </w:r>
    </w:p>
    <w:p w14:paraId="30ED0572" w14:textId="256A8130" w:rsidR="00FB6E3C" w:rsidRDefault="00FB6E3C" w:rsidP="00AF5D60">
      <w:pPr>
        <w:jc w:val="both"/>
      </w:pPr>
      <w:r w:rsidRPr="004076C3">
        <w:t>Figure 1 represents the system architecture diagram.</w:t>
      </w:r>
    </w:p>
    <w:p w14:paraId="51E2BCF0" w14:textId="1E3F9659" w:rsidR="00AF5D60" w:rsidRPr="004076C3" w:rsidRDefault="00AF5D60" w:rsidP="00AF5D60">
      <w:pPr>
        <w:jc w:val="both"/>
      </w:pPr>
      <w:r w:rsidRPr="004076C3">
        <w:rPr>
          <w:noProof/>
        </w:rPr>
        <w:drawing>
          <wp:inline distT="0" distB="0" distL="0" distR="0" wp14:anchorId="08778E68" wp14:editId="7073A839">
            <wp:extent cx="4213860" cy="4486981"/>
            <wp:effectExtent l="0" t="0" r="0" b="8890"/>
            <wp:docPr id="180004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48106" name="Picture 1800048106"/>
                    <pic:cNvPicPr/>
                  </pic:nvPicPr>
                  <pic:blipFill>
                    <a:blip r:embed="rId11"/>
                    <a:stretch>
                      <a:fillRect/>
                    </a:stretch>
                  </pic:blipFill>
                  <pic:spPr>
                    <a:xfrm>
                      <a:off x="0" y="0"/>
                      <a:ext cx="4217178" cy="4490514"/>
                    </a:xfrm>
                    <a:prstGeom prst="rect">
                      <a:avLst/>
                    </a:prstGeom>
                  </pic:spPr>
                </pic:pic>
              </a:graphicData>
            </a:graphic>
          </wp:inline>
        </w:drawing>
      </w:r>
    </w:p>
    <w:p w14:paraId="167CC030" w14:textId="6DC1546D" w:rsidR="00A26A21" w:rsidRPr="004076C3" w:rsidRDefault="00FB6E3C" w:rsidP="004076C3">
      <w:pPr>
        <w:pStyle w:val="Caption"/>
        <w:jc w:val="center"/>
        <w:rPr>
          <w:color w:val="auto"/>
        </w:rPr>
      </w:pPr>
      <w:bookmarkStart w:id="16" w:name="_Toc231756342"/>
      <w:r w:rsidRPr="004076C3">
        <w:rPr>
          <w:color w:val="auto"/>
        </w:rPr>
        <w:t xml:space="preserve">Figure </w:t>
      </w:r>
      <w:r w:rsidRPr="004076C3">
        <w:rPr>
          <w:color w:val="auto"/>
        </w:rPr>
        <w:fldChar w:fldCharType="begin"/>
      </w:r>
      <w:r w:rsidRPr="004076C3">
        <w:rPr>
          <w:color w:val="auto"/>
        </w:rPr>
        <w:instrText xml:space="preserve"> SEQ Figure \* ARABIC </w:instrText>
      </w:r>
      <w:r w:rsidRPr="004076C3">
        <w:rPr>
          <w:color w:val="auto"/>
        </w:rPr>
        <w:fldChar w:fldCharType="separate"/>
      </w:r>
      <w:r w:rsidR="00AF5D60">
        <w:rPr>
          <w:noProof/>
          <w:color w:val="auto"/>
        </w:rPr>
        <w:t>1</w:t>
      </w:r>
      <w:r w:rsidRPr="004076C3">
        <w:rPr>
          <w:color w:val="auto"/>
        </w:rPr>
        <w:fldChar w:fldCharType="end"/>
      </w:r>
      <w:r w:rsidRPr="004076C3">
        <w:rPr>
          <w:color w:val="auto"/>
        </w:rPr>
        <w:t>: SYSTEM ARCHITECTURE DIAGRAM</w:t>
      </w:r>
      <w:bookmarkEnd w:id="16"/>
    </w:p>
    <w:p w14:paraId="4AE5B506" w14:textId="77777777" w:rsidR="00A26A21" w:rsidRPr="004076C3" w:rsidRDefault="00000000" w:rsidP="00AA3985">
      <w:pPr>
        <w:pStyle w:val="Heading1"/>
      </w:pPr>
      <w:bookmarkStart w:id="17" w:name="_Toc231757741"/>
      <w:r w:rsidRPr="004076C3">
        <w:lastRenderedPageBreak/>
        <w:t>5. USER REQUIREMENTS</w:t>
      </w:r>
      <w:bookmarkEnd w:id="17"/>
    </w:p>
    <w:p w14:paraId="695E7ADF" w14:textId="77777777" w:rsidR="00A26A21" w:rsidRPr="004076C3" w:rsidRDefault="00000000" w:rsidP="00FB6E3C">
      <w:pPr>
        <w:jc w:val="both"/>
      </w:pPr>
      <w:r w:rsidRPr="004076C3">
        <w:t>Stakeholder Identification: The primary users of the system outputs include botanists, environmental policymakers within the Sri Lankan government, and international conservation researchers.</w:t>
      </w:r>
    </w:p>
    <w:p w14:paraId="689CB917" w14:textId="77777777" w:rsidR="00A26A21" w:rsidRPr="004076C3" w:rsidRDefault="00000000" w:rsidP="00FB6E3C">
      <w:pPr>
        <w:jc w:val="both"/>
      </w:pPr>
      <w:r w:rsidRPr="004076C3">
        <w:t>Functional Requirements:</w:t>
      </w:r>
    </w:p>
    <w:p w14:paraId="5F759FC3" w14:textId="6D31E212" w:rsidR="00A26A21" w:rsidRPr="004076C3" w:rsidRDefault="00000000" w:rsidP="00FB6E3C">
      <w:pPr>
        <w:pStyle w:val="ListNumber"/>
        <w:numPr>
          <w:ilvl w:val="0"/>
          <w:numId w:val="13"/>
        </w:numPr>
        <w:jc w:val="both"/>
      </w:pPr>
      <w:r w:rsidRPr="004076C3">
        <w:t>The system must ingest, clean, and structure raw CSV datasets based on habitat/region.</w:t>
      </w:r>
    </w:p>
    <w:p w14:paraId="3E7EF812" w14:textId="05AF18A2" w:rsidR="00A26A21" w:rsidRPr="004076C3" w:rsidRDefault="00000000" w:rsidP="00FB6E3C">
      <w:pPr>
        <w:pStyle w:val="ListNumber"/>
        <w:numPr>
          <w:ilvl w:val="0"/>
          <w:numId w:val="13"/>
        </w:numPr>
        <w:jc w:val="both"/>
      </w:pPr>
      <w:r w:rsidRPr="004076C3">
        <w:t>The system must successfully forecast daily precipitation and mean temperature metrics up to December 31, 2030.</w:t>
      </w:r>
    </w:p>
    <w:p w14:paraId="27FFAA86" w14:textId="2950B3E7" w:rsidR="00A26A21" w:rsidRPr="004076C3" w:rsidRDefault="00000000" w:rsidP="00FB6E3C">
      <w:pPr>
        <w:pStyle w:val="ListNumber"/>
        <w:numPr>
          <w:ilvl w:val="0"/>
          <w:numId w:val="13"/>
        </w:numPr>
        <w:jc w:val="both"/>
      </w:pPr>
      <w:r w:rsidRPr="004076C3">
        <w:t>The system must execute rule-based conditional logic to classify future habitat suitability into defined groups.</w:t>
      </w:r>
    </w:p>
    <w:p w14:paraId="163DA44F" w14:textId="18126F79" w:rsidR="00A26A21" w:rsidRPr="004076C3" w:rsidRDefault="00000000" w:rsidP="00FB6E3C">
      <w:pPr>
        <w:pStyle w:val="ListNumber"/>
        <w:numPr>
          <w:ilvl w:val="0"/>
          <w:numId w:val="13"/>
        </w:numPr>
        <w:jc w:val="both"/>
      </w:pPr>
      <w:r w:rsidRPr="004076C3">
        <w:t>The system must output the final forecasts as accessible CSV files and generate a text report of MAE and RMSE accuracy metrics.</w:t>
      </w:r>
    </w:p>
    <w:p w14:paraId="55D52511" w14:textId="77777777" w:rsidR="00A26A21" w:rsidRDefault="00000000" w:rsidP="00FB6E3C">
      <w:pPr>
        <w:jc w:val="both"/>
      </w:pPr>
      <w:r w:rsidRPr="004076C3">
        <w:t>Non-functional Requirements: The system must process the complete 5-year forecast within standard computational limits (under 10 minutes on a standard local machine). The codebase must maintain high modularity for maintainability, and the outputs must be reproducible across different execution environments.</w:t>
      </w:r>
    </w:p>
    <w:p w14:paraId="233D09CE" w14:textId="77777777" w:rsidR="00AF5D60" w:rsidRDefault="00AF5D60" w:rsidP="00FB6E3C">
      <w:pPr>
        <w:jc w:val="both"/>
        <w:sectPr w:rsidR="00AF5D60" w:rsidSect="00C1183C">
          <w:pgSz w:w="12240" w:h="15840"/>
          <w:pgMar w:top="1440" w:right="1800" w:bottom="1440" w:left="1800" w:header="720" w:footer="720" w:gutter="0"/>
          <w:pgNumType w:start="5"/>
          <w:cols w:space="720"/>
          <w:docGrid w:linePitch="360"/>
        </w:sectPr>
      </w:pPr>
    </w:p>
    <w:p w14:paraId="6CFBEA1E" w14:textId="77777777" w:rsidR="00A26A21" w:rsidRPr="004076C3" w:rsidRDefault="00000000" w:rsidP="00AA3985">
      <w:pPr>
        <w:pStyle w:val="Heading1"/>
      </w:pPr>
      <w:bookmarkStart w:id="18" w:name="_Toc231757742"/>
      <w:r w:rsidRPr="004076C3">
        <w:lastRenderedPageBreak/>
        <w:t>6. COMMERCIALIZATION PLAN</w:t>
      </w:r>
      <w:bookmarkEnd w:id="18"/>
    </w:p>
    <w:p w14:paraId="17518526" w14:textId="77777777" w:rsidR="00A26A21" w:rsidRPr="004076C3" w:rsidRDefault="00000000" w:rsidP="00FB6E3C">
      <w:pPr>
        <w:jc w:val="both"/>
      </w:pPr>
      <w:r w:rsidRPr="004076C3">
        <w:t>Target Market: The primary target market consists of Government Environmental Ministries (e.g., Department of Wildlife Conservation), agricultural departments, and international NGOs focused on biodiversity.</w:t>
      </w:r>
    </w:p>
    <w:p w14:paraId="2D6DCD36" w14:textId="77777777" w:rsidR="00A26A21" w:rsidRPr="004076C3" w:rsidRDefault="00000000" w:rsidP="00FB6E3C">
      <w:pPr>
        <w:jc w:val="both"/>
      </w:pPr>
      <w:r w:rsidRPr="004076C3">
        <w:t>Value Proposition: This system offers the only localized, data-driven forecasting tool that explicitly combines predictive daily climate projections with medicinal plant distribution parameters tailored specifically for Sri Lanka's unique topography.</w:t>
      </w:r>
    </w:p>
    <w:p w14:paraId="68665241" w14:textId="77777777" w:rsidR="00A26A21" w:rsidRPr="004076C3" w:rsidRDefault="00000000" w:rsidP="00FB6E3C">
      <w:pPr>
        <w:jc w:val="both"/>
      </w:pPr>
      <w:r w:rsidRPr="004076C3">
        <w:t>Revenue Model: The commercialization strategy relies on B2B licensing. The core datasets and an upcoming interactive web dashboard will be licensed via subscription models to government bodies and commercial agriculture firms. Academic institutions will be offered free or heavily discounted access to promote further research.</w:t>
      </w:r>
    </w:p>
    <w:p w14:paraId="77ADFB46" w14:textId="77777777" w:rsidR="00AF5D60" w:rsidRDefault="00000000" w:rsidP="00AF5D60">
      <w:pPr>
        <w:jc w:val="both"/>
        <w:sectPr w:rsidR="00AF5D60" w:rsidSect="00C1183C">
          <w:pgSz w:w="12240" w:h="15840"/>
          <w:pgMar w:top="1440" w:right="1800" w:bottom="1440" w:left="1800" w:header="720" w:footer="720" w:gutter="0"/>
          <w:pgNumType w:start="7"/>
          <w:cols w:space="720"/>
          <w:docGrid w:linePitch="360"/>
        </w:sectPr>
      </w:pPr>
      <w:r w:rsidRPr="004076C3">
        <w:t>Competitive Advantage: Standard climate modeling tools are too broad and require specialized knowledge to map to botanical survival. This tool automates that mapping process, offering a highly specialized regional focus out-of-the-box.</w:t>
      </w:r>
    </w:p>
    <w:p w14:paraId="7E49E90D" w14:textId="77777777" w:rsidR="00A26A21" w:rsidRDefault="00000000" w:rsidP="00AA3985">
      <w:pPr>
        <w:pStyle w:val="Heading1"/>
      </w:pPr>
      <w:bookmarkStart w:id="19" w:name="_Toc231757743"/>
      <w:r w:rsidRPr="004076C3">
        <w:lastRenderedPageBreak/>
        <w:t>7. BUDGET AND JUSTIFICATION</w:t>
      </w:r>
      <w:bookmarkEnd w:id="19"/>
    </w:p>
    <w:p w14:paraId="4AE76467" w14:textId="58551167" w:rsidR="00CE3B0D" w:rsidRPr="00CE3B0D" w:rsidRDefault="00CE3B0D" w:rsidP="00CE3B0D">
      <w:r w:rsidRPr="004076C3">
        <w:t>Justification</w:t>
      </w:r>
      <w:r>
        <w:t>:</w:t>
      </w:r>
    </w:p>
    <w:p w14:paraId="78E205F9" w14:textId="513F0F30" w:rsidR="00CE3B0D" w:rsidRPr="004076C3" w:rsidRDefault="00000000" w:rsidP="00CE3B0D">
      <w:pPr>
        <w:pStyle w:val="ListNumber"/>
        <w:numPr>
          <w:ilvl w:val="0"/>
          <w:numId w:val="15"/>
        </w:numPr>
        <w:jc w:val="both"/>
      </w:pPr>
      <w:r w:rsidRPr="004076C3">
        <w:t>Hardware</w:t>
      </w:r>
      <w:r w:rsidR="00CE3B0D">
        <w:t xml:space="preserve"> </w:t>
      </w:r>
      <w:r w:rsidRPr="004076C3">
        <w:t>Costs:</w:t>
      </w:r>
      <w:r w:rsidR="00CE3B0D">
        <w:t xml:space="preserve"> </w:t>
      </w:r>
      <w:r w:rsidR="00A845BB">
        <w:t>There is not any</w:t>
      </w:r>
      <w:r w:rsidR="00CE3B0D">
        <w:t xml:space="preserve"> </w:t>
      </w:r>
      <w:r w:rsidR="00A845BB">
        <w:t xml:space="preserve">hardware planning to use for </w:t>
      </w:r>
      <w:r w:rsidRPr="004076C3">
        <w:t>Initial development and model training</w:t>
      </w:r>
      <w:r w:rsidR="00CE3B0D">
        <w:t xml:space="preserve">. Only based on research findings. </w:t>
      </w:r>
      <w:r w:rsidR="00CE3B0D">
        <w:t xml:space="preserve">So, no </w:t>
      </w:r>
      <w:r w:rsidR="00CE3B0D">
        <w:t>hardware</w:t>
      </w:r>
      <w:r w:rsidR="00CE3B0D">
        <w:t xml:space="preserve"> cost.</w:t>
      </w:r>
    </w:p>
    <w:p w14:paraId="34F68F1C" w14:textId="6955D596" w:rsidR="00A26A21" w:rsidRPr="004076C3" w:rsidRDefault="00000000" w:rsidP="00FB6E3C">
      <w:pPr>
        <w:pStyle w:val="ListNumber"/>
        <w:numPr>
          <w:ilvl w:val="0"/>
          <w:numId w:val="15"/>
        </w:numPr>
        <w:jc w:val="both"/>
      </w:pPr>
      <w:r w:rsidRPr="004076C3">
        <w:t>Software Licenses: The technology stack relies entirely on open-source Python libraries such as Prophet, Pandas, and Scikit-learn.</w:t>
      </w:r>
      <w:r w:rsidR="00CE3B0D">
        <w:t xml:space="preserve"> So, no software license cost.</w:t>
      </w:r>
    </w:p>
    <w:p w14:paraId="71DCE47C" w14:textId="69C4FFA2" w:rsidR="00A26A21" w:rsidRPr="004076C3" w:rsidRDefault="00CE3B0D" w:rsidP="00FB6E3C">
      <w:pPr>
        <w:pStyle w:val="ListNumber"/>
        <w:numPr>
          <w:ilvl w:val="0"/>
          <w:numId w:val="15"/>
        </w:numPr>
        <w:jc w:val="both"/>
      </w:pPr>
      <w:r>
        <w:t>Hosting</w:t>
      </w:r>
      <w:r w:rsidR="00000000" w:rsidRPr="004076C3">
        <w:t xml:space="preserve"> Services: Estimated yearly allocation for deploying to host the future interactive dashboard.</w:t>
      </w:r>
    </w:p>
    <w:p w14:paraId="4D20C69E" w14:textId="281CBD87" w:rsidR="00AF5D60" w:rsidRDefault="00CE3B0D" w:rsidP="00FB6E3C">
      <w:pPr>
        <w:pStyle w:val="ListNumber"/>
        <w:numPr>
          <w:ilvl w:val="0"/>
          <w:numId w:val="15"/>
        </w:numPr>
        <w:jc w:val="both"/>
      </w:pPr>
      <w:r>
        <w:t>Research Publication</w:t>
      </w:r>
      <w:r w:rsidR="00000000" w:rsidRPr="004076C3">
        <w:t xml:space="preserve"> Cost</w:t>
      </w:r>
      <w:r w:rsidRPr="004076C3">
        <w:t xml:space="preserve">: </w:t>
      </w:r>
      <w:r>
        <w:t>Estimated t</w:t>
      </w:r>
      <w:r w:rsidRPr="00CE3B0D">
        <w:t>o Publish the Research Paper</w:t>
      </w:r>
      <w:r>
        <w:t>.</w:t>
      </w:r>
    </w:p>
    <w:p w14:paraId="64D1160F" w14:textId="77777777" w:rsidR="00CE3B0D" w:rsidRDefault="00CE3B0D" w:rsidP="00CE3B0D">
      <w:pPr>
        <w:pStyle w:val="ListNumber"/>
        <w:numPr>
          <w:ilvl w:val="0"/>
          <w:numId w:val="0"/>
        </w:numPr>
        <w:ind w:left="360" w:hanging="360"/>
        <w:jc w:val="both"/>
      </w:pPr>
    </w:p>
    <w:p w14:paraId="533CB9AC" w14:textId="18D73CE3" w:rsidR="00A845BB" w:rsidRPr="00A845BB" w:rsidRDefault="00A845BB" w:rsidP="00A845BB">
      <w:pPr>
        <w:pStyle w:val="Caption"/>
        <w:keepNext/>
        <w:jc w:val="center"/>
        <w:rPr>
          <w:color w:val="auto"/>
        </w:rPr>
      </w:pPr>
      <w:bookmarkStart w:id="20" w:name="_Toc231756341"/>
      <w:r w:rsidRPr="00A845BB">
        <w:rPr>
          <w:color w:val="auto"/>
        </w:rPr>
        <w:t xml:space="preserve">Table </w:t>
      </w:r>
      <w:r w:rsidRPr="00A845BB">
        <w:rPr>
          <w:color w:val="auto"/>
        </w:rPr>
        <w:fldChar w:fldCharType="begin"/>
      </w:r>
      <w:r w:rsidRPr="00A845BB">
        <w:rPr>
          <w:color w:val="auto"/>
        </w:rPr>
        <w:instrText xml:space="preserve"> SEQ Table \* ARABIC </w:instrText>
      </w:r>
      <w:r w:rsidRPr="00A845BB">
        <w:rPr>
          <w:color w:val="auto"/>
        </w:rPr>
        <w:fldChar w:fldCharType="separate"/>
      </w:r>
      <w:r w:rsidRPr="00A845BB">
        <w:rPr>
          <w:noProof/>
          <w:color w:val="auto"/>
        </w:rPr>
        <w:t>2</w:t>
      </w:r>
      <w:r w:rsidRPr="00A845BB">
        <w:rPr>
          <w:color w:val="auto"/>
        </w:rPr>
        <w:fldChar w:fldCharType="end"/>
      </w:r>
      <w:r w:rsidRPr="00A845BB">
        <w:rPr>
          <w:color w:val="auto"/>
        </w:rPr>
        <w:t>: Budget Table</w:t>
      </w:r>
      <w:bookmarkEnd w:id="20"/>
    </w:p>
    <w:tbl>
      <w:tblPr>
        <w:tblStyle w:val="TableGrid1"/>
        <w:tblW w:w="7210" w:type="dxa"/>
        <w:jc w:val="center"/>
        <w:tblLook w:val="04A0" w:firstRow="1" w:lastRow="0" w:firstColumn="1" w:lastColumn="0" w:noHBand="0" w:noVBand="1"/>
      </w:tblPr>
      <w:tblGrid>
        <w:gridCol w:w="4873"/>
        <w:gridCol w:w="2337"/>
      </w:tblGrid>
      <w:tr w:rsidR="00CE3B0D" w:rsidRPr="00CE3B0D" w14:paraId="35074ECE" w14:textId="77777777" w:rsidTr="00A845BB">
        <w:trPr>
          <w:trHeight w:val="433"/>
          <w:jc w:val="center"/>
        </w:trPr>
        <w:tc>
          <w:tcPr>
            <w:tcW w:w="4873" w:type="dxa"/>
          </w:tcPr>
          <w:p w14:paraId="4DFEFC10" w14:textId="77777777" w:rsidR="00CE3B0D" w:rsidRPr="00CE3B0D" w:rsidRDefault="00CE3B0D" w:rsidP="00CE3B0D">
            <w:pPr>
              <w:spacing w:after="31" w:line="360" w:lineRule="auto"/>
              <w:ind w:right="2"/>
              <w:jc w:val="both"/>
              <w:rPr>
                <w:rFonts w:eastAsia="Times New Roman" w:cs="Times New Roman"/>
                <w:color w:val="000000"/>
                <w:sz w:val="24"/>
              </w:rPr>
            </w:pPr>
            <w:r w:rsidRPr="00CE3B0D">
              <w:rPr>
                <w:rFonts w:eastAsia="Times New Roman" w:cs="Times New Roman"/>
                <w:color w:val="000000"/>
                <w:sz w:val="24"/>
              </w:rPr>
              <w:t>Description</w:t>
            </w:r>
          </w:p>
        </w:tc>
        <w:tc>
          <w:tcPr>
            <w:tcW w:w="2337" w:type="dxa"/>
          </w:tcPr>
          <w:p w14:paraId="4A18D099" w14:textId="77777777" w:rsidR="00CE3B0D" w:rsidRPr="00CE3B0D" w:rsidRDefault="00CE3B0D" w:rsidP="00CE3B0D">
            <w:pPr>
              <w:spacing w:after="31" w:line="360" w:lineRule="auto"/>
              <w:ind w:right="2"/>
              <w:jc w:val="both"/>
              <w:rPr>
                <w:rFonts w:eastAsia="Times New Roman" w:cs="Times New Roman"/>
                <w:color w:val="000000"/>
                <w:sz w:val="24"/>
              </w:rPr>
            </w:pPr>
            <w:r w:rsidRPr="00CE3B0D">
              <w:rPr>
                <w:rFonts w:eastAsia="Times New Roman" w:cs="Times New Roman"/>
                <w:color w:val="000000"/>
                <w:sz w:val="24"/>
              </w:rPr>
              <w:t>Cost</w:t>
            </w:r>
          </w:p>
        </w:tc>
      </w:tr>
      <w:tr w:rsidR="00CE3B0D" w:rsidRPr="00CE3B0D" w14:paraId="3E5A498B" w14:textId="77777777" w:rsidTr="00A845BB">
        <w:trPr>
          <w:trHeight w:val="433"/>
          <w:jc w:val="center"/>
        </w:trPr>
        <w:tc>
          <w:tcPr>
            <w:tcW w:w="4873" w:type="dxa"/>
          </w:tcPr>
          <w:p w14:paraId="74670AC7" w14:textId="77777777" w:rsidR="00CE3B0D" w:rsidRPr="00CE3B0D" w:rsidRDefault="00CE3B0D" w:rsidP="00CE3B0D">
            <w:pPr>
              <w:spacing w:after="31" w:line="360" w:lineRule="auto"/>
              <w:ind w:right="2"/>
              <w:jc w:val="both"/>
              <w:rPr>
                <w:rFonts w:eastAsia="Times New Roman" w:cs="Times New Roman"/>
                <w:color w:val="000000"/>
                <w:sz w:val="24"/>
              </w:rPr>
            </w:pPr>
            <w:r w:rsidRPr="00CE3B0D">
              <w:rPr>
                <w:rFonts w:eastAsia="Times New Roman" w:cs="Times New Roman"/>
                <w:color w:val="000000"/>
                <w:sz w:val="24"/>
              </w:rPr>
              <w:t xml:space="preserve">Electricity </w:t>
            </w:r>
          </w:p>
        </w:tc>
        <w:tc>
          <w:tcPr>
            <w:tcW w:w="2337" w:type="dxa"/>
          </w:tcPr>
          <w:p w14:paraId="30155B3F" w14:textId="77777777" w:rsidR="00CE3B0D" w:rsidRPr="00CE3B0D" w:rsidRDefault="00CE3B0D" w:rsidP="00CE3B0D">
            <w:pPr>
              <w:spacing w:after="31" w:line="360" w:lineRule="auto"/>
              <w:ind w:right="2"/>
              <w:jc w:val="both"/>
              <w:rPr>
                <w:rFonts w:eastAsia="Times New Roman" w:cs="Times New Roman"/>
                <w:color w:val="000000"/>
                <w:sz w:val="24"/>
              </w:rPr>
            </w:pPr>
            <w:r w:rsidRPr="00CE3B0D">
              <w:rPr>
                <w:rFonts w:eastAsia="Times New Roman" w:cs="Times New Roman"/>
                <w:color w:val="000000"/>
                <w:sz w:val="24"/>
              </w:rPr>
              <w:t>4000</w:t>
            </w:r>
          </w:p>
        </w:tc>
      </w:tr>
      <w:tr w:rsidR="00CE3B0D" w:rsidRPr="00CE3B0D" w14:paraId="07F4A070" w14:textId="77777777" w:rsidTr="00A845BB">
        <w:trPr>
          <w:trHeight w:val="433"/>
          <w:jc w:val="center"/>
        </w:trPr>
        <w:tc>
          <w:tcPr>
            <w:tcW w:w="4873" w:type="dxa"/>
          </w:tcPr>
          <w:p w14:paraId="28C4222E" w14:textId="77777777" w:rsidR="00CE3B0D" w:rsidRPr="00CE3B0D" w:rsidRDefault="00CE3B0D" w:rsidP="00CE3B0D">
            <w:pPr>
              <w:spacing w:after="31" w:line="360" w:lineRule="auto"/>
              <w:ind w:right="2"/>
              <w:jc w:val="both"/>
              <w:rPr>
                <w:rFonts w:eastAsia="Times New Roman" w:cs="Times New Roman"/>
                <w:color w:val="000000"/>
                <w:sz w:val="24"/>
              </w:rPr>
            </w:pPr>
            <w:r w:rsidRPr="00CE3B0D">
              <w:rPr>
                <w:rFonts w:eastAsia="Times New Roman" w:cs="Times New Roman"/>
                <w:color w:val="000000"/>
                <w:sz w:val="24"/>
              </w:rPr>
              <w:t xml:space="preserve">Internet </w:t>
            </w:r>
          </w:p>
        </w:tc>
        <w:tc>
          <w:tcPr>
            <w:tcW w:w="2337" w:type="dxa"/>
          </w:tcPr>
          <w:p w14:paraId="075FF989" w14:textId="77777777" w:rsidR="00CE3B0D" w:rsidRPr="00CE3B0D" w:rsidRDefault="00CE3B0D" w:rsidP="00CE3B0D">
            <w:pPr>
              <w:spacing w:after="31" w:line="360" w:lineRule="auto"/>
              <w:ind w:right="2"/>
              <w:jc w:val="both"/>
              <w:rPr>
                <w:rFonts w:eastAsia="Times New Roman" w:cs="Times New Roman"/>
                <w:color w:val="000000"/>
                <w:sz w:val="24"/>
              </w:rPr>
            </w:pPr>
            <w:r w:rsidRPr="00CE3B0D">
              <w:rPr>
                <w:rFonts w:eastAsia="Times New Roman" w:cs="Times New Roman"/>
                <w:color w:val="000000"/>
                <w:sz w:val="24"/>
              </w:rPr>
              <w:t>20,000</w:t>
            </w:r>
          </w:p>
        </w:tc>
      </w:tr>
      <w:tr w:rsidR="00CE3B0D" w:rsidRPr="00CE3B0D" w14:paraId="27ACCA0C" w14:textId="77777777" w:rsidTr="00A845BB">
        <w:trPr>
          <w:trHeight w:val="433"/>
          <w:jc w:val="center"/>
        </w:trPr>
        <w:tc>
          <w:tcPr>
            <w:tcW w:w="4873" w:type="dxa"/>
          </w:tcPr>
          <w:p w14:paraId="4EBBADD9" w14:textId="77777777" w:rsidR="00CE3B0D" w:rsidRPr="00CE3B0D" w:rsidRDefault="00CE3B0D" w:rsidP="00CE3B0D">
            <w:pPr>
              <w:spacing w:after="31" w:line="360" w:lineRule="auto"/>
              <w:ind w:right="2"/>
              <w:jc w:val="both"/>
              <w:rPr>
                <w:rFonts w:eastAsia="Times New Roman" w:cs="Times New Roman"/>
                <w:color w:val="000000"/>
                <w:sz w:val="24"/>
              </w:rPr>
            </w:pPr>
            <w:r w:rsidRPr="00CE3B0D">
              <w:rPr>
                <w:rFonts w:eastAsia="Times New Roman" w:cs="Times New Roman"/>
                <w:color w:val="000000"/>
                <w:sz w:val="24"/>
              </w:rPr>
              <w:t xml:space="preserve">Communication   </w:t>
            </w:r>
          </w:p>
        </w:tc>
        <w:tc>
          <w:tcPr>
            <w:tcW w:w="2337" w:type="dxa"/>
          </w:tcPr>
          <w:p w14:paraId="11092A69" w14:textId="77777777" w:rsidR="00CE3B0D" w:rsidRPr="00CE3B0D" w:rsidRDefault="00CE3B0D" w:rsidP="00CE3B0D">
            <w:pPr>
              <w:spacing w:after="31" w:line="360" w:lineRule="auto"/>
              <w:ind w:right="2"/>
              <w:jc w:val="both"/>
              <w:rPr>
                <w:rFonts w:eastAsia="Times New Roman" w:cs="Times New Roman"/>
                <w:color w:val="000000"/>
                <w:sz w:val="24"/>
              </w:rPr>
            </w:pPr>
            <w:r w:rsidRPr="00CE3B0D">
              <w:rPr>
                <w:rFonts w:eastAsia="Times New Roman" w:cs="Times New Roman"/>
                <w:color w:val="000000"/>
                <w:sz w:val="24"/>
              </w:rPr>
              <w:t>10,000</w:t>
            </w:r>
          </w:p>
        </w:tc>
      </w:tr>
      <w:tr w:rsidR="00CE3B0D" w:rsidRPr="00CE3B0D" w14:paraId="148C0DCF" w14:textId="77777777" w:rsidTr="00A845BB">
        <w:trPr>
          <w:trHeight w:val="433"/>
          <w:jc w:val="center"/>
        </w:trPr>
        <w:tc>
          <w:tcPr>
            <w:tcW w:w="4873" w:type="dxa"/>
          </w:tcPr>
          <w:p w14:paraId="2AD00846" w14:textId="3AB010F5" w:rsidR="00CE3B0D" w:rsidRPr="00CE3B0D" w:rsidRDefault="00CE3B0D" w:rsidP="00CE3B0D">
            <w:pPr>
              <w:spacing w:after="31" w:line="360" w:lineRule="auto"/>
              <w:ind w:right="2"/>
              <w:jc w:val="both"/>
              <w:rPr>
                <w:rFonts w:eastAsia="Times New Roman" w:cs="Times New Roman"/>
                <w:color w:val="000000"/>
                <w:sz w:val="24"/>
              </w:rPr>
            </w:pPr>
            <w:r w:rsidRPr="00CE3B0D">
              <w:rPr>
                <w:rFonts w:eastAsia="Times New Roman" w:cs="Times New Roman"/>
                <w:color w:val="000000"/>
                <w:sz w:val="24"/>
              </w:rPr>
              <w:t>Hardware</w:t>
            </w:r>
          </w:p>
        </w:tc>
        <w:tc>
          <w:tcPr>
            <w:tcW w:w="2337" w:type="dxa"/>
          </w:tcPr>
          <w:p w14:paraId="09DA3E13" w14:textId="1C6CC882" w:rsidR="00CE3B0D" w:rsidRPr="00CE3B0D" w:rsidRDefault="00CE3B0D" w:rsidP="00CE3B0D">
            <w:pPr>
              <w:spacing w:after="31" w:line="360" w:lineRule="auto"/>
              <w:ind w:right="2"/>
              <w:jc w:val="both"/>
              <w:rPr>
                <w:rFonts w:eastAsia="Times New Roman" w:cs="Times New Roman"/>
                <w:color w:val="000000"/>
                <w:sz w:val="24"/>
              </w:rPr>
            </w:pPr>
            <w:r>
              <w:rPr>
                <w:rFonts w:eastAsia="Times New Roman" w:cs="Times New Roman"/>
                <w:color w:val="000000"/>
                <w:sz w:val="24"/>
              </w:rPr>
              <w:t>0</w:t>
            </w:r>
          </w:p>
        </w:tc>
      </w:tr>
      <w:tr w:rsidR="00CE3B0D" w:rsidRPr="00CE3B0D" w14:paraId="14094321" w14:textId="77777777" w:rsidTr="00A845BB">
        <w:trPr>
          <w:trHeight w:val="433"/>
          <w:jc w:val="center"/>
        </w:trPr>
        <w:tc>
          <w:tcPr>
            <w:tcW w:w="4873" w:type="dxa"/>
          </w:tcPr>
          <w:p w14:paraId="5BFA8CCC" w14:textId="1454ECCF" w:rsidR="00CE3B0D" w:rsidRPr="00CE3B0D" w:rsidRDefault="00CE3B0D" w:rsidP="00CE3B0D">
            <w:pPr>
              <w:spacing w:after="31" w:line="360" w:lineRule="auto"/>
              <w:ind w:right="2"/>
              <w:jc w:val="both"/>
              <w:rPr>
                <w:rFonts w:eastAsia="Times New Roman" w:cs="Times New Roman"/>
                <w:color w:val="000000"/>
                <w:sz w:val="24"/>
              </w:rPr>
            </w:pPr>
            <w:r w:rsidRPr="00CE3B0D">
              <w:rPr>
                <w:rFonts w:eastAsia="Times New Roman" w:cs="Times New Roman"/>
                <w:color w:val="000000"/>
                <w:sz w:val="24"/>
              </w:rPr>
              <w:t>Transportation (Meet stakeholders)</w:t>
            </w:r>
          </w:p>
        </w:tc>
        <w:tc>
          <w:tcPr>
            <w:tcW w:w="2337" w:type="dxa"/>
          </w:tcPr>
          <w:p w14:paraId="35F85CB4" w14:textId="77777777" w:rsidR="00CE3B0D" w:rsidRPr="00CE3B0D" w:rsidRDefault="00CE3B0D" w:rsidP="00CE3B0D">
            <w:pPr>
              <w:spacing w:after="31" w:line="360" w:lineRule="auto"/>
              <w:ind w:right="2"/>
              <w:jc w:val="both"/>
              <w:rPr>
                <w:rFonts w:eastAsia="Times New Roman" w:cs="Times New Roman"/>
                <w:color w:val="000000"/>
                <w:sz w:val="24"/>
              </w:rPr>
            </w:pPr>
            <w:r w:rsidRPr="00CE3B0D">
              <w:rPr>
                <w:rFonts w:eastAsia="Times New Roman" w:cs="Times New Roman"/>
                <w:color w:val="000000"/>
                <w:sz w:val="24"/>
              </w:rPr>
              <w:t>10,000</w:t>
            </w:r>
          </w:p>
        </w:tc>
      </w:tr>
      <w:tr w:rsidR="00CE3B0D" w:rsidRPr="00CE3B0D" w14:paraId="00E2DA4D" w14:textId="77777777" w:rsidTr="00A845BB">
        <w:trPr>
          <w:trHeight w:val="433"/>
          <w:jc w:val="center"/>
        </w:trPr>
        <w:tc>
          <w:tcPr>
            <w:tcW w:w="4873" w:type="dxa"/>
          </w:tcPr>
          <w:p w14:paraId="42610561" w14:textId="719FB5F0" w:rsidR="00CE3B0D" w:rsidRPr="00CE3B0D" w:rsidRDefault="00CE3B0D" w:rsidP="00CE3B0D">
            <w:pPr>
              <w:spacing w:after="31" w:line="360" w:lineRule="auto"/>
              <w:ind w:right="2"/>
              <w:jc w:val="both"/>
              <w:rPr>
                <w:rFonts w:eastAsia="Times New Roman" w:cs="Times New Roman"/>
                <w:color w:val="000000"/>
                <w:sz w:val="24"/>
              </w:rPr>
            </w:pPr>
            <w:r w:rsidRPr="00CE3B0D">
              <w:rPr>
                <w:rFonts w:eastAsia="Times New Roman" w:cs="Times New Roman"/>
                <w:color w:val="000000"/>
                <w:sz w:val="24"/>
              </w:rPr>
              <w:t xml:space="preserve">Paper Publishing </w:t>
            </w:r>
          </w:p>
        </w:tc>
        <w:tc>
          <w:tcPr>
            <w:tcW w:w="2337" w:type="dxa"/>
          </w:tcPr>
          <w:p w14:paraId="1F184384" w14:textId="77777777" w:rsidR="00CE3B0D" w:rsidRPr="00CE3B0D" w:rsidRDefault="00CE3B0D" w:rsidP="00CE3B0D">
            <w:pPr>
              <w:spacing w:after="31" w:line="360" w:lineRule="auto"/>
              <w:ind w:right="2"/>
              <w:jc w:val="both"/>
              <w:rPr>
                <w:rFonts w:eastAsia="Times New Roman" w:cs="Times New Roman"/>
                <w:color w:val="000000"/>
                <w:sz w:val="24"/>
              </w:rPr>
            </w:pPr>
            <w:r w:rsidRPr="00CE3B0D">
              <w:rPr>
                <w:rFonts w:eastAsia="Times New Roman" w:cs="Times New Roman"/>
                <w:color w:val="000000"/>
                <w:sz w:val="24"/>
              </w:rPr>
              <w:t>30,000</w:t>
            </w:r>
          </w:p>
        </w:tc>
      </w:tr>
      <w:tr w:rsidR="00CE3B0D" w:rsidRPr="00CE3B0D" w14:paraId="01F8388B" w14:textId="77777777" w:rsidTr="00A845BB">
        <w:trPr>
          <w:trHeight w:val="433"/>
          <w:jc w:val="center"/>
        </w:trPr>
        <w:tc>
          <w:tcPr>
            <w:tcW w:w="4873" w:type="dxa"/>
          </w:tcPr>
          <w:p w14:paraId="19DD6A0E" w14:textId="77777777" w:rsidR="00CE3B0D" w:rsidRPr="00CE3B0D" w:rsidRDefault="00CE3B0D" w:rsidP="00CE3B0D">
            <w:pPr>
              <w:spacing w:after="31" w:line="360" w:lineRule="auto"/>
              <w:ind w:right="2"/>
              <w:jc w:val="both"/>
              <w:rPr>
                <w:rFonts w:eastAsia="Times New Roman" w:cs="Times New Roman"/>
                <w:color w:val="000000"/>
                <w:sz w:val="24"/>
              </w:rPr>
            </w:pPr>
            <w:r w:rsidRPr="00CE3B0D">
              <w:rPr>
                <w:rFonts w:eastAsia="Times New Roman" w:cs="Times New Roman"/>
                <w:color w:val="000000"/>
                <w:sz w:val="24"/>
              </w:rPr>
              <w:t>Backend and Frontend Hosting</w:t>
            </w:r>
          </w:p>
        </w:tc>
        <w:tc>
          <w:tcPr>
            <w:tcW w:w="2337" w:type="dxa"/>
          </w:tcPr>
          <w:p w14:paraId="5E3A69C3" w14:textId="77777777" w:rsidR="00CE3B0D" w:rsidRPr="00CE3B0D" w:rsidRDefault="00CE3B0D" w:rsidP="00CE3B0D">
            <w:pPr>
              <w:spacing w:after="31" w:line="360" w:lineRule="auto"/>
              <w:ind w:right="2"/>
              <w:jc w:val="both"/>
              <w:rPr>
                <w:rFonts w:eastAsia="Times New Roman" w:cs="Times New Roman"/>
                <w:color w:val="000000"/>
                <w:sz w:val="24"/>
              </w:rPr>
            </w:pPr>
            <w:r w:rsidRPr="00CE3B0D">
              <w:rPr>
                <w:rFonts w:eastAsia="Times New Roman" w:cs="Times New Roman"/>
                <w:color w:val="000000"/>
                <w:sz w:val="24"/>
              </w:rPr>
              <w:t>5,000</w:t>
            </w:r>
          </w:p>
        </w:tc>
      </w:tr>
      <w:tr w:rsidR="00CE3B0D" w:rsidRPr="00CE3B0D" w14:paraId="75012847" w14:textId="77777777" w:rsidTr="00A845BB">
        <w:trPr>
          <w:trHeight w:val="433"/>
          <w:jc w:val="center"/>
        </w:trPr>
        <w:tc>
          <w:tcPr>
            <w:tcW w:w="4873" w:type="dxa"/>
          </w:tcPr>
          <w:p w14:paraId="2A9DEE6F" w14:textId="77777777" w:rsidR="00CE3B0D" w:rsidRPr="00CE3B0D" w:rsidRDefault="00CE3B0D" w:rsidP="00CE3B0D">
            <w:pPr>
              <w:spacing w:after="31" w:line="360" w:lineRule="auto"/>
              <w:ind w:right="2"/>
              <w:jc w:val="both"/>
              <w:rPr>
                <w:rFonts w:eastAsia="Times New Roman" w:cs="Times New Roman"/>
                <w:color w:val="000000"/>
                <w:sz w:val="24"/>
              </w:rPr>
            </w:pPr>
            <w:r w:rsidRPr="00CE3B0D">
              <w:rPr>
                <w:rFonts w:eastAsia="Times New Roman" w:cs="Times New Roman"/>
                <w:color w:val="000000"/>
                <w:sz w:val="24"/>
              </w:rPr>
              <w:t xml:space="preserve">Human Effort </w:t>
            </w:r>
          </w:p>
        </w:tc>
        <w:tc>
          <w:tcPr>
            <w:tcW w:w="2337" w:type="dxa"/>
          </w:tcPr>
          <w:p w14:paraId="07D0EC2D" w14:textId="77777777" w:rsidR="00CE3B0D" w:rsidRPr="00CE3B0D" w:rsidRDefault="00CE3B0D" w:rsidP="00CE3B0D">
            <w:pPr>
              <w:spacing w:after="31" w:line="360" w:lineRule="auto"/>
              <w:ind w:right="2"/>
              <w:jc w:val="both"/>
              <w:rPr>
                <w:rFonts w:eastAsia="Times New Roman" w:cs="Times New Roman"/>
                <w:color w:val="000000"/>
                <w:sz w:val="24"/>
              </w:rPr>
            </w:pPr>
            <w:r w:rsidRPr="00CE3B0D">
              <w:rPr>
                <w:rFonts w:eastAsia="Times New Roman" w:cs="Times New Roman"/>
                <w:color w:val="000000"/>
                <w:sz w:val="24"/>
              </w:rPr>
              <w:t>10,000</w:t>
            </w:r>
          </w:p>
        </w:tc>
      </w:tr>
      <w:tr w:rsidR="00CE3B0D" w:rsidRPr="00CE3B0D" w14:paraId="3FD9C9B8" w14:textId="77777777" w:rsidTr="00A845BB">
        <w:trPr>
          <w:trHeight w:val="433"/>
          <w:jc w:val="center"/>
        </w:trPr>
        <w:tc>
          <w:tcPr>
            <w:tcW w:w="4873" w:type="dxa"/>
          </w:tcPr>
          <w:p w14:paraId="487312E5" w14:textId="77777777" w:rsidR="00CE3B0D" w:rsidRPr="00CE3B0D" w:rsidRDefault="00CE3B0D" w:rsidP="00CE3B0D">
            <w:pPr>
              <w:spacing w:after="31" w:line="360" w:lineRule="auto"/>
              <w:ind w:right="2"/>
              <w:jc w:val="both"/>
              <w:rPr>
                <w:rFonts w:eastAsia="Times New Roman" w:cs="Times New Roman"/>
                <w:color w:val="000000"/>
                <w:sz w:val="24"/>
              </w:rPr>
            </w:pPr>
            <w:r w:rsidRPr="00CE3B0D">
              <w:rPr>
                <w:rFonts w:eastAsia="Times New Roman" w:cs="Times New Roman"/>
                <w:color w:val="000000"/>
                <w:sz w:val="24"/>
              </w:rPr>
              <w:t>Total</w:t>
            </w:r>
          </w:p>
        </w:tc>
        <w:tc>
          <w:tcPr>
            <w:tcW w:w="2337" w:type="dxa"/>
          </w:tcPr>
          <w:p w14:paraId="01A8B2A3" w14:textId="6AEB23A2" w:rsidR="00CE3B0D" w:rsidRPr="00CE3B0D" w:rsidRDefault="00CE3B0D" w:rsidP="00CE3B0D">
            <w:pPr>
              <w:spacing w:after="31" w:line="360" w:lineRule="auto"/>
              <w:ind w:right="2"/>
              <w:jc w:val="both"/>
              <w:rPr>
                <w:rFonts w:eastAsia="Times New Roman" w:cs="Times New Roman"/>
                <w:color w:val="000000"/>
                <w:sz w:val="24"/>
              </w:rPr>
            </w:pPr>
            <w:r>
              <w:rPr>
                <w:rFonts w:eastAsia="Times New Roman" w:cs="Times New Roman"/>
                <w:color w:val="000000"/>
                <w:sz w:val="24"/>
              </w:rPr>
              <w:t>8</w:t>
            </w:r>
            <w:r w:rsidRPr="00CE3B0D">
              <w:rPr>
                <w:rFonts w:eastAsia="Times New Roman" w:cs="Times New Roman"/>
                <w:color w:val="000000"/>
                <w:sz w:val="24"/>
              </w:rPr>
              <w:t>9,000</w:t>
            </w:r>
          </w:p>
        </w:tc>
      </w:tr>
    </w:tbl>
    <w:p w14:paraId="4782B0C0" w14:textId="7E01751C" w:rsidR="00CE3B0D" w:rsidRDefault="00CE3B0D" w:rsidP="00CE3B0D">
      <w:pPr>
        <w:pStyle w:val="ListNumber"/>
        <w:numPr>
          <w:ilvl w:val="0"/>
          <w:numId w:val="0"/>
        </w:numPr>
        <w:ind w:left="360" w:hanging="360"/>
        <w:jc w:val="both"/>
        <w:sectPr w:rsidR="00CE3B0D" w:rsidSect="00C1183C">
          <w:pgSz w:w="12240" w:h="15840"/>
          <w:pgMar w:top="1440" w:right="1800" w:bottom="1440" w:left="1800" w:header="720" w:footer="720" w:gutter="0"/>
          <w:pgNumType w:start="8"/>
          <w:cols w:space="720"/>
          <w:docGrid w:linePitch="360"/>
        </w:sectPr>
      </w:pPr>
    </w:p>
    <w:p w14:paraId="7AAAA6E0" w14:textId="77777777" w:rsidR="00A26A21" w:rsidRPr="004076C3" w:rsidRDefault="00000000" w:rsidP="00AA3985">
      <w:pPr>
        <w:pStyle w:val="Heading1"/>
      </w:pPr>
      <w:bookmarkStart w:id="21" w:name="_Toc231757744"/>
      <w:r w:rsidRPr="004076C3">
        <w:lastRenderedPageBreak/>
        <w:t>8. WORK BREAKDOWN STRUCTURE (WBS)</w:t>
      </w:r>
      <w:bookmarkEnd w:id="21"/>
    </w:p>
    <w:p w14:paraId="7FD0E485" w14:textId="77777777" w:rsidR="00A26A21" w:rsidRPr="004076C3" w:rsidRDefault="00000000" w:rsidP="00FB6E3C">
      <w:pPr>
        <w:jc w:val="both"/>
      </w:pPr>
      <w:r w:rsidRPr="004076C3">
        <w:t>The project is segmented into four distinct execution phases to ensure balanced workload distribution and sequential milestone achievement:</w:t>
      </w:r>
    </w:p>
    <w:p w14:paraId="0BDBB9FB" w14:textId="77777777" w:rsidR="00A26A21" w:rsidRPr="004076C3" w:rsidRDefault="00000000" w:rsidP="00FB6E3C">
      <w:pPr>
        <w:pStyle w:val="ListBullet"/>
        <w:jc w:val="both"/>
      </w:pPr>
      <w:r w:rsidRPr="004076C3">
        <w:t>Phase 1: Dataset Collection &amp; Preprocessing. Involves gathering historical weather data and writing the Python logic to clean and separate habitat classifications.</w:t>
      </w:r>
    </w:p>
    <w:p w14:paraId="077A88CF" w14:textId="77777777" w:rsidR="00A26A21" w:rsidRPr="004076C3" w:rsidRDefault="00000000" w:rsidP="00FB6E3C">
      <w:pPr>
        <w:pStyle w:val="ListBullet"/>
        <w:jc w:val="both"/>
      </w:pPr>
      <w:r w:rsidRPr="004076C3">
        <w:t>Phase 2: Climate Forecasting. Focuses strictly on tuning the Meta Prophet model, running the test data, and generating the CSV files forecasting up to 2030.</w:t>
      </w:r>
    </w:p>
    <w:p w14:paraId="02DF30A4" w14:textId="77777777" w:rsidR="00A26A21" w:rsidRPr="004076C3" w:rsidRDefault="00000000" w:rsidP="00FB6E3C">
      <w:pPr>
        <w:pStyle w:val="ListBullet"/>
        <w:jc w:val="both"/>
      </w:pPr>
      <w:r w:rsidRPr="004076C3">
        <w:t>Phase 3: Suitability Prediction. Involves translating botanical survival limits into Python rules and applying them against the forecasted data.</w:t>
      </w:r>
    </w:p>
    <w:p w14:paraId="13BABE14" w14:textId="637065B6" w:rsidR="004076C3" w:rsidRDefault="00000000" w:rsidP="004076C3">
      <w:pPr>
        <w:pStyle w:val="ListBullet"/>
        <w:jc w:val="both"/>
      </w:pPr>
      <w:r w:rsidRPr="004076C3">
        <w:t>Phase 4: Output Finalization. Compiling the MAE/RMSE metrics, generating final documentation, and drafting the research paper.</w:t>
      </w:r>
    </w:p>
    <w:p w14:paraId="788C8984" w14:textId="0FF841DC" w:rsidR="004076C3" w:rsidRPr="004076C3" w:rsidRDefault="004076C3" w:rsidP="004076C3">
      <w:pPr>
        <w:pStyle w:val="ListBullet"/>
        <w:numPr>
          <w:ilvl w:val="0"/>
          <w:numId w:val="0"/>
        </w:numPr>
      </w:pPr>
      <w:r w:rsidRPr="004076C3">
        <w:t>Figure 1 represents the WBS diagram.</w:t>
      </w:r>
    </w:p>
    <w:p w14:paraId="5AC9A3A7" w14:textId="77777777" w:rsidR="004076C3" w:rsidRPr="004076C3" w:rsidRDefault="004076C3" w:rsidP="004076C3">
      <w:pPr>
        <w:pStyle w:val="ListBullet"/>
        <w:numPr>
          <w:ilvl w:val="0"/>
          <w:numId w:val="0"/>
        </w:numPr>
        <w:jc w:val="both"/>
      </w:pPr>
    </w:p>
    <w:p w14:paraId="38068E9E" w14:textId="77777777" w:rsidR="004076C3" w:rsidRPr="004076C3" w:rsidRDefault="004076C3" w:rsidP="004076C3">
      <w:pPr>
        <w:keepNext/>
        <w:jc w:val="center"/>
      </w:pPr>
      <w:r w:rsidRPr="004076C3">
        <w:rPr>
          <w:noProof/>
        </w:rPr>
        <w:drawing>
          <wp:inline distT="0" distB="0" distL="0" distR="0" wp14:anchorId="2848211F" wp14:editId="19592354">
            <wp:extent cx="4769112" cy="4724400"/>
            <wp:effectExtent l="0" t="0" r="0" b="0"/>
            <wp:docPr id="978416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1684" name="Picture 97841684"/>
                    <pic:cNvPicPr/>
                  </pic:nvPicPr>
                  <pic:blipFill>
                    <a:blip r:embed="rId12"/>
                    <a:stretch>
                      <a:fillRect/>
                    </a:stretch>
                  </pic:blipFill>
                  <pic:spPr>
                    <a:xfrm>
                      <a:off x="0" y="0"/>
                      <a:ext cx="4778252" cy="4733454"/>
                    </a:xfrm>
                    <a:prstGeom prst="rect">
                      <a:avLst/>
                    </a:prstGeom>
                  </pic:spPr>
                </pic:pic>
              </a:graphicData>
            </a:graphic>
          </wp:inline>
        </w:drawing>
      </w:r>
    </w:p>
    <w:p w14:paraId="7F25D92B" w14:textId="17790B63" w:rsidR="00A26A21" w:rsidRPr="004076C3" w:rsidRDefault="004076C3" w:rsidP="004076C3">
      <w:pPr>
        <w:pStyle w:val="Caption"/>
        <w:jc w:val="center"/>
        <w:rPr>
          <w:color w:val="auto"/>
        </w:rPr>
      </w:pPr>
      <w:bookmarkStart w:id="22" w:name="_Toc231756343"/>
      <w:r w:rsidRPr="004076C3">
        <w:rPr>
          <w:color w:val="auto"/>
        </w:rPr>
        <w:t xml:space="preserve">Figure </w:t>
      </w:r>
      <w:r w:rsidRPr="004076C3">
        <w:rPr>
          <w:color w:val="auto"/>
        </w:rPr>
        <w:fldChar w:fldCharType="begin"/>
      </w:r>
      <w:r w:rsidRPr="004076C3">
        <w:rPr>
          <w:color w:val="auto"/>
        </w:rPr>
        <w:instrText xml:space="preserve"> SEQ Figure \* ARABIC </w:instrText>
      </w:r>
      <w:r w:rsidRPr="004076C3">
        <w:rPr>
          <w:color w:val="auto"/>
        </w:rPr>
        <w:fldChar w:fldCharType="separate"/>
      </w:r>
      <w:r w:rsidR="00AF5D60">
        <w:rPr>
          <w:noProof/>
          <w:color w:val="auto"/>
        </w:rPr>
        <w:t>2</w:t>
      </w:r>
      <w:r w:rsidRPr="004076C3">
        <w:rPr>
          <w:color w:val="auto"/>
        </w:rPr>
        <w:fldChar w:fldCharType="end"/>
      </w:r>
      <w:r w:rsidRPr="004076C3">
        <w:rPr>
          <w:color w:val="auto"/>
        </w:rPr>
        <w:t>: WBS DIAGRAM</w:t>
      </w:r>
      <w:bookmarkEnd w:id="22"/>
    </w:p>
    <w:p w14:paraId="6A0940D4" w14:textId="77777777" w:rsidR="00A26A21" w:rsidRPr="004076C3" w:rsidRDefault="00000000" w:rsidP="00AA3985">
      <w:pPr>
        <w:pStyle w:val="Heading1"/>
      </w:pPr>
      <w:bookmarkStart w:id="23" w:name="_Toc231757745"/>
      <w:r w:rsidRPr="004076C3">
        <w:lastRenderedPageBreak/>
        <w:t>9. GANTT CHART</w:t>
      </w:r>
      <w:bookmarkEnd w:id="23"/>
    </w:p>
    <w:p w14:paraId="2063D775" w14:textId="1E09459F" w:rsidR="00146F59" w:rsidRPr="00146F59" w:rsidRDefault="00000000" w:rsidP="00146F59">
      <w:pPr>
        <w:pStyle w:val="ListBullet"/>
        <w:numPr>
          <w:ilvl w:val="0"/>
          <w:numId w:val="0"/>
        </w:numPr>
      </w:pPr>
      <w:r w:rsidRPr="004076C3">
        <w:rPr>
          <w:rFonts w:ascii="Courier New" w:hAnsi="Courier New"/>
          <w:sz w:val="18"/>
        </w:rPr>
        <w:br/>
      </w:r>
      <w:r w:rsidR="00146F59" w:rsidRPr="00146F59">
        <w:t xml:space="preserve">Figure </w:t>
      </w:r>
      <w:r w:rsidR="00146F59">
        <w:t>3</w:t>
      </w:r>
      <w:r w:rsidR="00146F59" w:rsidRPr="00146F59">
        <w:t xml:space="preserve"> represents the </w:t>
      </w:r>
      <w:r w:rsidR="00146F59" w:rsidRPr="004076C3">
        <w:t>GANTT chart</w:t>
      </w:r>
      <w:r w:rsidR="00146F59" w:rsidRPr="00146F59">
        <w:t>.</w:t>
      </w:r>
    </w:p>
    <w:p w14:paraId="66D0346C" w14:textId="77777777" w:rsidR="00AF5D60" w:rsidRDefault="00000000" w:rsidP="00AF5D60">
      <w:pPr>
        <w:pStyle w:val="NoSpacing"/>
        <w:keepNext/>
        <w:jc w:val="center"/>
      </w:pPr>
      <w:r w:rsidRPr="004076C3">
        <w:rPr>
          <w:rFonts w:ascii="Courier New" w:hAnsi="Courier New"/>
          <w:sz w:val="18"/>
        </w:rPr>
        <w:br/>
      </w:r>
      <w:r w:rsidR="00146F59">
        <w:rPr>
          <w:rFonts w:ascii="Courier New" w:hAnsi="Courier New"/>
          <w:noProof/>
          <w:sz w:val="18"/>
        </w:rPr>
        <w:drawing>
          <wp:inline distT="0" distB="0" distL="0" distR="0" wp14:anchorId="0306BEA2" wp14:editId="3BFC9BC4">
            <wp:extent cx="6078220" cy="4559935"/>
            <wp:effectExtent l="0" t="0" r="0" b="0"/>
            <wp:docPr id="2068289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78220" cy="4559935"/>
                    </a:xfrm>
                    <a:prstGeom prst="rect">
                      <a:avLst/>
                    </a:prstGeom>
                    <a:noFill/>
                  </pic:spPr>
                </pic:pic>
              </a:graphicData>
            </a:graphic>
          </wp:inline>
        </w:drawing>
      </w:r>
    </w:p>
    <w:p w14:paraId="0BAD0B7C" w14:textId="6BCAF111" w:rsidR="00AF5D60" w:rsidRPr="00AF5D60" w:rsidRDefault="00AF5D60" w:rsidP="00AF5D60">
      <w:pPr>
        <w:pStyle w:val="Caption"/>
        <w:jc w:val="center"/>
        <w:rPr>
          <w:color w:val="auto"/>
        </w:rPr>
        <w:sectPr w:rsidR="00AF5D60" w:rsidRPr="00AF5D60" w:rsidSect="00C1183C">
          <w:pgSz w:w="12240" w:h="15840"/>
          <w:pgMar w:top="1440" w:right="1800" w:bottom="1440" w:left="1800" w:header="720" w:footer="720" w:gutter="0"/>
          <w:pgNumType w:start="9"/>
          <w:cols w:space="720"/>
          <w:docGrid w:linePitch="360"/>
        </w:sectPr>
      </w:pPr>
      <w:bookmarkStart w:id="24" w:name="_Toc231756344"/>
      <w:r w:rsidRPr="00AF5D60">
        <w:rPr>
          <w:color w:val="auto"/>
        </w:rPr>
        <w:t xml:space="preserve">Figure </w:t>
      </w:r>
      <w:r w:rsidRPr="00AF5D60">
        <w:rPr>
          <w:color w:val="auto"/>
        </w:rPr>
        <w:fldChar w:fldCharType="begin"/>
      </w:r>
      <w:r w:rsidRPr="00AF5D60">
        <w:rPr>
          <w:color w:val="auto"/>
        </w:rPr>
        <w:instrText xml:space="preserve"> SEQ Figure \* ARABIC </w:instrText>
      </w:r>
      <w:r w:rsidRPr="00AF5D60">
        <w:rPr>
          <w:color w:val="auto"/>
        </w:rPr>
        <w:fldChar w:fldCharType="separate"/>
      </w:r>
      <w:r w:rsidRPr="00AF5D60">
        <w:rPr>
          <w:noProof/>
          <w:color w:val="auto"/>
        </w:rPr>
        <w:t>3</w:t>
      </w:r>
      <w:r w:rsidRPr="00AF5D60">
        <w:rPr>
          <w:color w:val="auto"/>
        </w:rPr>
        <w:fldChar w:fldCharType="end"/>
      </w:r>
      <w:r w:rsidRPr="00AF5D60">
        <w:rPr>
          <w:color w:val="auto"/>
        </w:rPr>
        <w:t>: GANTT CHART</w:t>
      </w:r>
      <w:bookmarkEnd w:id="24"/>
    </w:p>
    <w:bookmarkStart w:id="25" w:name="_Toc231757746" w:displacedByCustomXml="next"/>
    <w:sdt>
      <w:sdtPr>
        <w:id w:val="-601801671"/>
        <w:docPartObj>
          <w:docPartGallery w:val="Bibliographies"/>
          <w:docPartUnique/>
        </w:docPartObj>
      </w:sdtPr>
      <w:sdtEndPr>
        <w:rPr>
          <w:rFonts w:eastAsiaTheme="minorEastAsia" w:cstheme="minorBidi"/>
          <w:b w:val="0"/>
          <w:bCs w:val="0"/>
          <w:sz w:val="22"/>
          <w:szCs w:val="22"/>
        </w:rPr>
      </w:sdtEndPr>
      <w:sdtContent>
        <w:p w14:paraId="4487A934" w14:textId="38617533" w:rsidR="00AA3985" w:rsidRPr="00AA3985" w:rsidRDefault="00AA3985" w:rsidP="00AA3985">
          <w:pPr>
            <w:pStyle w:val="Heading1"/>
          </w:pPr>
          <w:r w:rsidRPr="00AA3985">
            <w:t>REFERENCES</w:t>
          </w:r>
          <w:bookmarkEnd w:id="25"/>
        </w:p>
        <w:sdt>
          <w:sdtPr>
            <w:id w:val="-573587230"/>
            <w:bibliography/>
          </w:sdtPr>
          <w:sdtContent>
            <w:p w14:paraId="275C6105" w14:textId="77777777" w:rsidR="00AA3985" w:rsidRDefault="00AA3985">
              <w:pPr>
                <w:rPr>
                  <w:rFonts w:asciiTheme="minorHAnsi" w:hAnsiTheme="minorHAns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8288"/>
              </w:tblGrid>
              <w:tr w:rsidR="00AA3985" w14:paraId="21258011" w14:textId="77777777">
                <w:trPr>
                  <w:divId w:val="733895028"/>
                  <w:tblCellSpacing w:w="15" w:type="dxa"/>
                </w:trPr>
                <w:tc>
                  <w:tcPr>
                    <w:tcW w:w="50" w:type="pct"/>
                    <w:hideMark/>
                  </w:tcPr>
                  <w:p w14:paraId="4A4450C2" w14:textId="6B97531D" w:rsidR="00AA3985" w:rsidRDefault="00AA3985">
                    <w:pPr>
                      <w:pStyle w:val="Bibliography"/>
                      <w:rPr>
                        <w:noProof/>
                        <w:sz w:val="24"/>
                        <w:szCs w:val="24"/>
                      </w:rPr>
                    </w:pPr>
                    <w:r>
                      <w:rPr>
                        <w:noProof/>
                      </w:rPr>
                      <w:t xml:space="preserve">[1] </w:t>
                    </w:r>
                  </w:p>
                </w:tc>
                <w:tc>
                  <w:tcPr>
                    <w:tcW w:w="0" w:type="auto"/>
                    <w:hideMark/>
                  </w:tcPr>
                  <w:p w14:paraId="39DAFCEA" w14:textId="77777777" w:rsidR="00AA3985" w:rsidRDefault="00AA3985">
                    <w:pPr>
                      <w:pStyle w:val="Bibliography"/>
                      <w:rPr>
                        <w:noProof/>
                      </w:rPr>
                    </w:pPr>
                    <w:r>
                      <w:rPr>
                        <w:noProof/>
                      </w:rPr>
                      <w:t xml:space="preserve">S. J. T. &amp;. B. Letham, "Forecasting at scale," </w:t>
                    </w:r>
                    <w:r>
                      <w:rPr>
                        <w:i/>
                        <w:iCs/>
                        <w:noProof/>
                      </w:rPr>
                      <w:t>The American Statistician.</w:t>
                    </w:r>
                    <w:r>
                      <w:rPr>
                        <w:noProof/>
                      </w:rPr>
                      <w:t xml:space="preserve"> </w:t>
                    </w:r>
                  </w:p>
                </w:tc>
              </w:tr>
              <w:tr w:rsidR="00AA3985" w14:paraId="77479EC7" w14:textId="77777777">
                <w:trPr>
                  <w:divId w:val="733895028"/>
                  <w:tblCellSpacing w:w="15" w:type="dxa"/>
                </w:trPr>
                <w:tc>
                  <w:tcPr>
                    <w:tcW w:w="50" w:type="pct"/>
                    <w:hideMark/>
                  </w:tcPr>
                  <w:p w14:paraId="36AEC499" w14:textId="77777777" w:rsidR="00AA3985" w:rsidRDefault="00AA3985">
                    <w:pPr>
                      <w:pStyle w:val="Bibliography"/>
                      <w:rPr>
                        <w:noProof/>
                      </w:rPr>
                    </w:pPr>
                    <w:r>
                      <w:rPr>
                        <w:noProof/>
                      </w:rPr>
                      <w:t xml:space="preserve">[2] </w:t>
                    </w:r>
                  </w:p>
                </w:tc>
                <w:tc>
                  <w:tcPr>
                    <w:tcW w:w="0" w:type="auto"/>
                    <w:hideMark/>
                  </w:tcPr>
                  <w:p w14:paraId="69B8F2CD" w14:textId="77777777" w:rsidR="00AA3985" w:rsidRDefault="00AA3985">
                    <w:pPr>
                      <w:pStyle w:val="Bibliography"/>
                      <w:rPr>
                        <w:noProof/>
                      </w:rPr>
                    </w:pPr>
                    <w:r>
                      <w:rPr>
                        <w:noProof/>
                      </w:rPr>
                      <w:t xml:space="preserve">S. M. B. e. a. Z. A. Shah, "Climate change and the future of medicinal plants research," </w:t>
                    </w:r>
                    <w:r>
                      <w:rPr>
                        <w:i/>
                        <w:iCs/>
                        <w:noProof/>
                      </w:rPr>
                      <w:t>Bioactive Compounds in Health and Disease.</w:t>
                    </w:r>
                    <w:r>
                      <w:rPr>
                        <w:noProof/>
                      </w:rPr>
                      <w:t xml:space="preserve"> </w:t>
                    </w:r>
                  </w:p>
                </w:tc>
              </w:tr>
              <w:tr w:rsidR="00AA3985" w14:paraId="26C7062E" w14:textId="77777777">
                <w:trPr>
                  <w:divId w:val="733895028"/>
                  <w:tblCellSpacing w:w="15" w:type="dxa"/>
                </w:trPr>
                <w:tc>
                  <w:tcPr>
                    <w:tcW w:w="50" w:type="pct"/>
                    <w:hideMark/>
                  </w:tcPr>
                  <w:p w14:paraId="11A31F3F" w14:textId="77777777" w:rsidR="00AA3985" w:rsidRDefault="00AA3985">
                    <w:pPr>
                      <w:pStyle w:val="Bibliography"/>
                      <w:rPr>
                        <w:noProof/>
                      </w:rPr>
                    </w:pPr>
                    <w:r>
                      <w:rPr>
                        <w:noProof/>
                      </w:rPr>
                      <w:t xml:space="preserve">[3] </w:t>
                    </w:r>
                  </w:p>
                </w:tc>
                <w:tc>
                  <w:tcPr>
                    <w:tcW w:w="0" w:type="auto"/>
                    <w:hideMark/>
                  </w:tcPr>
                  <w:p w14:paraId="39F27D8B" w14:textId="77777777" w:rsidR="00AA3985" w:rsidRDefault="00AA3985">
                    <w:pPr>
                      <w:pStyle w:val="Bibliography"/>
                      <w:rPr>
                        <w:noProof/>
                      </w:rPr>
                    </w:pPr>
                    <w:r>
                      <w:rPr>
                        <w:noProof/>
                      </w:rPr>
                      <w:t xml:space="preserve">B. G. U. e. a. A. S. Nair, "Impact of climate change on the distribution of medicinal plants in the Western Ghats: A predictive modeling approach," </w:t>
                    </w:r>
                    <w:r>
                      <w:rPr>
                        <w:i/>
                        <w:iCs/>
                        <w:noProof/>
                      </w:rPr>
                      <w:t>Ecological Informatics.</w:t>
                    </w:r>
                    <w:r>
                      <w:rPr>
                        <w:noProof/>
                      </w:rPr>
                      <w:t xml:space="preserve"> </w:t>
                    </w:r>
                  </w:p>
                </w:tc>
              </w:tr>
              <w:tr w:rsidR="00AA3985" w14:paraId="72EA21D8" w14:textId="77777777">
                <w:trPr>
                  <w:divId w:val="733895028"/>
                  <w:tblCellSpacing w:w="15" w:type="dxa"/>
                </w:trPr>
                <w:tc>
                  <w:tcPr>
                    <w:tcW w:w="50" w:type="pct"/>
                    <w:hideMark/>
                  </w:tcPr>
                  <w:p w14:paraId="3C44CD88" w14:textId="77777777" w:rsidR="00AA3985" w:rsidRDefault="00AA3985">
                    <w:pPr>
                      <w:pStyle w:val="Bibliography"/>
                      <w:rPr>
                        <w:noProof/>
                      </w:rPr>
                    </w:pPr>
                    <w:r>
                      <w:rPr>
                        <w:noProof/>
                      </w:rPr>
                      <w:t xml:space="preserve">[4] </w:t>
                    </w:r>
                  </w:p>
                </w:tc>
                <w:tc>
                  <w:tcPr>
                    <w:tcW w:w="0" w:type="auto"/>
                    <w:hideMark/>
                  </w:tcPr>
                  <w:p w14:paraId="368DA470" w14:textId="77777777" w:rsidR="00AA3985" w:rsidRDefault="00AA3985">
                    <w:pPr>
                      <w:pStyle w:val="Bibliography"/>
                      <w:rPr>
                        <w:noProof/>
                      </w:rPr>
                    </w:pPr>
                    <w:r>
                      <w:rPr>
                        <w:noProof/>
                      </w:rPr>
                      <w:t xml:space="preserve">H. H. e. a. F. Wang, "Assessing the climate change impact on Epimedium brevicornu in China with the MaxEnt model," </w:t>
                    </w:r>
                    <w:r>
                      <w:rPr>
                        <w:i/>
                        <w:iCs/>
                        <w:noProof/>
                      </w:rPr>
                      <w:t>Frontiers in Plant Science.</w:t>
                    </w:r>
                    <w:r>
                      <w:rPr>
                        <w:noProof/>
                      </w:rPr>
                      <w:t xml:space="preserve"> </w:t>
                    </w:r>
                  </w:p>
                </w:tc>
              </w:tr>
              <w:tr w:rsidR="00AA3985" w14:paraId="465E0C04" w14:textId="77777777">
                <w:trPr>
                  <w:divId w:val="733895028"/>
                  <w:tblCellSpacing w:w="15" w:type="dxa"/>
                </w:trPr>
                <w:tc>
                  <w:tcPr>
                    <w:tcW w:w="50" w:type="pct"/>
                    <w:hideMark/>
                  </w:tcPr>
                  <w:p w14:paraId="1B214E69" w14:textId="77777777" w:rsidR="00AA3985" w:rsidRDefault="00AA3985">
                    <w:pPr>
                      <w:pStyle w:val="Bibliography"/>
                      <w:rPr>
                        <w:noProof/>
                      </w:rPr>
                    </w:pPr>
                    <w:r>
                      <w:rPr>
                        <w:noProof/>
                      </w:rPr>
                      <w:t xml:space="preserve">[5] </w:t>
                    </w:r>
                  </w:p>
                </w:tc>
                <w:tc>
                  <w:tcPr>
                    <w:tcW w:w="0" w:type="auto"/>
                    <w:hideMark/>
                  </w:tcPr>
                  <w:p w14:paraId="67C9DE32" w14:textId="77777777" w:rsidR="00AA3985" w:rsidRDefault="00AA3985">
                    <w:pPr>
                      <w:pStyle w:val="Bibliography"/>
                      <w:rPr>
                        <w:noProof/>
                      </w:rPr>
                    </w:pPr>
                    <w:r>
                      <w:rPr>
                        <w:noProof/>
                      </w:rPr>
                      <w:t xml:space="preserve">Y. L. &amp;. Y. W. X. Chen, "Predicting the Potential Suitable Distribution of Albizia odoratissima Under Climate Change Based on the Biomod2 Model," </w:t>
                    </w:r>
                    <w:r>
                      <w:rPr>
                        <w:i/>
                        <w:iCs/>
                        <w:noProof/>
                      </w:rPr>
                      <w:t>Biology (MDPI).</w:t>
                    </w:r>
                    <w:r>
                      <w:rPr>
                        <w:noProof/>
                      </w:rPr>
                      <w:t xml:space="preserve"> </w:t>
                    </w:r>
                  </w:p>
                </w:tc>
              </w:tr>
              <w:tr w:rsidR="00AA3985" w14:paraId="74058F89" w14:textId="77777777">
                <w:trPr>
                  <w:divId w:val="733895028"/>
                  <w:tblCellSpacing w:w="15" w:type="dxa"/>
                </w:trPr>
                <w:tc>
                  <w:tcPr>
                    <w:tcW w:w="50" w:type="pct"/>
                    <w:hideMark/>
                  </w:tcPr>
                  <w:p w14:paraId="20FFC5DA" w14:textId="77777777" w:rsidR="00AA3985" w:rsidRDefault="00AA3985">
                    <w:pPr>
                      <w:pStyle w:val="Bibliography"/>
                      <w:rPr>
                        <w:noProof/>
                      </w:rPr>
                    </w:pPr>
                    <w:r>
                      <w:rPr>
                        <w:noProof/>
                      </w:rPr>
                      <w:t xml:space="preserve">[6] </w:t>
                    </w:r>
                  </w:p>
                </w:tc>
                <w:tc>
                  <w:tcPr>
                    <w:tcW w:w="0" w:type="auto"/>
                    <w:hideMark/>
                  </w:tcPr>
                  <w:p w14:paraId="0F561237" w14:textId="77777777" w:rsidR="00AA3985" w:rsidRDefault="00AA3985">
                    <w:pPr>
                      <w:pStyle w:val="Bibliography"/>
                      <w:rPr>
                        <w:noProof/>
                      </w:rPr>
                    </w:pPr>
                    <w:r>
                      <w:rPr>
                        <w:noProof/>
                      </w:rPr>
                      <w:t xml:space="preserve">e. a. W. A. D. C. Maduranga, "Forecasting average temperature and rainfall for Colombo, Sri Lanka using SARIMA and Prophet models," </w:t>
                    </w:r>
                    <w:r>
                      <w:rPr>
                        <w:i/>
                        <w:iCs/>
                        <w:noProof/>
                      </w:rPr>
                      <w:t>IEEE Xplore (IEEM Conference).</w:t>
                    </w:r>
                    <w:r>
                      <w:rPr>
                        <w:noProof/>
                      </w:rPr>
                      <w:t xml:space="preserve"> </w:t>
                    </w:r>
                  </w:p>
                </w:tc>
              </w:tr>
              <w:tr w:rsidR="00AA3985" w14:paraId="1414C2F9" w14:textId="77777777">
                <w:trPr>
                  <w:divId w:val="733895028"/>
                  <w:tblCellSpacing w:w="15" w:type="dxa"/>
                </w:trPr>
                <w:tc>
                  <w:tcPr>
                    <w:tcW w:w="50" w:type="pct"/>
                    <w:hideMark/>
                  </w:tcPr>
                  <w:p w14:paraId="14606685" w14:textId="77777777" w:rsidR="00AA3985" w:rsidRDefault="00AA3985">
                    <w:pPr>
                      <w:pStyle w:val="Bibliography"/>
                      <w:rPr>
                        <w:noProof/>
                      </w:rPr>
                    </w:pPr>
                    <w:r>
                      <w:rPr>
                        <w:noProof/>
                      </w:rPr>
                      <w:t xml:space="preserve">[7] </w:t>
                    </w:r>
                  </w:p>
                </w:tc>
                <w:tc>
                  <w:tcPr>
                    <w:tcW w:w="0" w:type="auto"/>
                    <w:hideMark/>
                  </w:tcPr>
                  <w:p w14:paraId="5149B795" w14:textId="77777777" w:rsidR="00AA3985" w:rsidRDefault="00AA3985">
                    <w:pPr>
                      <w:pStyle w:val="Bibliography"/>
                      <w:rPr>
                        <w:noProof/>
                      </w:rPr>
                    </w:pPr>
                    <w:r>
                      <w:rPr>
                        <w:noProof/>
                      </w:rPr>
                      <w:t xml:space="preserve">S. K. &amp;. P. K. Singh, "Time Series Forecasting of Weather Variables using Prophet Model," </w:t>
                    </w:r>
                    <w:r>
                      <w:rPr>
                        <w:i/>
                        <w:iCs/>
                        <w:noProof/>
                      </w:rPr>
                      <w:t>SpringerLink (IC4S Conference).</w:t>
                    </w:r>
                    <w:r>
                      <w:rPr>
                        <w:noProof/>
                      </w:rPr>
                      <w:t xml:space="preserve"> </w:t>
                    </w:r>
                  </w:p>
                </w:tc>
              </w:tr>
              <w:tr w:rsidR="00AA3985" w14:paraId="3B6EFECE" w14:textId="77777777">
                <w:trPr>
                  <w:divId w:val="733895028"/>
                  <w:tblCellSpacing w:w="15" w:type="dxa"/>
                </w:trPr>
                <w:tc>
                  <w:tcPr>
                    <w:tcW w:w="50" w:type="pct"/>
                    <w:hideMark/>
                  </w:tcPr>
                  <w:p w14:paraId="7B8876E3" w14:textId="77777777" w:rsidR="00AA3985" w:rsidRDefault="00AA3985">
                    <w:pPr>
                      <w:pStyle w:val="Bibliography"/>
                      <w:rPr>
                        <w:noProof/>
                      </w:rPr>
                    </w:pPr>
                    <w:r>
                      <w:rPr>
                        <w:noProof/>
                      </w:rPr>
                      <w:t xml:space="preserve">[8] </w:t>
                    </w:r>
                  </w:p>
                </w:tc>
                <w:tc>
                  <w:tcPr>
                    <w:tcW w:w="0" w:type="auto"/>
                    <w:hideMark/>
                  </w:tcPr>
                  <w:p w14:paraId="3D45D7A7" w14:textId="77777777" w:rsidR="00AA3985" w:rsidRDefault="00AA3985">
                    <w:pPr>
                      <w:pStyle w:val="Bibliography"/>
                      <w:rPr>
                        <w:noProof/>
                      </w:rPr>
                    </w:pPr>
                    <w:r>
                      <w:rPr>
                        <w:noProof/>
                      </w:rPr>
                      <w:t xml:space="preserve">Y. C. &amp;. J. W. J. Li, "Impact of Climate Change on the Habitat Suitability of Endangered Plants: A Case Study in the High-Altitude Zones," </w:t>
                    </w:r>
                    <w:r>
                      <w:rPr>
                        <w:i/>
                        <w:iCs/>
                        <w:noProof/>
                      </w:rPr>
                      <w:t>Sustainability (MDPI).</w:t>
                    </w:r>
                    <w:r>
                      <w:rPr>
                        <w:noProof/>
                      </w:rPr>
                      <w:t xml:space="preserve"> </w:t>
                    </w:r>
                  </w:p>
                </w:tc>
              </w:tr>
              <w:tr w:rsidR="00AA3985" w14:paraId="29197E10" w14:textId="77777777">
                <w:trPr>
                  <w:divId w:val="733895028"/>
                  <w:tblCellSpacing w:w="15" w:type="dxa"/>
                </w:trPr>
                <w:tc>
                  <w:tcPr>
                    <w:tcW w:w="50" w:type="pct"/>
                    <w:hideMark/>
                  </w:tcPr>
                  <w:p w14:paraId="2C31F636" w14:textId="77777777" w:rsidR="00AA3985" w:rsidRDefault="00AA3985">
                    <w:pPr>
                      <w:pStyle w:val="Bibliography"/>
                      <w:rPr>
                        <w:noProof/>
                      </w:rPr>
                    </w:pPr>
                    <w:r>
                      <w:rPr>
                        <w:noProof/>
                      </w:rPr>
                      <w:t xml:space="preserve">[9] </w:t>
                    </w:r>
                  </w:p>
                </w:tc>
                <w:tc>
                  <w:tcPr>
                    <w:tcW w:w="0" w:type="auto"/>
                    <w:hideMark/>
                  </w:tcPr>
                  <w:p w14:paraId="13BF3323" w14:textId="77777777" w:rsidR="00AA3985" w:rsidRDefault="00AA3985">
                    <w:pPr>
                      <w:pStyle w:val="Bibliography"/>
                      <w:rPr>
                        <w:noProof/>
                      </w:rPr>
                    </w:pPr>
                    <w:r>
                      <w:rPr>
                        <w:noProof/>
                      </w:rPr>
                      <w:t xml:space="preserve">e. a. N. V. S. N. Wijesinghe, "Impact of rainfall anomalies on agricultural patterns in the Wet Zone of Sri Lanka," </w:t>
                    </w:r>
                    <w:r>
                      <w:rPr>
                        <w:i/>
                        <w:iCs/>
                        <w:noProof/>
                      </w:rPr>
                      <w:t>Journal of Environmental Management.</w:t>
                    </w:r>
                    <w:r>
                      <w:rPr>
                        <w:noProof/>
                      </w:rPr>
                      <w:t xml:space="preserve"> </w:t>
                    </w:r>
                  </w:p>
                </w:tc>
              </w:tr>
              <w:tr w:rsidR="00AA3985" w14:paraId="101E3EBE" w14:textId="77777777">
                <w:trPr>
                  <w:divId w:val="733895028"/>
                  <w:tblCellSpacing w:w="15" w:type="dxa"/>
                </w:trPr>
                <w:tc>
                  <w:tcPr>
                    <w:tcW w:w="50" w:type="pct"/>
                    <w:hideMark/>
                  </w:tcPr>
                  <w:p w14:paraId="5205F611" w14:textId="77777777" w:rsidR="00AA3985" w:rsidRDefault="00AA3985">
                    <w:pPr>
                      <w:pStyle w:val="Bibliography"/>
                      <w:rPr>
                        <w:noProof/>
                      </w:rPr>
                    </w:pPr>
                    <w:r>
                      <w:rPr>
                        <w:noProof/>
                      </w:rPr>
                      <w:t xml:space="preserve">[10] </w:t>
                    </w:r>
                  </w:p>
                </w:tc>
                <w:tc>
                  <w:tcPr>
                    <w:tcW w:w="0" w:type="auto"/>
                    <w:hideMark/>
                  </w:tcPr>
                  <w:p w14:paraId="49BDC43D" w14:textId="77777777" w:rsidR="00AA3985" w:rsidRDefault="00AA3985">
                    <w:pPr>
                      <w:pStyle w:val="Bibliography"/>
                      <w:rPr>
                        <w:noProof/>
                      </w:rPr>
                    </w:pPr>
                    <w:r>
                      <w:rPr>
                        <w:noProof/>
                      </w:rPr>
                      <w:t xml:space="preserve">S. R. e. a. A. Kumar, "Machine Learning Applications for Predicting Climate-Induced Range Shifts of Flora," </w:t>
                    </w:r>
                    <w:r>
                      <w:rPr>
                        <w:i/>
                        <w:iCs/>
                        <w:noProof/>
                      </w:rPr>
                      <w:t>Environmental Monitoring and Assessment.</w:t>
                    </w:r>
                    <w:r>
                      <w:rPr>
                        <w:noProof/>
                      </w:rPr>
                      <w:t xml:space="preserve"> </w:t>
                    </w:r>
                  </w:p>
                </w:tc>
              </w:tr>
              <w:tr w:rsidR="00AA3985" w14:paraId="24817826" w14:textId="77777777">
                <w:trPr>
                  <w:divId w:val="733895028"/>
                  <w:tblCellSpacing w:w="15" w:type="dxa"/>
                </w:trPr>
                <w:tc>
                  <w:tcPr>
                    <w:tcW w:w="50" w:type="pct"/>
                    <w:hideMark/>
                  </w:tcPr>
                  <w:p w14:paraId="7359A5AF" w14:textId="77777777" w:rsidR="00AA3985" w:rsidRDefault="00AA3985">
                    <w:pPr>
                      <w:pStyle w:val="Bibliography"/>
                      <w:rPr>
                        <w:noProof/>
                      </w:rPr>
                    </w:pPr>
                    <w:r>
                      <w:rPr>
                        <w:noProof/>
                      </w:rPr>
                      <w:t xml:space="preserve">[11] </w:t>
                    </w:r>
                  </w:p>
                </w:tc>
                <w:tc>
                  <w:tcPr>
                    <w:tcW w:w="0" w:type="auto"/>
                    <w:hideMark/>
                  </w:tcPr>
                  <w:p w14:paraId="51362049" w14:textId="77777777" w:rsidR="00AA3985" w:rsidRDefault="00AA3985">
                    <w:pPr>
                      <w:pStyle w:val="Bibliography"/>
                      <w:rPr>
                        <w:noProof/>
                      </w:rPr>
                    </w:pPr>
                    <w:r>
                      <w:rPr>
                        <w:noProof/>
                      </w:rPr>
                      <w:t xml:space="preserve">e. a. M. H. F. Nusrath, "A Comparative Analysis of ARIMA, LSTM, and Prophet for Monthly Rainfall Forecasting in Sri Lanka," </w:t>
                    </w:r>
                    <w:r>
                      <w:rPr>
                        <w:i/>
                        <w:iCs/>
                        <w:noProof/>
                      </w:rPr>
                      <w:t>Water Resources Management.</w:t>
                    </w:r>
                    <w:r>
                      <w:rPr>
                        <w:noProof/>
                      </w:rPr>
                      <w:t xml:space="preserve"> </w:t>
                    </w:r>
                  </w:p>
                </w:tc>
              </w:tr>
              <w:tr w:rsidR="00AA3985" w14:paraId="0079D4B6" w14:textId="77777777">
                <w:trPr>
                  <w:divId w:val="733895028"/>
                  <w:tblCellSpacing w:w="15" w:type="dxa"/>
                </w:trPr>
                <w:tc>
                  <w:tcPr>
                    <w:tcW w:w="50" w:type="pct"/>
                    <w:hideMark/>
                  </w:tcPr>
                  <w:p w14:paraId="15EB054D" w14:textId="77777777" w:rsidR="00AA3985" w:rsidRDefault="00AA3985">
                    <w:pPr>
                      <w:pStyle w:val="Bibliography"/>
                      <w:rPr>
                        <w:noProof/>
                      </w:rPr>
                    </w:pPr>
                    <w:r>
                      <w:rPr>
                        <w:noProof/>
                      </w:rPr>
                      <w:t xml:space="preserve">[12] </w:t>
                    </w:r>
                  </w:p>
                </w:tc>
                <w:tc>
                  <w:tcPr>
                    <w:tcW w:w="0" w:type="auto"/>
                    <w:hideMark/>
                  </w:tcPr>
                  <w:p w14:paraId="743716FD" w14:textId="77777777" w:rsidR="00AA3985" w:rsidRDefault="00AA3985">
                    <w:pPr>
                      <w:pStyle w:val="Bibliography"/>
                      <w:rPr>
                        <w:noProof/>
                      </w:rPr>
                    </w:pPr>
                    <w:r>
                      <w:rPr>
                        <w:noProof/>
                      </w:rPr>
                      <w:t xml:space="preserve">P. L. T. Silva, "Climate change vulnerability assessment of medicinal plant species in the dry zone of Sri Lanka," </w:t>
                    </w:r>
                    <w:r>
                      <w:rPr>
                        <w:i/>
                        <w:iCs/>
                        <w:noProof/>
                      </w:rPr>
                      <w:t>Int. Journal of Environmental Science and Technology.</w:t>
                    </w:r>
                    <w:r>
                      <w:rPr>
                        <w:noProof/>
                      </w:rPr>
                      <w:t xml:space="preserve"> </w:t>
                    </w:r>
                  </w:p>
                </w:tc>
              </w:tr>
            </w:tbl>
            <w:p w14:paraId="5CE1F3B3" w14:textId="77777777" w:rsidR="00AA3985" w:rsidRDefault="00AA3985">
              <w:pPr>
                <w:divId w:val="733895028"/>
                <w:rPr>
                  <w:rFonts w:eastAsia="Times New Roman"/>
                  <w:noProof/>
                </w:rPr>
              </w:pPr>
            </w:p>
            <w:p w14:paraId="2373186B" w14:textId="6A03A9F7" w:rsidR="00AA3985" w:rsidRDefault="00AA3985">
              <w:r>
                <w:rPr>
                  <w:b/>
                  <w:bCs/>
                  <w:noProof/>
                </w:rPr>
                <w:fldChar w:fldCharType="end"/>
              </w:r>
            </w:p>
          </w:sdtContent>
        </w:sdt>
      </w:sdtContent>
    </w:sdt>
    <w:p w14:paraId="3FE5C57B" w14:textId="1477428E" w:rsidR="00A26A21" w:rsidRPr="004076C3" w:rsidRDefault="00A26A21" w:rsidP="00FB6E3C">
      <w:pPr>
        <w:jc w:val="both"/>
      </w:pPr>
    </w:p>
    <w:sectPr w:rsidR="00A26A21" w:rsidRPr="004076C3" w:rsidSect="00C1183C">
      <w:pgSz w:w="12240" w:h="15840"/>
      <w:pgMar w:top="1440" w:right="1800" w:bottom="1440" w:left="1800" w:header="720" w:footer="720" w:gutter="0"/>
      <w:pgNumType w:start="1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36C0F" w14:textId="77777777" w:rsidR="00117A87" w:rsidRDefault="00117A87">
      <w:pPr>
        <w:spacing w:after="0" w:line="240" w:lineRule="auto"/>
      </w:pPr>
      <w:r>
        <w:separator/>
      </w:r>
    </w:p>
  </w:endnote>
  <w:endnote w:type="continuationSeparator" w:id="0">
    <w:p w14:paraId="25303FBA" w14:textId="77777777" w:rsidR="00117A87" w:rsidRDefault="00117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23A08" w14:textId="77777777" w:rsidR="00A26A21" w:rsidRDefault="00000000">
    <w:pPr>
      <w:pStyle w:val="Footer"/>
      <w:jc w:val="center"/>
    </w:pPr>
    <w:r>
      <w:fldChar w:fldCharType="begin"/>
    </w:r>
    <w:r>
      <w:instrText>PAGE</w:instrText>
    </w:r>
    <w:r>
      <w:fldChar w:fldCharType="separate"/>
    </w:r>
    <w:r w:rsidR="00FB6E3C">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FF667" w14:textId="77777777" w:rsidR="00C1183C" w:rsidRDefault="00C1183C">
    <w:pPr>
      <w:pStyle w:val="Footer"/>
      <w:jc w:val="center"/>
    </w:pPr>
    <w:r>
      <w:fldChar w:fldCharType="begin"/>
    </w:r>
    <w:r>
      <w:instrText>PAGE</w:instrText>
    </w:r>
    <w:r>
      <w:fldChar w:fldCharType="separate"/>
    </w:r>
    <w:r>
      <w:rPr>
        <w:noProof/>
      </w:rPr>
      <w:t>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6EB7F" w14:textId="77777777" w:rsidR="00117A87" w:rsidRDefault="00117A87">
      <w:pPr>
        <w:spacing w:after="0" w:line="240" w:lineRule="auto"/>
      </w:pPr>
      <w:r>
        <w:separator/>
      </w:r>
    </w:p>
  </w:footnote>
  <w:footnote w:type="continuationSeparator" w:id="0">
    <w:p w14:paraId="232176E8" w14:textId="77777777" w:rsidR="00117A87" w:rsidRDefault="00117A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C7C627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1DA748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847C57"/>
    <w:multiLevelType w:val="hybridMultilevel"/>
    <w:tmpl w:val="BE429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3C2D36"/>
    <w:multiLevelType w:val="hybridMultilevel"/>
    <w:tmpl w:val="4BD239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EC1DA0"/>
    <w:multiLevelType w:val="hybridMultilevel"/>
    <w:tmpl w:val="C17AE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D317B5"/>
    <w:multiLevelType w:val="hybridMultilevel"/>
    <w:tmpl w:val="E63AD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A15B8A"/>
    <w:multiLevelType w:val="hybridMultilevel"/>
    <w:tmpl w:val="285A4C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A345A9"/>
    <w:multiLevelType w:val="hybridMultilevel"/>
    <w:tmpl w:val="472CDC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8896213">
    <w:abstractNumId w:val="8"/>
  </w:num>
  <w:num w:numId="2" w16cid:durableId="688920509">
    <w:abstractNumId w:val="6"/>
  </w:num>
  <w:num w:numId="3" w16cid:durableId="210926504">
    <w:abstractNumId w:val="5"/>
  </w:num>
  <w:num w:numId="4" w16cid:durableId="771318522">
    <w:abstractNumId w:val="4"/>
  </w:num>
  <w:num w:numId="5" w16cid:durableId="908223765">
    <w:abstractNumId w:val="7"/>
  </w:num>
  <w:num w:numId="6" w16cid:durableId="1611038365">
    <w:abstractNumId w:val="3"/>
  </w:num>
  <w:num w:numId="7" w16cid:durableId="389696577">
    <w:abstractNumId w:val="2"/>
  </w:num>
  <w:num w:numId="8" w16cid:durableId="1067726957">
    <w:abstractNumId w:val="1"/>
  </w:num>
  <w:num w:numId="9" w16cid:durableId="1405760268">
    <w:abstractNumId w:val="0"/>
  </w:num>
  <w:num w:numId="10" w16cid:durableId="31424052">
    <w:abstractNumId w:val="14"/>
  </w:num>
  <w:num w:numId="11" w16cid:durableId="696740186">
    <w:abstractNumId w:val="12"/>
  </w:num>
  <w:num w:numId="12" w16cid:durableId="1171487211">
    <w:abstractNumId w:val="9"/>
  </w:num>
  <w:num w:numId="13" w16cid:durableId="1965189734">
    <w:abstractNumId w:val="13"/>
  </w:num>
  <w:num w:numId="14" w16cid:durableId="766072968">
    <w:abstractNumId w:val="10"/>
  </w:num>
  <w:num w:numId="15" w16cid:durableId="1766463261">
    <w:abstractNumId w:val="11"/>
  </w:num>
  <w:num w:numId="16" w16cid:durableId="561135871">
    <w:abstractNumId w:val="7"/>
  </w:num>
  <w:num w:numId="17" w16cid:durableId="19033638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A87"/>
    <w:rsid w:val="00146F59"/>
    <w:rsid w:val="0015074B"/>
    <w:rsid w:val="00172212"/>
    <w:rsid w:val="0029639D"/>
    <w:rsid w:val="00326F90"/>
    <w:rsid w:val="00363B54"/>
    <w:rsid w:val="0038398A"/>
    <w:rsid w:val="004076C3"/>
    <w:rsid w:val="00623A3E"/>
    <w:rsid w:val="007D21C3"/>
    <w:rsid w:val="008A6204"/>
    <w:rsid w:val="009B0A89"/>
    <w:rsid w:val="00A26A21"/>
    <w:rsid w:val="00A845BB"/>
    <w:rsid w:val="00AA1D8D"/>
    <w:rsid w:val="00AA3985"/>
    <w:rsid w:val="00AF5D60"/>
    <w:rsid w:val="00B47730"/>
    <w:rsid w:val="00C1183C"/>
    <w:rsid w:val="00CB0664"/>
    <w:rsid w:val="00CE3B0D"/>
    <w:rsid w:val="00E032E2"/>
    <w:rsid w:val="00F253BF"/>
    <w:rsid w:val="00FB6E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D1861F"/>
  <w14:defaultImageDpi w14:val="330"/>
  <w15:docId w15:val="{2C4BCDFA-67FF-4998-A02F-550A178EA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autoRedefine/>
    <w:uiPriority w:val="9"/>
    <w:qFormat/>
    <w:rsid w:val="00AA3985"/>
    <w:pPr>
      <w:keepNext/>
      <w:keepLines/>
      <w:spacing w:before="480" w:after="0"/>
      <w:jc w:val="center"/>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A3985"/>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F5D60"/>
    <w:pPr>
      <w:spacing w:after="100"/>
    </w:pPr>
  </w:style>
  <w:style w:type="paragraph" w:styleId="TOC2">
    <w:name w:val="toc 2"/>
    <w:basedOn w:val="Normal"/>
    <w:next w:val="Normal"/>
    <w:autoRedefine/>
    <w:uiPriority w:val="39"/>
    <w:unhideWhenUsed/>
    <w:rsid w:val="00AF5D60"/>
    <w:pPr>
      <w:spacing w:after="100"/>
      <w:ind w:left="220"/>
    </w:pPr>
  </w:style>
  <w:style w:type="character" w:styleId="Hyperlink">
    <w:name w:val="Hyperlink"/>
    <w:basedOn w:val="DefaultParagraphFont"/>
    <w:uiPriority w:val="99"/>
    <w:unhideWhenUsed/>
    <w:rsid w:val="00AF5D60"/>
    <w:rPr>
      <w:color w:val="0000FF" w:themeColor="hyperlink"/>
      <w:u w:val="single"/>
    </w:rPr>
  </w:style>
  <w:style w:type="paragraph" w:styleId="TableofFigures">
    <w:name w:val="table of figures"/>
    <w:basedOn w:val="Normal"/>
    <w:next w:val="Normal"/>
    <w:uiPriority w:val="99"/>
    <w:unhideWhenUsed/>
    <w:rsid w:val="00AF5D60"/>
    <w:pPr>
      <w:spacing w:after="0"/>
    </w:pPr>
  </w:style>
  <w:style w:type="table" w:customStyle="1" w:styleId="TableGrid1">
    <w:name w:val="Table Grid1"/>
    <w:basedOn w:val="TableNormal"/>
    <w:next w:val="TableGrid"/>
    <w:uiPriority w:val="39"/>
    <w:rsid w:val="00CE3B0D"/>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A39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539817">
      <w:bodyDiv w:val="1"/>
      <w:marLeft w:val="0"/>
      <w:marRight w:val="0"/>
      <w:marTop w:val="0"/>
      <w:marBottom w:val="0"/>
      <w:divBdr>
        <w:top w:val="none" w:sz="0" w:space="0" w:color="auto"/>
        <w:left w:val="none" w:sz="0" w:space="0" w:color="auto"/>
        <w:bottom w:val="none" w:sz="0" w:space="0" w:color="auto"/>
        <w:right w:val="none" w:sz="0" w:space="0" w:color="auto"/>
      </w:divBdr>
    </w:div>
    <w:div w:id="192350267">
      <w:bodyDiv w:val="1"/>
      <w:marLeft w:val="0"/>
      <w:marRight w:val="0"/>
      <w:marTop w:val="0"/>
      <w:marBottom w:val="0"/>
      <w:divBdr>
        <w:top w:val="none" w:sz="0" w:space="0" w:color="auto"/>
        <w:left w:val="none" w:sz="0" w:space="0" w:color="auto"/>
        <w:bottom w:val="none" w:sz="0" w:space="0" w:color="auto"/>
        <w:right w:val="none" w:sz="0" w:space="0" w:color="auto"/>
      </w:divBdr>
    </w:div>
    <w:div w:id="219755906">
      <w:bodyDiv w:val="1"/>
      <w:marLeft w:val="0"/>
      <w:marRight w:val="0"/>
      <w:marTop w:val="0"/>
      <w:marBottom w:val="0"/>
      <w:divBdr>
        <w:top w:val="none" w:sz="0" w:space="0" w:color="auto"/>
        <w:left w:val="none" w:sz="0" w:space="0" w:color="auto"/>
        <w:bottom w:val="none" w:sz="0" w:space="0" w:color="auto"/>
        <w:right w:val="none" w:sz="0" w:space="0" w:color="auto"/>
      </w:divBdr>
    </w:div>
    <w:div w:id="493034179">
      <w:bodyDiv w:val="1"/>
      <w:marLeft w:val="0"/>
      <w:marRight w:val="0"/>
      <w:marTop w:val="0"/>
      <w:marBottom w:val="0"/>
      <w:divBdr>
        <w:top w:val="none" w:sz="0" w:space="0" w:color="auto"/>
        <w:left w:val="none" w:sz="0" w:space="0" w:color="auto"/>
        <w:bottom w:val="none" w:sz="0" w:space="0" w:color="auto"/>
        <w:right w:val="none" w:sz="0" w:space="0" w:color="auto"/>
      </w:divBdr>
    </w:div>
    <w:div w:id="501774460">
      <w:bodyDiv w:val="1"/>
      <w:marLeft w:val="0"/>
      <w:marRight w:val="0"/>
      <w:marTop w:val="0"/>
      <w:marBottom w:val="0"/>
      <w:divBdr>
        <w:top w:val="none" w:sz="0" w:space="0" w:color="auto"/>
        <w:left w:val="none" w:sz="0" w:space="0" w:color="auto"/>
        <w:bottom w:val="none" w:sz="0" w:space="0" w:color="auto"/>
        <w:right w:val="none" w:sz="0" w:space="0" w:color="auto"/>
      </w:divBdr>
    </w:div>
    <w:div w:id="531112202">
      <w:bodyDiv w:val="1"/>
      <w:marLeft w:val="0"/>
      <w:marRight w:val="0"/>
      <w:marTop w:val="0"/>
      <w:marBottom w:val="0"/>
      <w:divBdr>
        <w:top w:val="none" w:sz="0" w:space="0" w:color="auto"/>
        <w:left w:val="none" w:sz="0" w:space="0" w:color="auto"/>
        <w:bottom w:val="none" w:sz="0" w:space="0" w:color="auto"/>
        <w:right w:val="none" w:sz="0" w:space="0" w:color="auto"/>
      </w:divBdr>
    </w:div>
    <w:div w:id="630939551">
      <w:bodyDiv w:val="1"/>
      <w:marLeft w:val="0"/>
      <w:marRight w:val="0"/>
      <w:marTop w:val="0"/>
      <w:marBottom w:val="0"/>
      <w:divBdr>
        <w:top w:val="none" w:sz="0" w:space="0" w:color="auto"/>
        <w:left w:val="none" w:sz="0" w:space="0" w:color="auto"/>
        <w:bottom w:val="none" w:sz="0" w:space="0" w:color="auto"/>
        <w:right w:val="none" w:sz="0" w:space="0" w:color="auto"/>
      </w:divBdr>
    </w:div>
    <w:div w:id="733895028">
      <w:bodyDiv w:val="1"/>
      <w:marLeft w:val="0"/>
      <w:marRight w:val="0"/>
      <w:marTop w:val="0"/>
      <w:marBottom w:val="0"/>
      <w:divBdr>
        <w:top w:val="none" w:sz="0" w:space="0" w:color="auto"/>
        <w:left w:val="none" w:sz="0" w:space="0" w:color="auto"/>
        <w:bottom w:val="none" w:sz="0" w:space="0" w:color="auto"/>
        <w:right w:val="none" w:sz="0" w:space="0" w:color="auto"/>
      </w:divBdr>
    </w:div>
    <w:div w:id="749273977">
      <w:bodyDiv w:val="1"/>
      <w:marLeft w:val="0"/>
      <w:marRight w:val="0"/>
      <w:marTop w:val="0"/>
      <w:marBottom w:val="0"/>
      <w:divBdr>
        <w:top w:val="none" w:sz="0" w:space="0" w:color="auto"/>
        <w:left w:val="none" w:sz="0" w:space="0" w:color="auto"/>
        <w:bottom w:val="none" w:sz="0" w:space="0" w:color="auto"/>
        <w:right w:val="none" w:sz="0" w:space="0" w:color="auto"/>
      </w:divBdr>
    </w:div>
    <w:div w:id="988366182">
      <w:bodyDiv w:val="1"/>
      <w:marLeft w:val="0"/>
      <w:marRight w:val="0"/>
      <w:marTop w:val="0"/>
      <w:marBottom w:val="0"/>
      <w:divBdr>
        <w:top w:val="none" w:sz="0" w:space="0" w:color="auto"/>
        <w:left w:val="none" w:sz="0" w:space="0" w:color="auto"/>
        <w:bottom w:val="none" w:sz="0" w:space="0" w:color="auto"/>
        <w:right w:val="none" w:sz="0" w:space="0" w:color="auto"/>
      </w:divBdr>
    </w:div>
    <w:div w:id="1135836888">
      <w:bodyDiv w:val="1"/>
      <w:marLeft w:val="0"/>
      <w:marRight w:val="0"/>
      <w:marTop w:val="0"/>
      <w:marBottom w:val="0"/>
      <w:divBdr>
        <w:top w:val="none" w:sz="0" w:space="0" w:color="auto"/>
        <w:left w:val="none" w:sz="0" w:space="0" w:color="auto"/>
        <w:bottom w:val="none" w:sz="0" w:space="0" w:color="auto"/>
        <w:right w:val="none" w:sz="0" w:space="0" w:color="auto"/>
      </w:divBdr>
    </w:div>
    <w:div w:id="1283613318">
      <w:bodyDiv w:val="1"/>
      <w:marLeft w:val="0"/>
      <w:marRight w:val="0"/>
      <w:marTop w:val="0"/>
      <w:marBottom w:val="0"/>
      <w:divBdr>
        <w:top w:val="none" w:sz="0" w:space="0" w:color="auto"/>
        <w:left w:val="none" w:sz="0" w:space="0" w:color="auto"/>
        <w:bottom w:val="none" w:sz="0" w:space="0" w:color="auto"/>
        <w:right w:val="none" w:sz="0" w:space="0" w:color="auto"/>
      </w:divBdr>
    </w:div>
    <w:div w:id="1495728385">
      <w:bodyDiv w:val="1"/>
      <w:marLeft w:val="0"/>
      <w:marRight w:val="0"/>
      <w:marTop w:val="0"/>
      <w:marBottom w:val="0"/>
      <w:divBdr>
        <w:top w:val="none" w:sz="0" w:space="0" w:color="auto"/>
        <w:left w:val="none" w:sz="0" w:space="0" w:color="auto"/>
        <w:bottom w:val="none" w:sz="0" w:space="0" w:color="auto"/>
        <w:right w:val="none" w:sz="0" w:space="0" w:color="auto"/>
      </w:divBdr>
    </w:div>
    <w:div w:id="1565676715">
      <w:bodyDiv w:val="1"/>
      <w:marLeft w:val="0"/>
      <w:marRight w:val="0"/>
      <w:marTop w:val="0"/>
      <w:marBottom w:val="0"/>
      <w:divBdr>
        <w:top w:val="none" w:sz="0" w:space="0" w:color="auto"/>
        <w:left w:val="none" w:sz="0" w:space="0" w:color="auto"/>
        <w:bottom w:val="none" w:sz="0" w:space="0" w:color="auto"/>
        <w:right w:val="none" w:sz="0" w:space="0" w:color="auto"/>
      </w:divBdr>
    </w:div>
    <w:div w:id="1596553988">
      <w:bodyDiv w:val="1"/>
      <w:marLeft w:val="0"/>
      <w:marRight w:val="0"/>
      <w:marTop w:val="0"/>
      <w:marBottom w:val="0"/>
      <w:divBdr>
        <w:top w:val="none" w:sz="0" w:space="0" w:color="auto"/>
        <w:left w:val="none" w:sz="0" w:space="0" w:color="auto"/>
        <w:bottom w:val="none" w:sz="0" w:space="0" w:color="auto"/>
        <w:right w:val="none" w:sz="0" w:space="0" w:color="auto"/>
      </w:divBdr>
    </w:div>
    <w:div w:id="18251974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Let</b:Tag>
    <b:SourceType>JournalArticle</b:SourceType>
    <b:Guid>{9738B2BF-860B-491B-9D1C-945267D32DB5}</b:Guid>
    <b:Title>Forecasting at scale</b:Title>
    <b:Author>
      <b:Author>
        <b:NameList>
          <b:Person>
            <b:Last>Letham</b:Last>
            <b:First>S.</b:First>
            <b:Middle>J. Taylor &amp; B.</b:Middle>
          </b:Person>
        </b:NameList>
      </b:Author>
    </b:Author>
    <b:JournalName>The American Statistician</b:JournalName>
    <b:DOI>https://www.google.com/search?q=https://doi.org/10.1080/00031305.2017.1380080</b:DOI>
    <b:RefOrder>1</b:RefOrder>
  </b:Source>
  <b:Source>
    <b:Tag>ZAS</b:Tag>
    <b:SourceType>JournalArticle</b:SourceType>
    <b:Guid>{E4ED5219-D1B6-48DD-B34E-07C07D0D5694}</b:Guid>
    <b:Author>
      <b:Author>
        <b:NameList>
          <b:Person>
            <b:Last>Z. A. Shah</b:Last>
            <b:First>S.</b:First>
            <b:Middle>M. Bhat, et al.</b:Middle>
          </b:Person>
        </b:NameList>
      </b:Author>
    </b:Author>
    <b:Title>Climate change and the future of medicinal plants research</b:Title>
    <b:JournalName>Bioactive Compounds in Health and Disease</b:JournalName>
    <b:DOI>https://www.google.com/search?q=https://doi.org/10.31989/bchd.v7i5.1335</b:DOI>
    <b:RefOrder>2</b:RefOrder>
  </b:Source>
  <b:Source>
    <b:Tag>ASN</b:Tag>
    <b:SourceType>JournalArticle</b:SourceType>
    <b:Guid>{7C75E979-951E-4E79-804E-152B15B6FA90}</b:Guid>
    <b:Author>
      <b:Author>
        <b:NameList>
          <b:Person>
            <b:Last>A. S. Nair</b:Last>
            <b:First>B.</b:First>
            <b:Middle>G. Unni, et al.</b:Middle>
          </b:Person>
        </b:NameList>
      </b:Author>
    </b:Author>
    <b:Title>Impact of climate change on the distribution of medicinal plants in the Western Ghats: A predictive modeling approach</b:Title>
    <b:JournalName>Ecological Informatics</b:JournalName>
    <b:DOI>https://www.google.com/search?q=https://doi.org/10.1016/j.ecoinf.2021.101235</b:DOI>
    <b:RefOrder>3</b:RefOrder>
  </b:Source>
  <b:Source>
    <b:Tag>FWa</b:Tag>
    <b:SourceType>JournalArticle</b:SourceType>
    <b:Guid>{06381922-0009-4A8E-93B3-E20B98D2243C}</b:Guid>
    <b:Author>
      <b:Author>
        <b:NameList>
          <b:Person>
            <b:Last>F. Wang</b:Last>
            <b:First>H.</b:First>
            <b:Middle>Hu, et al.</b:Middle>
          </b:Person>
        </b:NameList>
      </b:Author>
    </b:Author>
    <b:Title>Assessing the climate change impact on Epimedium brevicornu in China with the MaxEnt model</b:Title>
    <b:JournalName>Frontiers in Plant Science</b:JournalName>
    <b:DOI>https://www.google.com/search?q=https://doi.org/10.3389/fpls.2025.1534608</b:DOI>
    <b:RefOrder>4</b:RefOrder>
  </b:Source>
  <b:Source>
    <b:Tag>XCh</b:Tag>
    <b:SourceType>JournalArticle</b:SourceType>
    <b:Guid>{E7D98104-C79B-4DC4-9364-A97B2BC8733F}</b:Guid>
    <b:Author>
      <b:Author>
        <b:NameList>
          <b:Person>
            <b:Last>X. Chen</b:Last>
            <b:First>Y.</b:First>
            <b:Middle>Liu, &amp; Y. Wang</b:Middle>
          </b:Person>
        </b:NameList>
      </b:Author>
    </b:Author>
    <b:Title>Predicting the Potential Suitable Distribution of Albizia odoratissima Under Climate Change Based on the Biomod2 Model</b:Title>
    <b:JournalName>Biology (MDPI)</b:JournalName>
    <b:DOI>https://www.google.com/search?q=https://doi.org/10.3390/biology14020180</b:DOI>
    <b:RefOrder>5</b:RefOrder>
  </b:Source>
  <b:Source>
    <b:Tag>WAD</b:Tag>
    <b:SourceType>JournalArticle</b:SourceType>
    <b:Guid>{00E4F5E4-097F-4FF1-80FC-0E21D2F8B68D}</b:Guid>
    <b:Author>
      <b:Author>
        <b:NameList>
          <b:Person>
            <b:Last>W. A. D. C. Maduranga</b:Last>
            <b:First>et</b:First>
            <b:Middle>al.</b:Middle>
          </b:Person>
        </b:NameList>
      </b:Author>
    </b:Author>
    <b:Title>Forecasting average temperature and rainfall for Colombo, Sri Lanka using SARIMA and Prophet models</b:Title>
    <b:JournalName>IEEE Xplore (IEEM Conference)</b:JournalName>
    <b:DOI>https://www.google.com/search?q=https://doi.org/10.1109/IEEM55944.2022.10014024</b:DOI>
    <b:RefOrder>6</b:RefOrder>
  </b:Source>
  <b:Source>
    <b:Tag>Sin</b:Tag>
    <b:SourceType>JournalArticle</b:SourceType>
    <b:Guid>{F2AAD042-2D49-4529-8361-C1F74C6536F4}</b:Guid>
    <b:Author>
      <b:Author>
        <b:NameList>
          <b:Person>
            <b:Last>Singh</b:Last>
            <b:First>S.</b:First>
            <b:Middle>Kumar &amp; P. K.</b:Middle>
          </b:Person>
        </b:NameList>
      </b:Author>
    </b:Author>
    <b:Title>Time Series Forecasting of Weather Variables using Prophet Model</b:Title>
    <b:JournalName>SpringerLink (IC4S Conference)</b:JournalName>
    <b:DOI>https://doi.org/10.1007/978-981-97-1335-6_34</b:DOI>
    <b:RefOrder>7</b:RefOrder>
  </b:Source>
  <b:Source>
    <b:Tag>JLi</b:Tag>
    <b:SourceType>JournalArticle</b:SourceType>
    <b:Guid>{87AB051B-0102-498F-BA3F-EAE1A0427C65}</b:Guid>
    <b:Author>
      <b:Author>
        <b:NameList>
          <b:Person>
            <b:Last>J. Li</b:Last>
            <b:First>Y.</b:First>
            <b:Middle>Chen, &amp; J. Wu</b:Middle>
          </b:Person>
        </b:NameList>
      </b:Author>
    </b:Author>
    <b:Title>Impact of Climate Change on the Habitat Suitability of Endangered Plants: A Case Study in the High-Altitude Zones</b:Title>
    <b:JournalName>Sustainability (MDPI)</b:JournalName>
    <b:DOI>https://www.google.com/search?q=https://doi.org/10.3390/su14127412</b:DOI>
    <b:RefOrder>8</b:RefOrder>
  </b:Source>
  <b:Source>
    <b:Tag>NVS</b:Tag>
    <b:SourceType>JournalArticle</b:SourceType>
    <b:Guid>{74BC92CE-58C0-4795-B67A-1D46982C8464}</b:Guid>
    <b:Author>
      <b:Author>
        <b:NameList>
          <b:Person>
            <b:Last>N. V. S. N. Wijesinghe</b:Last>
            <b:First>et</b:First>
            <b:Middle>al.</b:Middle>
          </b:Person>
        </b:NameList>
      </b:Author>
    </b:Author>
    <b:Title>Impact of rainfall anomalies on agricultural patterns in the Wet Zone of Sri Lanka</b:Title>
    <b:JournalName>Journal of Environmental Management</b:JournalName>
    <b:DOI>https://www.google.com/search?q=https://doi.org/10.1016/j.jenvman.2021.113045</b:DOI>
    <b:RefOrder>9</b:RefOrder>
  </b:Source>
  <b:Source>
    <b:Tag>AKu</b:Tag>
    <b:SourceType>JournalArticle</b:SourceType>
    <b:Guid>{2E3F78CC-2F22-42FB-B2AF-29B9FA36EE02}</b:Guid>
    <b:Author>
      <b:Author>
        <b:NameList>
          <b:Person>
            <b:Last>A. Kumar</b:Last>
            <b:First>S.</b:First>
            <b:Middle>Rajput, et al.</b:Middle>
          </b:Person>
        </b:NameList>
      </b:Author>
    </b:Author>
    <b:Title>Machine Learning Applications for Predicting Climate-Induced Range Shifts of Flora</b:Title>
    <b:JournalName>Environmental Monitoring and Assessment</b:JournalName>
    <b:DOI>https://www.google.com/search?q=https://doi.org/10.1007/s10661-022-09794-x</b:DOI>
    <b:RefOrder>10</b:RefOrder>
  </b:Source>
  <b:Source>
    <b:Tag>MHF</b:Tag>
    <b:SourceType>JournalArticle</b:SourceType>
    <b:Guid>{D3BCF48B-87D2-4AD4-99F7-BEE904510C0A}</b:Guid>
    <b:Author>
      <b:Author>
        <b:NameList>
          <b:Person>
            <b:Last>M. H. F. Nusrath</b:Last>
            <b:First>et</b:First>
            <b:Middle>al.</b:Middle>
          </b:Person>
        </b:NameList>
      </b:Author>
    </b:Author>
    <b:Title>A Comparative Analysis of ARIMA, LSTM, and Prophet for Monthly Rainfall Forecasting in Sri Lanka</b:Title>
    <b:JournalName>Water Resources Management</b:JournalName>
    <b:DOI>https://www.google.com/search?q=https://doi.org/10.1007/s11269-023-03478-x</b:DOI>
    <b:RefOrder>11</b:RefOrder>
  </b:Source>
  <b:Source>
    <b:Tag>Sil</b:Tag>
    <b:SourceType>JournalArticle</b:SourceType>
    <b:Guid>{364659FA-BF8C-4D03-B218-E61A9BFC12A5}</b:Guid>
    <b:Author>
      <b:Author>
        <b:NameList>
          <b:Person>
            <b:Last>Silva</b:Last>
            <b:First>P.</b:First>
            <b:Middle>L. T.</b:Middle>
          </b:Person>
        </b:NameList>
      </b:Author>
    </b:Author>
    <b:Title>Climate change vulnerability assessment of medicinal plant species in the dry zone of Sri Lanka</b:Title>
    <b:JournalName>Int. Journal of Environmental Science and Technology</b:JournalName>
    <b:DOI>https://www.google.com/search?q=https://doi.org/10.1007/s13762-021-03425-w</b:DOI>
    <b:RefOrder>12</b:RefOrder>
  </b:Source>
</b:Sources>
</file>

<file path=customXml/itemProps1.xml><?xml version="1.0" encoding="utf-8"?>
<ds:datastoreItem xmlns:ds="http://schemas.openxmlformats.org/officeDocument/2006/customXml" ds:itemID="{CAA9C9FD-4BA5-4D70-9ABB-13FF6C6F1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2911</Words>
  <Characters>16597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SOYZA R M C L it22640420</dc:creator>
  <cp:keywords/>
  <dc:description/>
  <cp:lastModifiedBy>SOYZA R M C L it22640420</cp:lastModifiedBy>
  <cp:revision>2</cp:revision>
  <cp:lastPrinted>2026-06-07T15:19:00Z</cp:lastPrinted>
  <dcterms:created xsi:type="dcterms:W3CDTF">2026-06-07T15:20:00Z</dcterms:created>
  <dcterms:modified xsi:type="dcterms:W3CDTF">2026-06-07T15:20:00Z</dcterms:modified>
  <cp:category/>
</cp:coreProperties>
</file>