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Nasalance parameter for Speech Inversion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describes the steps for calculating the nasalance parameter for training the speech inversion (SI) systems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 xml:space="preserve">Access and </w:t>
      </w:r>
      <w:r>
        <w:rPr>
          <w:b/>
          <w:bCs/>
          <w:u w:val="single"/>
        </w:rPr>
        <w:t>Handling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Get access</w:t>
      </w:r>
      <w:r>
        <w:rPr/>
        <w:t xml:space="preserve"> to the “HSN_audio_normal_subjects” box folder from Liran Oren</w:t>
      </w:r>
    </w:p>
    <w:p>
      <w:pPr>
        <w:pStyle w:val="Normal"/>
        <w:rPr/>
      </w:pPr>
      <w:r>
        <w:rPr/>
        <w:t xml:space="preserve">2. Go to “New speech data” and from each subject’s data (eg. Subject 11), </w:t>
      </w:r>
      <w:r>
        <w:rPr>
          <w:b/>
          <w:bCs/>
        </w:rPr>
        <w:t>download and save</w:t>
      </w:r>
      <w:r>
        <w:rPr/>
        <w:t xml:space="preserve"> all the .txt files (eg. Subject 11_07.txt) to a local directory with the following directory structure “/New_data/data_files_txt/subject&lt;ID&gt;/”</w:t>
      </w:r>
    </w:p>
    <w:p>
      <w:pPr>
        <w:pStyle w:val="Normal"/>
        <w:rPr/>
      </w:pPr>
      <w:r>
        <w:rPr/>
        <w:t xml:space="preserve">3. </w:t>
      </w:r>
      <w:r>
        <w:rPr/>
        <w:t xml:space="preserve">Go to “New speech data” and from each subject’s data (eg. Subject 11), </w:t>
      </w:r>
      <w:r>
        <w:rPr>
          <w:b/>
          <w:bCs/>
        </w:rPr>
        <w:t>download and save</w:t>
      </w:r>
      <w:r>
        <w:rPr/>
        <w:t xml:space="preserve"> all the </w:t>
      </w:r>
      <w:r>
        <w:rPr/>
        <w:t>directories with scale values for oral and nasal micr signals</w:t>
      </w:r>
      <w:r>
        <w:rPr/>
        <w:t xml:space="preserve"> (eg. Subject </w:t>
      </w:r>
      <w:r>
        <w:rPr/>
        <w:t>11</w:t>
      </w:r>
      <w:r>
        <w:rPr/>
        <w:t>_05 WAV Scale values) to a local directory with the following directory structure “/New_data/</w:t>
      </w:r>
      <w:r>
        <w:rPr/>
        <w:t>scale_files</w:t>
      </w:r>
      <w:r>
        <w:rPr/>
        <w:t>/subject&lt;ID&gt;/”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Nasalance computation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1. Method 1 :  Using RMS of nasal and oral microphone signals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Run “compute_nasalance_method1.m” matlab script by setting appropriate variables with file locations in “Load data” section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2. Method 2: Using </w:t>
      </w:r>
      <w:r>
        <w:rPr>
          <w:b w:val="false"/>
          <w:bCs w:val="false"/>
          <w:u w:val="single"/>
        </w:rPr>
        <w:t>the ratio of acoustical energy from nasal and oral microphone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/>
      </w:pPr>
      <w:r>
        <w:rPr/>
        <w:t xml:space="preserve">- </w:t>
      </w:r>
      <w:r>
        <w:rPr/>
        <w:t>Run “compute_nasalance_method2.m” matlab script by setting appropriate variables with file locations in “Load data” section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LibreOffice/6.0.7.3$Linux_X86_64 LibreOffice_project/00m0$Build-3</Application>
  <Pages>1</Pages>
  <Words>177</Words>
  <Characters>1041</Characters>
  <CharactersWithSpaces>1208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2023-10-22T15:24:18Z</dcterms:created>
  <dc:creator/>
  <dc:description/>
  <dc:language>en-US</dc:language>
  <cp:lastModifiedBy/>
  <dcterms:modified xsi:type="dcterms:W3CDTF">2023-10-22T22:48:11Z</dcterms:modified>
  <cp:revision>5</cp:revision>
  <dc:subject/>
  <dc:title/>
</cp:coreProperties>
</file>