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180"/>
              <w:bottom w:type="dxa" w:w="120"/>
              <w:right w:type="dxa" w:w="180"/>
            </w:tcMar>
          </w:tcPr>
          <w:p>
            <w:pPr>
              <w:spacing w:after="0" w:before="0"/>
              <w:jc w:val="center"/>
            </w:pPr>
            <w:r>
              <w:rPr>
                <w:b/>
                <w:bCs/>
                <w:color w:val="FFFFFF"/>
                <w:sz w:val="28"/>
                <w:szCs w:val="28"/>
              </w:rPr>
              <w:t xml:space="preserve">NATURAL LANGUAGE PROCESSING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874A6" w:val="clear"/>
            <w:tcMar>
              <w:top w:type="dxa" w:w="120"/>
              <w:left w:type="dxa" w:w="180"/>
              <w:bottom w:type="dxa" w:w="120"/>
              <w:right w:type="dxa" w:w="180"/>
            </w:tcMar>
          </w:tcPr>
          <w:p>
            <w:pPr>
              <w:spacing w:after="0" w:before="0"/>
              <w:jc w:val="center"/>
            </w:pPr>
            <w:r>
              <w:rPr>
                <w:b/>
                <w:bCs/>
                <w:color w:val="FFFFFF"/>
                <w:sz w:val="28"/>
                <w:szCs w:val="28"/>
              </w:rPr>
              <w:t xml:space="preserve">VIVA PREPARATION NOTES — ALL 6 UNITS + PRACTICALS</w:t>
            </w:r>
          </w:p>
        </w:tc>
      </w:tr>
    </w:tbl>
    <w:p>
      <w:pPr>
        <w:spacing w:after="40" w:before="40"/>
      </w:pPr>
      <w:r>
        <w:rPr>
          <w:b/>
          <w:bCs/>
          <w:color w:val="000000"/>
          <w:sz w:val="19"/>
          <w:szCs w:val="19"/>
        </w:rPr>
        <w:t xml:space="preserve">References: </w:t>
      </w:r>
      <w:r>
        <w:rPr>
          <w:sz w:val="19"/>
          <w:szCs w:val="19"/>
        </w:rPr>
        <w:t xml:space="preserve">Ref [1] Jurafsky &amp; Martin, SLP 3rd Ed. (2026)  |  Ref [2] Dipanjan Sarkar, Text Analytics with Python, 2019</w:t>
      </w:r>
    </w:p>
    <w:p>
      <w:pPr>
        <w:spacing w:after="60" w:before="60"/>
      </w:pPr>
      <w:r>
        <w:t xml:space="preserve"/>
      </w:r>
    </w:p>
    <w:p>
      <w:pPr>
        <w:pStyle w:val="Heading1"/>
        <w:pBdr>
          <w:bottom w:val="single" w:color="1F4E79" w:sz="6" w:space="1"/>
        </w:pBdr>
        <w:spacing w:after="120" w:before="360"/>
      </w:pPr>
      <w:r>
        <w:rPr>
          <w:b/>
          <w:bCs/>
          <w:color w:val="1F4E79"/>
          <w:sz w:val="32"/>
          <w:szCs w:val="32"/>
        </w:rPr>
        <w:t xml:space="preserve">UNIT 1: Introduction &amp; Basic Text Processing</w:t>
      </w:r>
    </w:p>
    <w:p>
      <w:pPr>
        <w:pStyle w:val="Heading2"/>
        <w:spacing w:after="80" w:before="240"/>
      </w:pPr>
      <w:r>
        <w:rPr>
          <w:b/>
          <w:bCs/>
          <w:color w:val="2E75B6"/>
          <w:sz w:val="26"/>
          <w:szCs w:val="26"/>
        </w:rPr>
        <w:t xml:space="preserve">1A. What is NLP?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Definition</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NLP = Natural Language Processing. A specialized field at the intersection of computer science, engineering, and AI, rooted in computational linguistics. Concerned with designing applications/systems that enable interaction between machines and human natural language. Also related to Human-Computer Interaction (HCI). [Ref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NLP Tasks (Ref 1)</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Speech recognition, machine translation, sentiment analysis, question answering, text summarization, named entity recognition, grammar checking, dialogue systems.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5F5E3" w:val="clear"/>
            <w:tcMar>
              <w:top w:type="dxa" w:w="80"/>
              <w:left w:type="dxa" w:w="150"/>
              <w:bottom w:type="dxa" w:w="80"/>
              <w:right w:type="dxa" w:w="150"/>
            </w:tcMar>
          </w:tcPr>
          <w:p>
            <w:pPr>
              <w:spacing w:after="0" w:before="0"/>
            </w:pPr>
            <w:r>
              <w:rPr>
                <w:b/>
                <w:bCs/>
                <w:color w:val="1A5276"/>
                <w:sz w:val="18"/>
                <w:szCs w:val="18"/>
              </w:rPr>
              <w:t xml:space="preserve">📗 From Reference Book 2 (Dipanjan Sarkar): NLP Applications (Sarkar Ch.1, pp.62-68)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Machine Translation</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Technique providing syntactically, grammatically, and semantically correct translations between any two languages. Basic approach: word substitution. Advanced: statistical + linguistic techniques + large corpora. Example: Google Translate. Systems are getting better at real-time translation. [Ref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Speech Recognition</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Perhaps the most difficult NLP application. Goal: pass the Turing test. Uses speech synthesis, analysis, syntactic parsing, and contextual reasoning. Chief limitation: very domain-specific—will not work if user strays from expected scripted inputs. Found in computers, mobile phones, virtual assistants. [Ref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Question Answering (QAS)</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Uses NLP + information retrieval (IR) techniques. Builds robust systems that answer questions in natural language. Needs a huge knowledgebase. Scope is still limited (Siri, Cortana understand only subsets). Chatbots extensively use QAS. QAS works better in niche domains: food, healthcare, e-commerce. [Ref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Contextual Recognition</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Word sense disambiguation: finding the contextual sense of a word. Example: 'book' as noun (object) vs verb (to reserve). Co-reference resolution: when 'he' in 'John went to the hall. He sat.' refers to John. Multiple referents make this challenging. [Ref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Text Summarization</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Reduces a corpus to a summary retaining key points. Types: (1) Extraction-based — find key sentences. (2) Abstraction-based — generate new text. Operations: generic summarization or query-based summarization. High demand due to huge amounts of unstructured data. [Ref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Text Categorization</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Identifies which category a document belongs to based on its contents. Both supervised and unsupervised ML techniques used. Applications: spam filters, news article categorization. [Ref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Text Analytics / Mining</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Methodology to derive quality, actionable information from textual data. Uses NLP + IR + ML to parse unstructured text into structured forms. Techniques: classification, clustering, summarization, sentiment analysis, entity extraction, similarity analysis. [Ref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Machine Learning (context)</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Subfield of AI. Allows machines to automatically learn latent patterns from data and improve over time WITHOUT explicit programming. Three categories: supervised, unsupervised, reinforcement learning. Often combined with NLP for classification, clustering. [Ref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Deep Learning (context)</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Subfield of ML inspired by the brain. ANNs — Artificial Neural Networks. Uses multiple layers of non-linear processing units (neurons). Each layer learns hierarchical representations at different abstraction levels. Recently shows promise for NLP problems. [Ref 2]</w:t>
            </w:r>
          </w:p>
        </w:tc>
      </w:tr>
    </w:tbl>
    <w:p>
      <w:pPr>
        <w:spacing w:after="60" w:before="60"/>
      </w:pPr>
      <w:r>
        <w:t xml:space="preserve"/>
      </w:r>
    </w:p>
    <w:p>
      <w:pPr>
        <w:pStyle w:val="Heading2"/>
        <w:spacing w:after="80" w:before="240"/>
      </w:pPr>
      <w:r>
        <w:rPr>
          <w:b/>
          <w:bCs/>
          <w:color w:val="2E75B6"/>
          <w:sz w:val="26"/>
          <w:szCs w:val="26"/>
        </w:rPr>
        <w:t xml:space="preserve">1B. Ambiguity in NLP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Ambiguity Types</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Lexical: 'bank' = river bank OR financial institution. Syntactic: 'I saw the man with the telescope' (who has it?). Semantic: 'Every student read a book' (same book? different?). Pragmatic: requires world knowledge to resolve. Core challenge of NLP.</w:t>
            </w:r>
          </w:p>
        </w:tc>
      </w:tr>
    </w:tbl>
    <w:p>
      <w:pPr>
        <w:spacing w:after="60" w:before="60"/>
      </w:pPr>
      <w:r>
        <w:t xml:space="preserve"/>
      </w:r>
    </w:p>
    <w:p>
      <w:pPr>
        <w:pStyle w:val="Heading2"/>
        <w:spacing w:after="80" w:before="240"/>
      </w:pPr>
      <w:r>
        <w:rPr>
          <w:b/>
          <w:bCs/>
          <w:color w:val="2E75B6"/>
          <w:sz w:val="26"/>
          <w:szCs w:val="26"/>
        </w:rPr>
        <w:t xml:space="preserve">1C. Regular Expressions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5F5E3" w:val="clear"/>
            <w:tcMar>
              <w:top w:type="dxa" w:w="80"/>
              <w:left w:type="dxa" w:w="150"/>
              <w:bottom w:type="dxa" w:w="80"/>
              <w:right w:type="dxa" w:w="150"/>
            </w:tcMar>
          </w:tcPr>
          <w:p>
            <w:pPr>
              <w:spacing w:after="0" w:before="0"/>
            </w:pPr>
            <w:r>
              <w:rPr>
                <w:b/>
                <w:bCs/>
                <w:color w:val="1A5276"/>
                <w:sz w:val="18"/>
                <w:szCs w:val="18"/>
              </w:rPr>
              <w:t xml:space="preserve">📗 From Reference Book 2 (Dipanjan Sarkar): Regular Expressions (Sarkar Ch.2, pp.102-106)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What are Regexes?</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Patterns compiled into bytecode, executed by a matching engine. Python module: 're'. Allow searching and substituting specific pattern matches in text. Easy to use but difficult to master.</w:t>
            </w:r>
          </w:p>
        </w:tc>
      </w:tr>
    </w:tbl>
    <w:p>
      <w:pPr>
        <w:spacing w:after="60" w:before="160"/>
      </w:pPr>
      <w:r>
        <w:rPr>
          <w:b/>
          <w:bCs/>
          <w:color w:val="375623"/>
          <w:sz w:val="22"/>
          <w:szCs w:val="22"/>
        </w:rPr>
        <w:t xml:space="preserve">Key Pattern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 (dot)</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Match any single character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Match start of string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Match end of string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Match zero or more of preceding regex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Match one or more of preceding regex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Match zero or one of preceding regex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Match any one character in the set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Match character NOT in the set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OR operator: match preceding OR next regex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\d / [0-9]</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Match decimal digits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\D / [^0-9]</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Match non-digits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\s</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Match whitespace characters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\S</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Match non-whitespace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\w / [a-zA-Z0-9_]</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Match alphanumeric + underscore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\W</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Match non-alphanumeric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Grouping</w:t>
            </w:r>
          </w:p>
        </w:tc>
      </w:tr>
    </w:tbl>
    <w:p>
      <w:pPr>
        <w:spacing w:after="60" w:before="160"/>
      </w:pPr>
      <w:r>
        <w:rPr>
          <w:b/>
          <w:bCs/>
          <w:color w:val="375623"/>
          <w:sz w:val="22"/>
          <w:szCs w:val="22"/>
        </w:rPr>
        <w:t xml:space="preserve">Important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re.I / re.IGNORECASE</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Case-insensitive matching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re.S / re.DOTALL</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Period (.) matches ANY character including newlines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re.U / re.UNICODE</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Match Unicode-based characters (deprecated in Python 3.x)</w:t>
            </w:r>
          </w:p>
        </w:tc>
      </w:tr>
    </w:tbl>
    <w:p>
      <w:pPr>
        <w:spacing w:after="60" w:before="160"/>
      </w:pPr>
      <w:r>
        <w:rPr>
          <w:b/>
          <w:bCs/>
          <w:color w:val="375623"/>
          <w:sz w:val="22"/>
          <w:szCs w:val="22"/>
        </w:rPr>
        <w:t xml:space="preserve">Key re Module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re.compile(pattern)</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Compiles pattern into a regex object. Used for efficiency when applying same pattern multiple times.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re.match(pattern, s)</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Matches pattern ONLY at the BEGINNING of string 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re.search(pattern, s)</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Matches pattern at ANY position in string 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re.findall(pattern, s)</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Returns list of ALL non-overlapping matches.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re.finditer(pattern, s)</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Returns all matches as an iterator (left-to-right).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re.sub(pattern, repl, s)</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Substitutes pattern with replacement string repl.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re.subn(pattern, repl, s)</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Same as sub but also returns count of substitutions.</w:t>
            </w:r>
          </w:p>
        </w:tc>
      </w:tr>
    </w:tbl>
    <w:p>
      <w:pPr>
        <w:spacing w:after="60" w:before="160"/>
      </w:pPr>
      <w:r>
        <w:rPr>
          <w:b/>
          <w:bCs/>
          <w:color w:val="375623"/>
          <w:sz w:val="22"/>
          <w:szCs w:val="22"/>
        </w:rPr>
        <w:t xml:space="preserve">Code Examples [Ref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B2631" w:val="clear"/>
            <w:tcMar>
              <w:top w:type="dxa" w:w="100"/>
              <w:left w:type="dxa" w:w="150"/>
              <w:bottom w:type="dxa" w:w="100"/>
              <w:right w:type="dxa" w:w="150"/>
            </w:tcMar>
          </w:tcPr>
          <w:p>
            <w:pPr>
              <w:spacing w:after="20" w:before="20"/>
            </w:pPr>
            <w:r>
              <w:rPr>
                <w:rFonts w:ascii="Courier New" w:cs="Courier New" w:eastAsia="Courier New" w:hAnsi="Courier New"/>
                <w:color w:val="A9DFBF"/>
                <w:sz w:val="17"/>
                <w:szCs w:val="17"/>
              </w:rPr>
              <w:t xml:space="preserve">import re</w:t>
            </w:r>
          </w:p>
          <w:p>
            <w:pPr>
              <w:spacing w:after="20" w:before="20"/>
            </w:pPr>
            <w:r>
              <w:rPr>
                <w:rFonts w:ascii="Courier New" w:cs="Courier New" w:eastAsia="Courier New" w:hAnsi="Courier New"/>
                <w:color w:val="A9DFBF"/>
                <w:sz w:val="17"/>
                <w:szCs w:val="17"/>
              </w:rPr>
              <w:t xml:space="preserve">s1 = 'Python is an excellent language'</w:t>
            </w:r>
          </w:p>
          <w:p>
            <w:pPr>
              <w:spacing w:after="20" w:before="20"/>
            </w:pPr>
            <w:r>
              <w:rPr>
                <w:rFonts w:ascii="Courier New" w:cs="Courier New" w:eastAsia="Courier New" w:hAnsi="Courier New"/>
                <w:color w:val="A9DFBF"/>
                <w:sz w:val="17"/>
                <w:szCs w:val="17"/>
              </w:rPr>
              <w:t xml:space="preserve">s2 = 'I love the Python language. I also use Python to build apps!'</w:t>
            </w:r>
          </w:p>
          <w:p>
            <w:pPr>
              <w:spacing w:after="20" w:before="20"/>
            </w:pPr>
            <w:r>
              <w:rPr>
                <w:rFonts w:ascii="Courier New" w:cs="Courier New" w:eastAsia="Courier New" w:hAnsi="Courier New"/>
                <w:color w:val="A9DFBF"/>
                <w:sz w:val="17"/>
                <w:szCs w:val="17"/>
              </w:rPr>
              <w:t xml:space="preserve"/>
            </w:r>
          </w:p>
          <w:p>
            <w:pPr>
              <w:spacing w:after="20" w:before="20"/>
            </w:pPr>
            <w:r>
              <w:rPr>
                <w:rFonts w:ascii="Courier New" w:cs="Courier New" w:eastAsia="Courier New" w:hAnsi="Courier New"/>
                <w:color w:val="A9DFBF"/>
                <w:sz w:val="17"/>
                <w:szCs w:val="17"/>
              </w:rPr>
              <w:t xml:space="preserve"># match() — only matches at BEGINNING of string</w:t>
            </w:r>
          </w:p>
          <w:p>
            <w:pPr>
              <w:spacing w:after="20" w:before="20"/>
            </w:pPr>
            <w:r>
              <w:rPr>
                <w:rFonts w:ascii="Courier New" w:cs="Courier New" w:eastAsia="Courier New" w:hAnsi="Courier New"/>
                <w:color w:val="A9DFBF"/>
                <w:sz w:val="17"/>
                <w:szCs w:val="17"/>
              </w:rPr>
              <w:t xml:space="preserve">re.match('python', s1, flags=re.IGNORECASE)  # Found: Python at 0-6</w:t>
            </w:r>
          </w:p>
          <w:p>
            <w:pPr>
              <w:spacing w:after="20" w:before="20"/>
            </w:pPr>
            <w:r>
              <w:rPr>
                <w:rFonts w:ascii="Courier New" w:cs="Courier New" w:eastAsia="Courier New" w:hAnsi="Courier New"/>
                <w:color w:val="A9DFBF"/>
                <w:sz w:val="17"/>
                <w:szCs w:val="17"/>
              </w:rPr>
              <w:t xml:space="preserve"/>
            </w:r>
          </w:p>
          <w:p>
            <w:pPr>
              <w:spacing w:after="20" w:before="20"/>
            </w:pPr>
            <w:r>
              <w:rPr>
                <w:rFonts w:ascii="Courier New" w:cs="Courier New" w:eastAsia="Courier New" w:hAnsi="Courier New"/>
                <w:color w:val="A9DFBF"/>
                <w:sz w:val="17"/>
                <w:szCs w:val="17"/>
              </w:rPr>
              <w:t xml:space="preserve"># search() — matches ANYWHERE in string</w:t>
            </w:r>
          </w:p>
          <w:p>
            <w:pPr>
              <w:spacing w:after="20" w:before="20"/>
            </w:pPr>
            <w:r>
              <w:rPr>
                <w:rFonts w:ascii="Courier New" w:cs="Courier New" w:eastAsia="Courier New" w:hAnsi="Courier New"/>
                <w:color w:val="A9DFBF"/>
                <w:sz w:val="17"/>
                <w:szCs w:val="17"/>
              </w:rPr>
              <w:t xml:space="preserve">re.search('python', s2, re.IGNORECASE)        # Found at index 11-17</w:t>
            </w:r>
          </w:p>
          <w:p>
            <w:pPr>
              <w:spacing w:after="20" w:before="20"/>
            </w:pPr>
            <w:r>
              <w:rPr>
                <w:rFonts w:ascii="Courier New" w:cs="Courier New" w:eastAsia="Courier New" w:hAnsi="Courier New"/>
                <w:color w:val="A9DFBF"/>
                <w:sz w:val="17"/>
                <w:szCs w:val="17"/>
              </w:rPr>
              <w:t xml:space="preserve"/>
            </w:r>
          </w:p>
          <w:p>
            <w:pPr>
              <w:spacing w:after="20" w:before="20"/>
            </w:pPr>
            <w:r>
              <w:rPr>
                <w:rFonts w:ascii="Courier New" w:cs="Courier New" w:eastAsia="Courier New" w:hAnsi="Courier New"/>
                <w:color w:val="A9DFBF"/>
                <w:sz w:val="17"/>
                <w:szCs w:val="17"/>
              </w:rPr>
              <w:t xml:space="preserve"># findall() — returns ALL matches as list</w:t>
            </w:r>
          </w:p>
          <w:p>
            <w:pPr>
              <w:spacing w:after="20" w:before="20"/>
            </w:pPr>
            <w:r>
              <w:rPr>
                <w:rFonts w:ascii="Courier New" w:cs="Courier New" w:eastAsia="Courier New" w:hAnsi="Courier New"/>
                <w:color w:val="A9DFBF"/>
                <w:sz w:val="17"/>
                <w:szCs w:val="17"/>
              </w:rPr>
              <w:t xml:space="preserve">re.findall('python', s2, re.IGNORECASE)        # ['Python', 'Python']</w:t>
            </w:r>
          </w:p>
          <w:p>
            <w:pPr>
              <w:spacing w:after="20" w:before="20"/>
            </w:pPr>
            <w:r>
              <w:rPr>
                <w:rFonts w:ascii="Courier New" w:cs="Courier New" w:eastAsia="Courier New" w:hAnsi="Courier New"/>
                <w:color w:val="A9DFBF"/>
                <w:sz w:val="17"/>
                <w:szCs w:val="17"/>
              </w:rPr>
              <w:t xml:space="preserve"/>
            </w:r>
          </w:p>
          <w:p>
            <w:pPr>
              <w:spacing w:after="20" w:before="20"/>
            </w:pPr>
            <w:r>
              <w:rPr>
                <w:rFonts w:ascii="Courier New" w:cs="Courier New" w:eastAsia="Courier New" w:hAnsi="Courier New"/>
                <w:color w:val="A9DFBF"/>
                <w:sz w:val="17"/>
                <w:szCs w:val="17"/>
              </w:rPr>
              <w:t xml:space="preserve"># sub() — replace ALL matches</w:t>
            </w:r>
          </w:p>
          <w:p>
            <w:pPr>
              <w:spacing w:after="20" w:before="20"/>
            </w:pPr>
            <w:r>
              <w:rPr>
                <w:rFonts w:ascii="Courier New" w:cs="Courier New" w:eastAsia="Courier New" w:hAnsi="Courier New"/>
                <w:color w:val="A9DFBF"/>
                <w:sz w:val="17"/>
                <w:szCs w:val="17"/>
              </w:rPr>
              <w:t xml:space="preserve">re.sub('python', 'Java', s2, flags=re.IGNORECASE)</w:t>
            </w:r>
          </w:p>
          <w:p>
            <w:pPr>
              <w:spacing w:after="20" w:before="20"/>
            </w:pPr>
            <w:r>
              <w:rPr>
                <w:rFonts w:ascii="Courier New" w:cs="Courier New" w:eastAsia="Courier New" w:hAnsi="Courier New"/>
                <w:color w:val="A9DFBF"/>
                <w:sz w:val="17"/>
                <w:szCs w:val="17"/>
              </w:rPr>
              <w:t xml:space="preserve"># Output: 'I love the Java language. I also use Java to build apps!'</w:t>
            </w:r>
          </w:p>
          <w:p>
            <w:pPr>
              <w:spacing w:after="20" w:before="20"/>
            </w:pPr>
            <w:r>
              <w:rPr>
                <w:rFonts w:ascii="Courier New" w:cs="Courier New" w:eastAsia="Courier New" w:hAnsi="Courier New"/>
                <w:color w:val="A9DFBF"/>
                <w:sz w:val="17"/>
                <w:szCs w:val="17"/>
              </w:rPr>
              <w:t xml:space="preserve"/>
            </w:r>
          </w:p>
          <w:p>
            <w:pPr>
              <w:spacing w:after="20" w:before="20"/>
            </w:pPr>
            <w:r>
              <w:rPr>
                <w:rFonts w:ascii="Courier New" w:cs="Courier New" w:eastAsia="Courier New" w:hAnsi="Courier New"/>
                <w:color w:val="A9DFBF"/>
                <w:sz w:val="17"/>
                <w:szCs w:val="17"/>
              </w:rPr>
              <w:t xml:space="preserve"># Practical: extract emails</w:t>
            </w:r>
          </w:p>
          <w:p>
            <w:pPr>
              <w:spacing w:after="20" w:before="20"/>
            </w:pPr>
            <w:r>
              <w:rPr>
                <w:rFonts w:ascii="Courier New" w:cs="Courier New" w:eastAsia="Courier New" w:hAnsi="Courier New"/>
                <w:color w:val="A9DFBF"/>
                <w:sz w:val="17"/>
                <w:szCs w:val="17"/>
              </w:rPr>
              <w:t xml:space="preserve">re.findall(r'[\w.+-]+@[\w-]+\.[a-zA-Z]{2,}', text)</w:t>
            </w:r>
          </w:p>
          <w:p>
            <w:pPr>
              <w:spacing w:after="20" w:before="20"/>
            </w:pPr>
            <w:r>
              <w:rPr>
                <w:rFonts w:ascii="Courier New" w:cs="Courier New" w:eastAsia="Courier New" w:hAnsi="Courier New"/>
                <w:color w:val="A9DFBF"/>
                <w:sz w:val="17"/>
                <w:szCs w:val="17"/>
              </w:rPr>
              <w:t xml:space="preserve"/>
            </w:r>
          </w:p>
          <w:p>
            <w:pPr>
              <w:spacing w:after="20" w:before="20"/>
            </w:pPr>
            <w:r>
              <w:rPr>
                <w:rFonts w:ascii="Courier New" w:cs="Courier New" w:eastAsia="Courier New" w:hAnsi="Courier New"/>
                <w:color w:val="A9DFBF"/>
                <w:sz w:val="17"/>
                <w:szCs w:val="17"/>
              </w:rPr>
              <w:t xml:space="preserve"># Practical: extract hashtags</w:t>
            </w:r>
          </w:p>
          <w:p>
            <w:pPr>
              <w:spacing w:after="20" w:before="20"/>
            </w:pPr>
            <w:r>
              <w:rPr>
                <w:rFonts w:ascii="Courier New" w:cs="Courier New" w:eastAsia="Courier New" w:hAnsi="Courier New"/>
                <w:color w:val="A9DFBF"/>
                <w:sz w:val="17"/>
                <w:szCs w:val="17"/>
              </w:rPr>
              <w:t xml:space="preserve">re.findall(r'#\w+', text)</w:t>
            </w:r>
          </w:p>
        </w:tc>
      </w:tr>
    </w:tbl>
    <w:p>
      <w:pPr>
        <w:spacing w:after="60" w:before="60"/>
      </w:pPr>
      <w:r>
        <w:t xml:space="preserve"/>
      </w:r>
    </w:p>
    <w:p>
      <w:pPr>
        <w:pStyle w:val="Heading2"/>
        <w:spacing w:after="80" w:before="240"/>
      </w:pPr>
      <w:r>
        <w:rPr>
          <w:b/>
          <w:bCs/>
          <w:color w:val="2E75B6"/>
          <w:sz w:val="26"/>
          <w:szCs w:val="26"/>
        </w:rPr>
        <w:t xml:space="preserve">1D. Text Normalization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Pipeline</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lowercase → remove punctuation → tokenize → stop-word removal → stem/lemmatize. Ensures consistent representation.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Steps</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1. text.lower()   2. re.sub(r'[^\w\s]', '', text)   3. word_tokenize(text)   4. remove stopwords   5. stem/lemmatize</w:t>
            </w:r>
          </w:p>
        </w:tc>
      </w:tr>
    </w:tbl>
    <w:p>
      <w:pPr>
        <w:spacing w:after="60" w:before="60"/>
      </w:pPr>
      <w:r>
        <w:t xml:space="preserve"/>
      </w:r>
    </w:p>
    <w:p>
      <w:pPr>
        <w:pStyle w:val="Heading2"/>
        <w:spacing w:after="80" w:before="240"/>
      </w:pPr>
      <w:r>
        <w:rPr>
          <w:b/>
          <w:bCs/>
          <w:color w:val="2E75B6"/>
          <w:sz w:val="26"/>
          <w:szCs w:val="26"/>
        </w:rPr>
        <w:t xml:space="preserve">1E. Tokenization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5F5E3" w:val="clear"/>
            <w:tcMar>
              <w:top w:type="dxa" w:w="80"/>
              <w:left w:type="dxa" w:w="150"/>
              <w:bottom w:type="dxa" w:w="80"/>
              <w:right w:type="dxa" w:w="150"/>
            </w:tcMar>
          </w:tcPr>
          <w:p>
            <w:pPr>
              <w:spacing w:after="0" w:before="0"/>
            </w:pPr>
            <w:r>
              <w:rPr>
                <w:b/>
                <w:bCs/>
                <w:color w:val="1A5276"/>
                <w:sz w:val="18"/>
                <w:szCs w:val="18"/>
              </w:rPr>
              <w:t xml:space="preserve">📗 From Reference Book 2 (Dipanjan Sarkar): Text Tokenization (Sarkar Ch.3, pp.119-127)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Definition</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Breaking down or splitting textual data into smaller meaningful components called tokens. First step in any NLP pipeline. Sentence tokenization -&gt; Word tokenization.</w:t>
            </w:r>
          </w:p>
        </w:tc>
      </w:tr>
    </w:tbl>
    <w:p>
      <w:pPr>
        <w:spacing w:after="60" w:before="160"/>
      </w:pPr>
      <w:r>
        <w:rPr>
          <w:b/>
          <w:bCs/>
          <w:color w:val="375623"/>
          <w:sz w:val="22"/>
          <w:szCs w:val="22"/>
        </w:rPr>
        <w:t xml:space="preserve">Sentence Tokenization [Ref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sent_tokenize (default)</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NLTK's default. Uses PunktSentenceTokenizer internally. Pre-trained on several language models. Works well for many languages. Doesn't just use periods — considers punctuation + capitalization.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PunktSentenceTokenizer</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Unsupervised ML-based tokenizer. Can be trained on your own corpus. Also handles multiple languages via pretrained models (e.g., German: nltk.data.load('tokenizers/punkt/german.pickle')).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RegexpTokenizer</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Uses regular expression patterns to segment sentences. Flexible — you define the pattern. Example pattern: r'(?&lt;!\w\.\w.)(?&lt;![A-Z][a-z]\.)(?&lt;=\.|\?|\!)\s'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B2631" w:val="clear"/>
            <w:tcMar>
              <w:top w:type="dxa" w:w="100"/>
              <w:left w:type="dxa" w:w="150"/>
              <w:bottom w:type="dxa" w:w="100"/>
              <w:right w:type="dxa" w:w="150"/>
            </w:tcMar>
          </w:tcPr>
          <w:p>
            <w:pPr>
              <w:spacing w:after="20" w:before="20"/>
            </w:pPr>
            <w:r>
              <w:rPr>
                <w:rFonts w:ascii="Courier New" w:cs="Courier New" w:eastAsia="Courier New" w:hAnsi="Courier New"/>
                <w:color w:val="A9DFBF"/>
                <w:sz w:val="17"/>
                <w:szCs w:val="17"/>
              </w:rPr>
              <w:t xml:space="preserve">import nltk</w:t>
            </w:r>
          </w:p>
          <w:p>
            <w:pPr>
              <w:spacing w:after="20" w:before="20"/>
            </w:pPr>
            <w:r>
              <w:rPr>
                <w:rFonts w:ascii="Courier New" w:cs="Courier New" w:eastAsia="Courier New" w:hAnsi="Courier New"/>
                <w:color w:val="A9DFBF"/>
                <w:sz w:val="17"/>
                <w:szCs w:val="17"/>
              </w:rPr>
              <w:t xml:space="preserve">from nltk.corpus import gutenberg</w:t>
            </w:r>
          </w:p>
          <w:p>
            <w:pPr>
              <w:spacing w:after="20" w:before="20"/>
            </w:pPr>
            <w:r>
              <w:rPr>
                <w:rFonts w:ascii="Courier New" w:cs="Courier New" w:eastAsia="Courier New" w:hAnsi="Courier New"/>
                <w:color w:val="A9DFBF"/>
                <w:sz w:val="17"/>
                <w:szCs w:val="17"/>
              </w:rPr>
              <w:t xml:space="preserve"/>
            </w:r>
          </w:p>
          <w:p>
            <w:pPr>
              <w:spacing w:after="20" w:before="20"/>
            </w:pPr>
            <w:r>
              <w:rPr>
                <w:rFonts w:ascii="Courier New" w:cs="Courier New" w:eastAsia="Courier New" w:hAnsi="Courier New"/>
                <w:color w:val="A9DFBF"/>
                <w:sz w:val="17"/>
                <w:szCs w:val="17"/>
              </w:rPr>
              <w:t xml:space="preserve">alice = gutenberg.raw(fileids='carroll-alice.txt')</w:t>
            </w:r>
          </w:p>
          <w:p>
            <w:pPr>
              <w:spacing w:after="20" w:before="20"/>
            </w:pPr>
            <w:r>
              <w:rPr>
                <w:rFonts w:ascii="Courier New" w:cs="Courier New" w:eastAsia="Courier New" w:hAnsi="Courier New"/>
                <w:color w:val="A9DFBF"/>
                <w:sz w:val="17"/>
                <w:szCs w:val="17"/>
              </w:rPr>
              <w:t xml:space="preserve"/>
            </w:r>
          </w:p>
          <w:p>
            <w:pPr>
              <w:spacing w:after="20" w:before="20"/>
            </w:pPr>
            <w:r>
              <w:rPr>
                <w:rFonts w:ascii="Courier New" w:cs="Courier New" w:eastAsia="Courier New" w:hAnsi="Courier New"/>
                <w:color w:val="A9DFBF"/>
                <w:sz w:val="17"/>
                <w:szCs w:val="17"/>
              </w:rPr>
              <w:t xml:space="preserve"># Default sentence tokenizer</w:t>
            </w:r>
          </w:p>
          <w:p>
            <w:pPr>
              <w:spacing w:after="20" w:before="20"/>
            </w:pPr>
            <w:r>
              <w:rPr>
                <w:rFonts w:ascii="Courier New" w:cs="Courier New" w:eastAsia="Courier New" w:hAnsi="Courier New"/>
                <w:color w:val="A9DFBF"/>
                <w:sz w:val="17"/>
                <w:szCs w:val="17"/>
              </w:rPr>
              <w:t xml:space="preserve">default_st = nltk.sent_tokenize</w:t>
            </w:r>
          </w:p>
          <w:p>
            <w:pPr>
              <w:spacing w:after="20" w:before="20"/>
            </w:pPr>
            <w:r>
              <w:rPr>
                <w:rFonts w:ascii="Courier New" w:cs="Courier New" w:eastAsia="Courier New" w:hAnsi="Courier New"/>
                <w:color w:val="A9DFBF"/>
                <w:sz w:val="17"/>
                <w:szCs w:val="17"/>
              </w:rPr>
              <w:t xml:space="preserve">alice_sentences = default_st(text=alice)   # 1625 sentences</w:t>
            </w:r>
          </w:p>
          <w:p>
            <w:pPr>
              <w:spacing w:after="20" w:before="20"/>
            </w:pPr>
            <w:r>
              <w:rPr>
                <w:rFonts w:ascii="Courier New" w:cs="Courier New" w:eastAsia="Courier New" w:hAnsi="Courier New"/>
                <w:color w:val="A9DFBF"/>
                <w:sz w:val="17"/>
                <w:szCs w:val="17"/>
              </w:rPr>
              <w:t xml:space="preserve"/>
            </w:r>
          </w:p>
          <w:p>
            <w:pPr>
              <w:spacing w:after="20" w:before="20"/>
            </w:pPr>
            <w:r>
              <w:rPr>
                <w:rFonts w:ascii="Courier New" w:cs="Courier New" w:eastAsia="Courier New" w:hAnsi="Courier New"/>
                <w:color w:val="A9DFBF"/>
                <w:sz w:val="17"/>
                <w:szCs w:val="17"/>
              </w:rPr>
              <w:t xml:space="preserve"># PunktSentenceTokenizer</w:t>
            </w:r>
          </w:p>
          <w:p>
            <w:pPr>
              <w:spacing w:after="20" w:before="20"/>
            </w:pPr>
            <w:r>
              <w:rPr>
                <w:rFonts w:ascii="Courier New" w:cs="Courier New" w:eastAsia="Courier New" w:hAnsi="Courier New"/>
                <w:color w:val="A9DFBF"/>
                <w:sz w:val="17"/>
                <w:szCs w:val="17"/>
              </w:rPr>
              <w:t xml:space="preserve">punkt_st = nltk.tokenize.PunktSentenceTokenizer()</w:t>
            </w:r>
          </w:p>
          <w:p>
            <w:pPr>
              <w:spacing w:after="20" w:before="20"/>
            </w:pPr>
            <w:r>
              <w:rPr>
                <w:rFonts w:ascii="Courier New" w:cs="Courier New" w:eastAsia="Courier New" w:hAnsi="Courier New"/>
                <w:color w:val="A9DFBF"/>
                <w:sz w:val="17"/>
                <w:szCs w:val="17"/>
              </w:rPr>
              <w:t xml:space="preserve">sample_sentences = punkt_st.tokenize(sample_text)</w:t>
            </w:r>
          </w:p>
          <w:p>
            <w:pPr>
              <w:spacing w:after="20" w:before="20"/>
            </w:pPr>
            <w:r>
              <w:rPr>
                <w:rFonts w:ascii="Courier New" w:cs="Courier New" w:eastAsia="Courier New" w:hAnsi="Courier New"/>
                <w:color w:val="A9DFBF"/>
                <w:sz w:val="17"/>
                <w:szCs w:val="17"/>
              </w:rPr>
              <w:t xml:space="preserve"/>
            </w:r>
          </w:p>
          <w:p>
            <w:pPr>
              <w:spacing w:after="20" w:before="20"/>
            </w:pPr>
            <w:r>
              <w:rPr>
                <w:rFonts w:ascii="Courier New" w:cs="Courier New" w:eastAsia="Courier New" w:hAnsi="Courier New"/>
                <w:color w:val="A9DFBF"/>
                <w:sz w:val="17"/>
                <w:szCs w:val="17"/>
              </w:rPr>
              <w:t xml:space="preserve"># RegexpTokenizer</w:t>
            </w:r>
          </w:p>
          <w:p>
            <w:pPr>
              <w:spacing w:after="20" w:before="20"/>
            </w:pPr>
            <w:r>
              <w:rPr>
                <w:rFonts w:ascii="Courier New" w:cs="Courier New" w:eastAsia="Courier New" w:hAnsi="Courier New"/>
                <w:color w:val="A9DFBF"/>
                <w:sz w:val="17"/>
                <w:szCs w:val="17"/>
              </w:rPr>
              <w:t xml:space="preserve">PATTERN = r'(?&lt;!\w\.\w.)(?&lt;![A-Z][a-z]\.)(?&lt;=\.|\?|\!)\s'</w:t>
            </w:r>
          </w:p>
          <w:p>
            <w:pPr>
              <w:spacing w:after="20" w:before="20"/>
            </w:pPr>
            <w:r>
              <w:rPr>
                <w:rFonts w:ascii="Courier New" w:cs="Courier New" w:eastAsia="Courier New" w:hAnsi="Courier New"/>
                <w:color w:val="A9DFBF"/>
                <w:sz w:val="17"/>
                <w:szCs w:val="17"/>
              </w:rPr>
              <w:t xml:space="preserve">regex_st = nltk.tokenize.RegexpTokenizer(pattern=PATTERN, gaps=True)</w:t>
            </w:r>
          </w:p>
        </w:tc>
      </w:tr>
    </w:tbl>
    <w:p>
      <w:pPr>
        <w:spacing w:after="60" w:before="160"/>
      </w:pPr>
      <w:r>
        <w:rPr>
          <w:b/>
          <w:bCs/>
          <w:color w:val="375623"/>
          <w:sz w:val="22"/>
          <w:szCs w:val="22"/>
        </w:rPr>
        <w:t xml:space="preserve">Word Tokenization [Ref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word_tokenize (default)</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NLTK's default. Internally uses TreebankWordTokenizer. Acts as wrapper. Most commonly used.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TreebankWordTokenizer</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Based on Penn Treebank. Uses regular expressions. Splits periods at end of sentences, separates commas and single quotes when followed by whitespace.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TokTokTokenizer</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Simple, fast tokenizer. Good for many use cases.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RegexpTokenizer (word)</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Build custom word tokenizer using regex patterns.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B2631" w:val="clear"/>
            <w:tcMar>
              <w:top w:type="dxa" w:w="100"/>
              <w:left w:type="dxa" w:w="150"/>
              <w:bottom w:type="dxa" w:w="100"/>
              <w:right w:type="dxa" w:w="150"/>
            </w:tcMar>
          </w:tcPr>
          <w:p>
            <w:pPr>
              <w:spacing w:after="20" w:before="20"/>
            </w:pPr>
            <w:r>
              <w:rPr>
                <w:rFonts w:ascii="Courier New" w:cs="Courier New" w:eastAsia="Courier New" w:hAnsi="Courier New"/>
                <w:color w:val="A9DFBF"/>
                <w:sz w:val="17"/>
                <w:szCs w:val="17"/>
              </w:rPr>
              <w:t xml:space="preserve">default_wt = nltk.word_tokenize</w:t>
            </w:r>
          </w:p>
          <w:p>
            <w:pPr>
              <w:spacing w:after="20" w:before="20"/>
            </w:pPr>
            <w:r>
              <w:rPr>
                <w:rFonts w:ascii="Courier New" w:cs="Courier New" w:eastAsia="Courier New" w:hAnsi="Courier New"/>
                <w:color w:val="A9DFBF"/>
                <w:sz w:val="17"/>
                <w:szCs w:val="17"/>
              </w:rPr>
              <w:t xml:space="preserve">words = default_wt(sample_text)</w:t>
            </w:r>
          </w:p>
          <w:p>
            <w:pPr>
              <w:spacing w:after="20" w:before="20"/>
            </w:pPr>
            <w:r>
              <w:rPr>
                <w:rFonts w:ascii="Courier New" w:cs="Courier New" w:eastAsia="Courier New" w:hAnsi="Courier New"/>
                <w:color w:val="A9DFBF"/>
                <w:sz w:val="17"/>
                <w:szCs w:val="17"/>
              </w:rPr>
              <w:t xml:space="preserve"># Output: ['US', 'unveils', 'world', "'s", 'most', 'powerful', ...]</w:t>
            </w:r>
          </w:p>
          <w:p>
            <w:pPr>
              <w:spacing w:after="20" w:before="20"/>
            </w:pPr>
            <w:r>
              <w:rPr>
                <w:rFonts w:ascii="Courier New" w:cs="Courier New" w:eastAsia="Courier New" w:hAnsi="Courier New"/>
                <w:color w:val="A9DFBF"/>
                <w:sz w:val="17"/>
                <w:szCs w:val="17"/>
              </w:rPr>
              <w:t xml:space="preserve"/>
            </w:r>
          </w:p>
          <w:p>
            <w:pPr>
              <w:spacing w:after="20" w:before="20"/>
            </w:pPr>
            <w:r>
              <w:rPr>
                <w:rFonts w:ascii="Courier New" w:cs="Courier New" w:eastAsia="Courier New" w:hAnsi="Courier New"/>
                <w:color w:val="A9DFBF"/>
                <w:sz w:val="17"/>
                <w:szCs w:val="17"/>
              </w:rPr>
              <w:t xml:space="preserve"># TreebankWordTokenizer</w:t>
            </w:r>
          </w:p>
          <w:p>
            <w:pPr>
              <w:spacing w:after="20" w:before="20"/>
            </w:pPr>
            <w:r>
              <w:rPr>
                <w:rFonts w:ascii="Courier New" w:cs="Courier New" w:eastAsia="Courier New" w:hAnsi="Courier New"/>
                <w:color w:val="A9DFBF"/>
                <w:sz w:val="17"/>
                <w:szCs w:val="17"/>
              </w:rPr>
              <w:t xml:space="preserve">from nltk.tokenize import TreebankWordTokenizer</w:t>
            </w:r>
          </w:p>
          <w:p>
            <w:pPr>
              <w:spacing w:after="20" w:before="20"/>
            </w:pPr>
            <w:r>
              <w:rPr>
                <w:rFonts w:ascii="Courier New" w:cs="Courier New" w:eastAsia="Courier New" w:hAnsi="Courier New"/>
                <w:color w:val="A9DFBF"/>
                <w:sz w:val="17"/>
                <w:szCs w:val="17"/>
              </w:rPr>
              <w:t xml:space="preserve">tokenizer = TreebankWordTokenizer()</w:t>
            </w:r>
          </w:p>
          <w:p>
            <w:pPr>
              <w:spacing w:after="20" w:before="20"/>
            </w:pPr>
            <w:r>
              <w:rPr>
                <w:rFonts w:ascii="Courier New" w:cs="Courier New" w:eastAsia="Courier New" w:hAnsi="Courier New"/>
                <w:color w:val="A9DFBF"/>
                <w:sz w:val="17"/>
                <w:szCs w:val="17"/>
              </w:rPr>
              <w:t xml:space="preserve">tokens = tokenizer.tokenize(text)</w:t>
            </w:r>
          </w:p>
          <w:p>
            <w:pPr>
              <w:spacing w:after="20" w:before="20"/>
            </w:pPr>
            <w:r>
              <w:rPr>
                <w:rFonts w:ascii="Courier New" w:cs="Courier New" w:eastAsia="Courier New" w:hAnsi="Courier New"/>
                <w:color w:val="A9DFBF"/>
                <w:sz w:val="17"/>
                <w:szCs w:val="17"/>
              </w:rPr>
              <w:t xml:space="preserve"/>
            </w:r>
          </w:p>
          <w:p>
            <w:pPr>
              <w:spacing w:after="20" w:before="20"/>
            </w:pPr>
            <w:r>
              <w:rPr>
                <w:rFonts w:ascii="Courier New" w:cs="Courier New" w:eastAsia="Courier New" w:hAnsi="Courier New"/>
                <w:color w:val="A9DFBF"/>
                <w:sz w:val="17"/>
                <w:szCs w:val="17"/>
              </w:rPr>
              <w:t xml:space="preserve"># TokTokTokenizer</w:t>
            </w:r>
          </w:p>
          <w:p>
            <w:pPr>
              <w:spacing w:after="20" w:before="20"/>
            </w:pPr>
            <w:r>
              <w:rPr>
                <w:rFonts w:ascii="Courier New" w:cs="Courier New" w:eastAsia="Courier New" w:hAnsi="Courier New"/>
                <w:color w:val="A9DFBF"/>
                <w:sz w:val="17"/>
                <w:szCs w:val="17"/>
              </w:rPr>
              <w:t xml:space="preserve">from nltk.tokenize.toktok import ToktokTokenizer</w:t>
            </w:r>
          </w:p>
          <w:p>
            <w:pPr>
              <w:spacing w:after="20" w:before="20"/>
            </w:pPr>
            <w:r>
              <w:rPr>
                <w:rFonts w:ascii="Courier New" w:cs="Courier New" w:eastAsia="Courier New" w:hAnsi="Courier New"/>
                <w:color w:val="A9DFBF"/>
                <w:sz w:val="17"/>
                <w:szCs w:val="17"/>
              </w:rPr>
              <w:t xml:space="preserve">toktok = ToktokTokenizer()</w:t>
            </w:r>
          </w:p>
          <w:p>
            <w:pPr>
              <w:spacing w:after="20" w:before="20"/>
            </w:pPr>
            <w:r>
              <w:rPr>
                <w:rFonts w:ascii="Courier New" w:cs="Courier New" w:eastAsia="Courier New" w:hAnsi="Courier New"/>
                <w:color w:val="A9DFBF"/>
                <w:sz w:val="17"/>
                <w:szCs w:val="17"/>
              </w:rPr>
              <w:t xml:space="preserve">tokens = toktok.tokenize(text)</w:t>
            </w:r>
          </w:p>
        </w:tc>
      </w:tr>
    </w:tbl>
    <w:p>
      <w:pPr>
        <w:spacing w:after="60" w:before="60"/>
      </w:pPr>
      <w:r>
        <w:t xml:space="preserve"/>
      </w:r>
    </w:p>
    <w:p>
      <w:pPr>
        <w:pStyle w:val="Heading2"/>
        <w:spacing w:after="80" w:before="240"/>
      </w:pPr>
      <w:r>
        <w:rPr>
          <w:b/>
          <w:bCs/>
          <w:color w:val="2E75B6"/>
          <w:sz w:val="26"/>
          <w:szCs w:val="26"/>
        </w:rPr>
        <w:t xml:space="preserve">1F. Stemming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5F5E3" w:val="clear"/>
            <w:tcMar>
              <w:top w:type="dxa" w:w="80"/>
              <w:left w:type="dxa" w:w="150"/>
              <w:bottom w:type="dxa" w:w="80"/>
              <w:right w:type="dxa" w:w="150"/>
            </w:tcMar>
          </w:tcPr>
          <w:p>
            <w:pPr>
              <w:spacing w:after="0" w:before="0"/>
            </w:pPr>
            <w:r>
              <w:rPr>
                <w:b/>
                <w:bCs/>
                <w:color w:val="1A5276"/>
                <w:sz w:val="18"/>
                <w:szCs w:val="18"/>
              </w:rPr>
              <w:t xml:space="preserve">📗 From Reference Book 2 (Dipanjan Sarkar): Stemming (Sarkar Ch.3, pp.148-152)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What is Stemming?</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Obtaining the base form (stem) of a word from its inflected form by chopping off affixes. Fast but imprecise — may produce non-real words. JUMP + S/ED/ING = JUMPS/JUMPED/JUMPING. Stemming all three gives JUMP.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Inflection</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Adding affixes to a stem to create new words: JUMP → JUMPS, JUMPED, JUMPING. Stemming reverses this.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When to use</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Classifying/clustering text, information retrieval. Search engines use stemming extensively for better results regardless of word form.</w:t>
            </w:r>
          </w:p>
        </w:tc>
      </w:tr>
    </w:tbl>
    <w:p>
      <w:pPr>
        <w:spacing w:after="60" w:before="160"/>
      </w:pPr>
      <w:r>
        <w:rPr>
          <w:b/>
          <w:bCs/>
          <w:color w:val="375623"/>
          <w:sz w:val="22"/>
          <w:szCs w:val="22"/>
        </w:rPr>
        <w:t xml:space="preserve">NLTK Stemmers [Ref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Porter Stemmer</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Most popular. 5 phases of reduction rules. Invented by Martin Porter. ps.stem('jumping')='jump', ps.stem('lying')='lie', ps.stem('strange')='strang' (note: produces non-words)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Lancaster Stemmer</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Iterative stemmer with 120+ rules. More aggressive than Porter. ls.stem('lying')='lying', ls.stem('strange')='strange' (different from Porter!)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RegexpStemmer</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Custom rules using regular expressions. rs = RegexpStemmer('ing$|s$|ed$', min=4). rs.stem('lying')='ly' (strips 'ing' based on rule).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SnowballStemmer</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Supports 15 languages (danish, dutch, english, finnish, french, german, hungarian, italian, norwegian, porter, portuguese, romanian, russian, spanish, swedish).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B2631" w:val="clear"/>
            <w:tcMar>
              <w:top w:type="dxa" w:w="100"/>
              <w:left w:type="dxa" w:w="150"/>
              <w:bottom w:type="dxa" w:w="100"/>
              <w:right w:type="dxa" w:w="150"/>
            </w:tcMar>
          </w:tcPr>
          <w:p>
            <w:pPr>
              <w:spacing w:after="20" w:before="20"/>
            </w:pPr>
            <w:r>
              <w:rPr>
                <w:rFonts w:ascii="Courier New" w:cs="Courier New" w:eastAsia="Courier New" w:hAnsi="Courier New"/>
                <w:color w:val="A9DFBF"/>
                <w:sz w:val="17"/>
                <w:szCs w:val="17"/>
              </w:rPr>
              <w:t xml:space="preserve">from nltk.stem import PorterStemmer, LancasterStemmer, RegexpStemmer, SnowballStemmer</w:t>
            </w:r>
          </w:p>
          <w:p>
            <w:pPr>
              <w:spacing w:after="20" w:before="20"/>
            </w:pPr>
            <w:r>
              <w:rPr>
                <w:rFonts w:ascii="Courier New" w:cs="Courier New" w:eastAsia="Courier New" w:hAnsi="Courier New"/>
                <w:color w:val="A9DFBF"/>
                <w:sz w:val="17"/>
                <w:szCs w:val="17"/>
              </w:rPr>
              <w:t xml:space="preserve"/>
            </w:r>
          </w:p>
          <w:p>
            <w:pPr>
              <w:spacing w:after="20" w:before="20"/>
            </w:pPr>
            <w:r>
              <w:rPr>
                <w:rFonts w:ascii="Courier New" w:cs="Courier New" w:eastAsia="Courier New" w:hAnsi="Courier New"/>
                <w:color w:val="A9DFBF"/>
                <w:sz w:val="17"/>
                <w:szCs w:val="17"/>
              </w:rPr>
              <w:t xml:space="preserve"># Porter Stemmer</w:t>
            </w:r>
          </w:p>
          <w:p>
            <w:pPr>
              <w:spacing w:after="20" w:before="20"/>
            </w:pPr>
            <w:r>
              <w:rPr>
                <w:rFonts w:ascii="Courier New" w:cs="Courier New" w:eastAsia="Courier New" w:hAnsi="Courier New"/>
                <w:color w:val="A9DFBF"/>
                <w:sz w:val="17"/>
                <w:szCs w:val="17"/>
              </w:rPr>
              <w:t xml:space="preserve">ps = PorterStemmer()</w:t>
            </w:r>
          </w:p>
          <w:p>
            <w:pPr>
              <w:spacing w:after="20" w:before="20"/>
            </w:pPr>
            <w:r>
              <w:rPr>
                <w:rFonts w:ascii="Courier New" w:cs="Courier New" w:eastAsia="Courier New" w:hAnsi="Courier New"/>
                <w:color w:val="A9DFBF"/>
                <w:sz w:val="17"/>
                <w:szCs w:val="17"/>
              </w:rPr>
              <w:t xml:space="preserve">ps.stem('jumping'), ps.stem('jumps'), ps.stem('jumped')  # → jump, jump, jump</w:t>
            </w:r>
          </w:p>
          <w:p>
            <w:pPr>
              <w:spacing w:after="20" w:before="20"/>
            </w:pPr>
            <w:r>
              <w:rPr>
                <w:rFonts w:ascii="Courier New" w:cs="Courier New" w:eastAsia="Courier New" w:hAnsi="Courier New"/>
                <w:color w:val="A9DFBF"/>
                <w:sz w:val="17"/>
                <w:szCs w:val="17"/>
              </w:rPr>
              <w:t xml:space="preserve">ps.stem('lying')     # → 'lie'</w:t>
            </w:r>
          </w:p>
          <w:p>
            <w:pPr>
              <w:spacing w:after="20" w:before="20"/>
            </w:pPr>
            <w:r>
              <w:rPr>
                <w:rFonts w:ascii="Courier New" w:cs="Courier New" w:eastAsia="Courier New" w:hAnsi="Courier New"/>
                <w:color w:val="A9DFBF"/>
                <w:sz w:val="17"/>
                <w:szCs w:val="17"/>
              </w:rPr>
              <w:t xml:space="preserve">ps.stem('strange')   # → 'strang'  (non-word!)</w:t>
            </w:r>
          </w:p>
          <w:p>
            <w:pPr>
              <w:spacing w:after="20" w:before="20"/>
            </w:pPr>
            <w:r>
              <w:rPr>
                <w:rFonts w:ascii="Courier New" w:cs="Courier New" w:eastAsia="Courier New" w:hAnsi="Courier New"/>
                <w:color w:val="A9DFBF"/>
                <w:sz w:val="17"/>
                <w:szCs w:val="17"/>
              </w:rPr>
              <w:t xml:space="preserve"/>
            </w:r>
          </w:p>
          <w:p>
            <w:pPr>
              <w:spacing w:after="20" w:before="20"/>
            </w:pPr>
            <w:r>
              <w:rPr>
                <w:rFonts w:ascii="Courier New" w:cs="Courier New" w:eastAsia="Courier New" w:hAnsi="Courier New"/>
                <w:color w:val="A9DFBF"/>
                <w:sz w:val="17"/>
                <w:szCs w:val="17"/>
              </w:rPr>
              <w:t xml:space="preserve"># Lancaster Stemmer</w:t>
            </w:r>
          </w:p>
          <w:p>
            <w:pPr>
              <w:spacing w:after="20" w:before="20"/>
            </w:pPr>
            <w:r>
              <w:rPr>
                <w:rFonts w:ascii="Courier New" w:cs="Courier New" w:eastAsia="Courier New" w:hAnsi="Courier New"/>
                <w:color w:val="A9DFBF"/>
                <w:sz w:val="17"/>
                <w:szCs w:val="17"/>
              </w:rPr>
              <w:t xml:space="preserve">ls = LancasterStemmer()</w:t>
            </w:r>
          </w:p>
          <w:p>
            <w:pPr>
              <w:spacing w:after="20" w:before="20"/>
            </w:pPr>
            <w:r>
              <w:rPr>
                <w:rFonts w:ascii="Courier New" w:cs="Courier New" w:eastAsia="Courier New" w:hAnsi="Courier New"/>
                <w:color w:val="A9DFBF"/>
                <w:sz w:val="17"/>
                <w:szCs w:val="17"/>
              </w:rPr>
              <w:t xml:space="preserve">ls.stem('jumping'), ls.stem('jumps'), ls.stem('jumped')  # → jump, jump, jump</w:t>
            </w:r>
          </w:p>
          <w:p>
            <w:pPr>
              <w:spacing w:after="20" w:before="20"/>
            </w:pPr>
            <w:r>
              <w:rPr>
                <w:rFonts w:ascii="Courier New" w:cs="Courier New" w:eastAsia="Courier New" w:hAnsi="Courier New"/>
                <w:color w:val="A9DFBF"/>
                <w:sz w:val="17"/>
                <w:szCs w:val="17"/>
              </w:rPr>
              <w:t xml:space="preserve">ls.stem('lying')     # → 'lying'   (different from Porter)</w:t>
            </w:r>
          </w:p>
          <w:p>
            <w:pPr>
              <w:spacing w:after="20" w:before="20"/>
            </w:pPr>
            <w:r>
              <w:rPr>
                <w:rFonts w:ascii="Courier New" w:cs="Courier New" w:eastAsia="Courier New" w:hAnsi="Courier New"/>
                <w:color w:val="A9DFBF"/>
                <w:sz w:val="17"/>
                <w:szCs w:val="17"/>
              </w:rPr>
              <w:t xml:space="preserve"/>
            </w:r>
          </w:p>
          <w:p>
            <w:pPr>
              <w:spacing w:after="20" w:before="20"/>
            </w:pPr>
            <w:r>
              <w:rPr>
                <w:rFonts w:ascii="Courier New" w:cs="Courier New" w:eastAsia="Courier New" w:hAnsi="Courier New"/>
                <w:color w:val="A9DFBF"/>
                <w:sz w:val="17"/>
                <w:szCs w:val="17"/>
              </w:rPr>
              <w:t xml:space="preserve"># Regex-based Stemmer</w:t>
            </w:r>
          </w:p>
          <w:p>
            <w:pPr>
              <w:spacing w:after="20" w:before="20"/>
            </w:pPr>
            <w:r>
              <w:rPr>
                <w:rFonts w:ascii="Courier New" w:cs="Courier New" w:eastAsia="Courier New" w:hAnsi="Courier New"/>
                <w:color w:val="A9DFBF"/>
                <w:sz w:val="17"/>
                <w:szCs w:val="17"/>
              </w:rPr>
              <w:t xml:space="preserve">rs = RegexpStemmer('ing$|s$|ed$', min=4)</w:t>
            </w:r>
          </w:p>
          <w:p>
            <w:pPr>
              <w:spacing w:after="20" w:before="20"/>
            </w:pPr>
            <w:r>
              <w:rPr>
                <w:rFonts w:ascii="Courier New" w:cs="Courier New" w:eastAsia="Courier New" w:hAnsi="Courier New"/>
                <w:color w:val="A9DFBF"/>
                <w:sz w:val="17"/>
                <w:szCs w:val="17"/>
              </w:rPr>
              <w:t xml:space="preserve">rs.stem('jumping'), rs.stem('jumps'), rs.stem('jumped')  # → jump, jump, jump</w:t>
            </w:r>
          </w:p>
          <w:p>
            <w:pPr>
              <w:spacing w:after="20" w:before="20"/>
            </w:pPr>
            <w:r>
              <w:rPr>
                <w:rFonts w:ascii="Courier New" w:cs="Courier New" w:eastAsia="Courier New" w:hAnsi="Courier New"/>
                <w:color w:val="A9DFBF"/>
                <w:sz w:val="17"/>
                <w:szCs w:val="17"/>
              </w:rPr>
              <w:t xml:space="preserve">rs.stem('lying')     # → 'ly'      (strips 'ing')</w:t>
            </w:r>
          </w:p>
          <w:p>
            <w:pPr>
              <w:spacing w:after="20" w:before="20"/>
            </w:pPr>
            <w:r>
              <w:rPr>
                <w:rFonts w:ascii="Courier New" w:cs="Courier New" w:eastAsia="Courier New" w:hAnsi="Courier New"/>
                <w:color w:val="A9DFBF"/>
                <w:sz w:val="17"/>
                <w:szCs w:val="17"/>
              </w:rPr>
              <w:t xml:space="preserve"/>
            </w:r>
          </w:p>
          <w:p>
            <w:pPr>
              <w:spacing w:after="20" w:before="20"/>
            </w:pPr>
            <w:r>
              <w:rPr>
                <w:rFonts w:ascii="Courier New" w:cs="Courier New" w:eastAsia="Courier New" w:hAnsi="Courier New"/>
                <w:color w:val="A9DFBF"/>
                <w:sz w:val="17"/>
                <w:szCs w:val="17"/>
              </w:rPr>
              <w:t xml:space="preserve"># Snowball for German</w:t>
            </w:r>
          </w:p>
          <w:p>
            <w:pPr>
              <w:spacing w:after="20" w:before="20"/>
            </w:pPr>
            <w:r>
              <w:rPr>
                <w:rFonts w:ascii="Courier New" w:cs="Courier New" w:eastAsia="Courier New" w:hAnsi="Courier New"/>
                <w:color w:val="A9DFBF"/>
                <w:sz w:val="17"/>
                <w:szCs w:val="17"/>
              </w:rPr>
              <w:t xml:space="preserve">ss = SnowballStemmer('german')</w:t>
            </w:r>
          </w:p>
          <w:p>
            <w:pPr>
              <w:spacing w:after="20" w:before="20"/>
            </w:pPr>
            <w:r>
              <w:rPr>
                <w:rFonts w:ascii="Courier New" w:cs="Courier New" w:eastAsia="Courier New" w:hAnsi="Courier New"/>
                <w:color w:val="A9DFBF"/>
                <w:sz w:val="17"/>
                <w:szCs w:val="17"/>
              </w:rPr>
              <w:t xml:space="preserve">ss.stem('autobahnen')   # → 'autobahn'</w:t>
            </w:r>
          </w:p>
          <w:p>
            <w:pPr>
              <w:spacing w:after="20" w:before="20"/>
            </w:pPr>
            <w:r>
              <w:rPr>
                <w:rFonts w:ascii="Courier New" w:cs="Courier New" w:eastAsia="Courier New" w:hAnsi="Courier New"/>
                <w:color w:val="A9DFBF"/>
                <w:sz w:val="17"/>
                <w:szCs w:val="17"/>
              </w:rPr>
              <w:t xml:space="preserve">ss.stem('springen')     # → 'spring'</w:t>
            </w:r>
          </w:p>
          <w:p>
            <w:pPr>
              <w:spacing w:after="20" w:before="20"/>
            </w:pPr>
            <w:r>
              <w:rPr>
                <w:rFonts w:ascii="Courier New" w:cs="Courier New" w:eastAsia="Courier New" w:hAnsi="Courier New"/>
                <w:color w:val="A9DFBF"/>
                <w:sz w:val="17"/>
                <w:szCs w:val="17"/>
              </w:rPr>
              <w:t xml:space="preserve"/>
            </w:r>
          </w:p>
          <w:p>
            <w:pPr>
              <w:spacing w:after="20" w:before="20"/>
            </w:pPr>
            <w:r>
              <w:rPr>
                <w:rFonts w:ascii="Courier New" w:cs="Courier New" w:eastAsia="Courier New" w:hAnsi="Courier New"/>
                <w:color w:val="A9DFBF"/>
                <w:sz w:val="17"/>
                <w:szCs w:val="17"/>
              </w:rPr>
              <w:t xml:space="preserve"># Simple function for stemming text</w:t>
            </w:r>
          </w:p>
          <w:p>
            <w:pPr>
              <w:spacing w:after="20" w:before="20"/>
            </w:pPr>
            <w:r>
              <w:rPr>
                <w:rFonts w:ascii="Courier New" w:cs="Courier New" w:eastAsia="Courier New" w:hAnsi="Courier New"/>
                <w:color w:val="A9DFBF"/>
                <w:sz w:val="17"/>
                <w:szCs w:val="17"/>
              </w:rPr>
              <w:t xml:space="preserve">def simple_stemmer(text):</w:t>
            </w:r>
          </w:p>
          <w:p>
            <w:pPr>
              <w:spacing w:after="20" w:before="20"/>
            </w:pPr>
            <w:r>
              <w:rPr>
                <w:rFonts w:ascii="Courier New" w:cs="Courier New" w:eastAsia="Courier New" w:hAnsi="Courier New"/>
                <w:color w:val="A9DFBF"/>
                <w:sz w:val="17"/>
                <w:szCs w:val="17"/>
              </w:rPr>
              <w:t xml:space="preserve">    ps = nltk.porter.PorterStemmer()</w:t>
            </w:r>
          </w:p>
          <w:p>
            <w:pPr>
              <w:spacing w:after="20" w:before="20"/>
            </w:pPr>
            <w:r>
              <w:rPr>
                <w:rFonts w:ascii="Courier New" w:cs="Courier New" w:eastAsia="Courier New" w:hAnsi="Courier New"/>
                <w:color w:val="A9DFBF"/>
                <w:sz w:val="17"/>
                <w:szCs w:val="17"/>
              </w:rPr>
              <w:t xml:space="preserve">    return ' '.join([ps.stem(word) for word in text.split()])</w:t>
            </w:r>
          </w:p>
        </w:tc>
      </w:tr>
    </w:tbl>
    <w:p>
      <w:pPr>
        <w:spacing w:after="60" w:before="60"/>
      </w:pPr>
      <w:r>
        <w:t xml:space="preserve"/>
      </w:r>
    </w:p>
    <w:p>
      <w:pPr>
        <w:pStyle w:val="Heading2"/>
        <w:spacing w:after="80" w:before="240"/>
      </w:pPr>
      <w:r>
        <w:rPr>
          <w:b/>
          <w:bCs/>
          <w:color w:val="2E75B6"/>
          <w:sz w:val="26"/>
          <w:szCs w:val="26"/>
        </w:rPr>
        <w:t xml:space="preserve">1G. Lemmatization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5F5E3" w:val="clear"/>
            <w:tcMar>
              <w:top w:type="dxa" w:w="80"/>
              <w:left w:type="dxa" w:w="150"/>
              <w:bottom w:type="dxa" w:w="80"/>
              <w:right w:type="dxa" w:w="150"/>
            </w:tcMar>
          </w:tcPr>
          <w:p>
            <w:pPr>
              <w:spacing w:after="0" w:before="0"/>
            </w:pPr>
            <w:r>
              <w:rPr>
                <w:b/>
                <w:bCs/>
                <w:color w:val="1A5276"/>
                <w:sz w:val="18"/>
                <w:szCs w:val="18"/>
              </w:rPr>
              <w:t xml:space="preserve">📗 From Reference Book 2 (Dipanjan Sarkar): Lemmatization (Sarkar Ch.3, pp.152-154)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What is Lemmatization?</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Similar to stemming but produces a REAL dictionary word (lemma), not just a truncated stem. Uses vocabulary + morphological analysis. Slower than stemming because it checks the dictionary.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Stemming vs Lemmatization</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Stemming: 'studies' → 'studi' (non-word). Lemmatization: 'studies' → 'study' (real word). Stemming is faster; lemmatization is more accurate.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POS tag is critical</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Wrong POS → wrong lemma. wnl.lemmatize('ate','n') → 'ate' (unchanged, wrong). wnl.lemmatize('ate','v') → 'eat' (correct).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WordNetLemmatizer</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Uses WordNet corpus. Internally uses morphy() function. Recursively removes affixes until a match is found in WordNet. If no match, returns input unchanged.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B2631" w:val="clear"/>
            <w:tcMar>
              <w:top w:type="dxa" w:w="100"/>
              <w:left w:type="dxa" w:w="150"/>
              <w:bottom w:type="dxa" w:w="100"/>
              <w:right w:type="dxa" w:w="150"/>
            </w:tcMar>
          </w:tcPr>
          <w:p>
            <w:pPr>
              <w:spacing w:after="20" w:before="20"/>
            </w:pPr>
            <w:r>
              <w:rPr>
                <w:rFonts w:ascii="Courier New" w:cs="Courier New" w:eastAsia="Courier New" w:hAnsi="Courier New"/>
                <w:color w:val="A9DFBF"/>
                <w:sz w:val="17"/>
                <w:szCs w:val="17"/>
              </w:rPr>
              <w:t xml:space="preserve">from nltk.stem import WordNetLemmatizer</w:t>
            </w:r>
          </w:p>
          <w:p>
            <w:pPr>
              <w:spacing w:after="20" w:before="20"/>
            </w:pPr>
            <w:r>
              <w:rPr>
                <w:rFonts w:ascii="Courier New" w:cs="Courier New" w:eastAsia="Courier New" w:hAnsi="Courier New"/>
                <w:color w:val="A9DFBF"/>
                <w:sz w:val="17"/>
                <w:szCs w:val="17"/>
              </w:rPr>
              <w:t xml:space="preserve">wnl = WordNetLemmatizer()</w:t>
            </w:r>
          </w:p>
          <w:p>
            <w:pPr>
              <w:spacing w:after="20" w:before="20"/>
            </w:pPr>
            <w:r>
              <w:rPr>
                <w:rFonts w:ascii="Courier New" w:cs="Courier New" w:eastAsia="Courier New" w:hAnsi="Courier New"/>
                <w:color w:val="A9DFBF"/>
                <w:sz w:val="17"/>
                <w:szCs w:val="17"/>
              </w:rPr>
              <w:t xml:space="preserve"/>
            </w:r>
          </w:p>
          <w:p>
            <w:pPr>
              <w:spacing w:after="20" w:before="20"/>
            </w:pPr>
            <w:r>
              <w:rPr>
                <w:rFonts w:ascii="Courier New" w:cs="Courier New" w:eastAsia="Courier New" w:hAnsi="Courier New"/>
                <w:color w:val="A9DFBF"/>
                <w:sz w:val="17"/>
                <w:szCs w:val="17"/>
              </w:rPr>
              <w:t xml:space="preserve"># Lemmatize nouns ('n')</w:t>
            </w:r>
          </w:p>
          <w:p>
            <w:pPr>
              <w:spacing w:after="20" w:before="20"/>
            </w:pPr>
            <w:r>
              <w:rPr>
                <w:rFonts w:ascii="Courier New" w:cs="Courier New" w:eastAsia="Courier New" w:hAnsi="Courier New"/>
                <w:color w:val="A9DFBF"/>
                <w:sz w:val="17"/>
                <w:szCs w:val="17"/>
              </w:rPr>
              <w:t xml:space="preserve">wnl.lemmatize('cars', 'n')   # → 'car'</w:t>
            </w:r>
          </w:p>
          <w:p>
            <w:pPr>
              <w:spacing w:after="20" w:before="20"/>
            </w:pPr>
            <w:r>
              <w:rPr>
                <w:rFonts w:ascii="Courier New" w:cs="Courier New" w:eastAsia="Courier New" w:hAnsi="Courier New"/>
                <w:color w:val="A9DFBF"/>
                <w:sz w:val="17"/>
                <w:szCs w:val="17"/>
              </w:rPr>
              <w:t xml:space="preserve">wnl.lemmatize('men', 'n')    # → 'men'</w:t>
            </w:r>
          </w:p>
          <w:p>
            <w:pPr>
              <w:spacing w:after="20" w:before="20"/>
            </w:pPr>
            <w:r>
              <w:rPr>
                <w:rFonts w:ascii="Courier New" w:cs="Courier New" w:eastAsia="Courier New" w:hAnsi="Courier New"/>
                <w:color w:val="A9DFBF"/>
                <w:sz w:val="17"/>
                <w:szCs w:val="17"/>
              </w:rPr>
              <w:t xml:space="preserve"/>
            </w:r>
          </w:p>
          <w:p>
            <w:pPr>
              <w:spacing w:after="20" w:before="20"/>
            </w:pPr>
            <w:r>
              <w:rPr>
                <w:rFonts w:ascii="Courier New" w:cs="Courier New" w:eastAsia="Courier New" w:hAnsi="Courier New"/>
                <w:color w:val="A9DFBF"/>
                <w:sz w:val="17"/>
                <w:szCs w:val="17"/>
              </w:rPr>
              <w:t xml:space="preserve"># Lemmatize verbs ('v')</w:t>
            </w:r>
          </w:p>
          <w:p>
            <w:pPr>
              <w:spacing w:after="20" w:before="20"/>
            </w:pPr>
            <w:r>
              <w:rPr>
                <w:rFonts w:ascii="Courier New" w:cs="Courier New" w:eastAsia="Courier New" w:hAnsi="Courier New"/>
                <w:color w:val="A9DFBF"/>
                <w:sz w:val="17"/>
                <w:szCs w:val="17"/>
              </w:rPr>
              <w:t xml:space="preserve">wnl.lemmatize('running', 'v') # → 'run'</w:t>
            </w:r>
          </w:p>
          <w:p>
            <w:pPr>
              <w:spacing w:after="20" w:before="20"/>
            </w:pPr>
            <w:r>
              <w:rPr>
                <w:rFonts w:ascii="Courier New" w:cs="Courier New" w:eastAsia="Courier New" w:hAnsi="Courier New"/>
                <w:color w:val="A9DFBF"/>
                <w:sz w:val="17"/>
                <w:szCs w:val="17"/>
              </w:rPr>
              <w:t xml:space="preserve">wnl.lemmatize('ate', 'v')     # → 'eat'</w:t>
            </w:r>
          </w:p>
          <w:p>
            <w:pPr>
              <w:spacing w:after="20" w:before="20"/>
            </w:pPr>
            <w:r>
              <w:rPr>
                <w:rFonts w:ascii="Courier New" w:cs="Courier New" w:eastAsia="Courier New" w:hAnsi="Courier New"/>
                <w:color w:val="A9DFBF"/>
                <w:sz w:val="17"/>
                <w:szCs w:val="17"/>
              </w:rPr>
              <w:t xml:space="preserve"/>
            </w:r>
          </w:p>
          <w:p>
            <w:pPr>
              <w:spacing w:after="20" w:before="20"/>
            </w:pPr>
            <w:r>
              <w:rPr>
                <w:rFonts w:ascii="Courier New" w:cs="Courier New" w:eastAsia="Courier New" w:hAnsi="Courier New"/>
                <w:color w:val="A9DFBF"/>
                <w:sz w:val="17"/>
                <w:szCs w:val="17"/>
              </w:rPr>
              <w:t xml:space="preserve"># Lemmatize adjectives ('a')</w:t>
            </w:r>
          </w:p>
          <w:p>
            <w:pPr>
              <w:spacing w:after="20" w:before="20"/>
            </w:pPr>
            <w:r>
              <w:rPr>
                <w:rFonts w:ascii="Courier New" w:cs="Courier New" w:eastAsia="Courier New" w:hAnsi="Courier New"/>
                <w:color w:val="A9DFBF"/>
                <w:sz w:val="17"/>
                <w:szCs w:val="17"/>
              </w:rPr>
              <w:t xml:space="preserve">wnl.lemmatize('saddest', 'a') # → 'sad'</w:t>
            </w:r>
          </w:p>
          <w:p>
            <w:pPr>
              <w:spacing w:after="20" w:before="20"/>
            </w:pPr>
            <w:r>
              <w:rPr>
                <w:rFonts w:ascii="Courier New" w:cs="Courier New" w:eastAsia="Courier New" w:hAnsi="Courier New"/>
                <w:color w:val="A9DFBF"/>
                <w:sz w:val="17"/>
                <w:szCs w:val="17"/>
              </w:rPr>
              <w:t xml:space="preserve">wnl.lemmatize('fancier', 'a') # → 'fancy'</w:t>
            </w:r>
          </w:p>
          <w:p>
            <w:pPr>
              <w:spacing w:after="20" w:before="20"/>
            </w:pPr>
            <w:r>
              <w:rPr>
                <w:rFonts w:ascii="Courier New" w:cs="Courier New" w:eastAsia="Courier New" w:hAnsi="Courier New"/>
                <w:color w:val="A9DFBF"/>
                <w:sz w:val="17"/>
                <w:szCs w:val="17"/>
              </w:rPr>
              <w:t xml:space="preserve"/>
            </w:r>
          </w:p>
          <w:p>
            <w:pPr>
              <w:spacing w:after="20" w:before="20"/>
            </w:pPr>
            <w:r>
              <w:rPr>
                <w:rFonts w:ascii="Courier New" w:cs="Courier New" w:eastAsia="Courier New" w:hAnsi="Courier New"/>
                <w:color w:val="A9DFBF"/>
                <w:sz w:val="17"/>
                <w:szCs w:val="17"/>
              </w:rPr>
              <w:t xml:space="preserve"># WRONG POS → ineffective lemmatization</w:t>
            </w:r>
          </w:p>
          <w:p>
            <w:pPr>
              <w:spacing w:after="20" w:before="20"/>
            </w:pPr>
            <w:r>
              <w:rPr>
                <w:rFonts w:ascii="Courier New" w:cs="Courier New" w:eastAsia="Courier New" w:hAnsi="Courier New"/>
                <w:color w:val="A9DFBF"/>
                <w:sz w:val="17"/>
                <w:szCs w:val="17"/>
              </w:rPr>
              <w:t xml:space="preserve">wnl.lemmatize('ate', 'n')    # → 'ate' (unchanged!)</w:t>
            </w:r>
          </w:p>
          <w:p>
            <w:pPr>
              <w:spacing w:after="20" w:before="20"/>
            </w:pPr>
            <w:r>
              <w:rPr>
                <w:rFonts w:ascii="Courier New" w:cs="Courier New" w:eastAsia="Courier New" w:hAnsi="Courier New"/>
                <w:color w:val="A9DFBF"/>
                <w:sz w:val="17"/>
                <w:szCs w:val="17"/>
              </w:rPr>
              <w:t xml:space="preserve">wnl.lemmatize('fancier', 'v')# → 'fancier' (unchanged!)</w:t>
            </w:r>
          </w:p>
          <w:p>
            <w:pPr>
              <w:spacing w:after="20" w:before="20"/>
            </w:pPr>
            <w:r>
              <w:rPr>
                <w:rFonts w:ascii="Courier New" w:cs="Courier New" w:eastAsia="Courier New" w:hAnsi="Courier New"/>
                <w:color w:val="A9DFBF"/>
                <w:sz w:val="17"/>
                <w:szCs w:val="17"/>
              </w:rPr>
              <w:t xml:space="preserve"/>
            </w:r>
          </w:p>
          <w:p>
            <w:pPr>
              <w:spacing w:after="20" w:before="20"/>
            </w:pPr>
            <w:r>
              <w:rPr>
                <w:rFonts w:ascii="Courier New" w:cs="Courier New" w:eastAsia="Courier New" w:hAnsi="Courier New"/>
                <w:color w:val="A9DFBF"/>
                <w:sz w:val="17"/>
                <w:szCs w:val="17"/>
              </w:rPr>
              <w:t xml:space="preserve"># spaCy handles POS tagging automatically</w:t>
            </w:r>
          </w:p>
          <w:p>
            <w:pPr>
              <w:spacing w:after="20" w:before="20"/>
            </w:pPr>
            <w:r>
              <w:rPr>
                <w:rFonts w:ascii="Courier New" w:cs="Courier New" w:eastAsia="Courier New" w:hAnsi="Courier New"/>
                <w:color w:val="A9DFBF"/>
                <w:sz w:val="17"/>
                <w:szCs w:val="17"/>
              </w:rPr>
              <w:t xml:space="preserve">import spacy</w:t>
            </w:r>
          </w:p>
          <w:p>
            <w:pPr>
              <w:spacing w:after="20" w:before="20"/>
            </w:pPr>
            <w:r>
              <w:rPr>
                <w:rFonts w:ascii="Courier New" w:cs="Courier New" w:eastAsia="Courier New" w:hAnsi="Courier New"/>
                <w:color w:val="A9DFBF"/>
                <w:sz w:val="17"/>
                <w:szCs w:val="17"/>
              </w:rPr>
              <w:t xml:space="preserve">nlp = spacy.load('en_core_web_sm')</w:t>
            </w:r>
          </w:p>
          <w:p>
            <w:pPr>
              <w:spacing w:after="20" w:before="20"/>
            </w:pPr>
            <w:r>
              <w:rPr>
                <w:rFonts w:ascii="Courier New" w:cs="Courier New" w:eastAsia="Courier New" w:hAnsi="Courier New"/>
                <w:color w:val="A9DFBF"/>
                <w:sz w:val="17"/>
                <w:szCs w:val="17"/>
              </w:rPr>
              <w:t xml:space="preserve">def lemmatize_text(text):</w:t>
            </w:r>
          </w:p>
          <w:p>
            <w:pPr>
              <w:spacing w:after="20" w:before="20"/>
            </w:pPr>
            <w:r>
              <w:rPr>
                <w:rFonts w:ascii="Courier New" w:cs="Courier New" w:eastAsia="Courier New" w:hAnsi="Courier New"/>
                <w:color w:val="A9DFBF"/>
                <w:sz w:val="17"/>
                <w:szCs w:val="17"/>
              </w:rPr>
              <w:t xml:space="preserve">    doc = nlp(text)</w:t>
            </w:r>
          </w:p>
          <w:p>
            <w:pPr>
              <w:spacing w:after="20" w:before="20"/>
            </w:pPr>
            <w:r>
              <w:rPr>
                <w:rFonts w:ascii="Courier New" w:cs="Courier New" w:eastAsia="Courier New" w:hAnsi="Courier New"/>
                <w:color w:val="A9DFBF"/>
                <w:sz w:val="17"/>
                <w:szCs w:val="17"/>
              </w:rPr>
              <w:t xml:space="preserve">    return ' '.join([word.lemma_ if word.lemma_ != '-PRON-' else word.text for word in doc])</w:t>
            </w:r>
          </w:p>
        </w:tc>
      </w:tr>
    </w:tbl>
    <w:p>
      <w:pPr>
        <w:spacing w:after="60" w:before="60"/>
      </w:pPr>
      <w:r>
        <w:t xml:space="preserve"/>
      </w:r>
    </w:p>
    <w:p>
      <w:pPr>
        <w:pStyle w:val="Heading2"/>
        <w:spacing w:after="80" w:before="240"/>
      </w:pPr>
      <w:r>
        <w:rPr>
          <w:b/>
          <w:bCs/>
          <w:color w:val="2E75B6"/>
          <w:sz w:val="26"/>
          <w:szCs w:val="26"/>
        </w:rPr>
        <w:t xml:space="preserve">1H. Stop-Word Removal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Definition</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Words with little or no significance (the, is, a, in, of, and). Removing them reduces feature space and noise. No universal list — each domain/language has its own.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NLTK</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stopwords.words('english') = 179 words. CAUTION: bad idea for QA where stop words carry meaning (e.g., 'not' in sentiment).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B2631" w:val="clear"/>
            <w:tcMar>
              <w:top w:type="dxa" w:w="100"/>
              <w:left w:type="dxa" w:w="150"/>
              <w:bottom w:type="dxa" w:w="100"/>
              <w:right w:type="dxa" w:w="150"/>
            </w:tcMar>
          </w:tcPr>
          <w:p>
            <w:pPr>
              <w:spacing w:after="20" w:before="20"/>
            </w:pPr>
            <w:r>
              <w:rPr>
                <w:rFonts w:ascii="Courier New" w:cs="Courier New" w:eastAsia="Courier New" w:hAnsi="Courier New"/>
                <w:color w:val="A9DFBF"/>
                <w:sz w:val="17"/>
                <w:szCs w:val="17"/>
              </w:rPr>
              <w:t xml:space="preserve">from nltk.tokenize.toktok import ToktokTokenizer</w:t>
            </w:r>
          </w:p>
          <w:p>
            <w:pPr>
              <w:spacing w:after="20" w:before="20"/>
            </w:pPr>
            <w:r>
              <w:rPr>
                <w:rFonts w:ascii="Courier New" w:cs="Courier New" w:eastAsia="Courier New" w:hAnsi="Courier New"/>
                <w:color w:val="A9DFBF"/>
                <w:sz w:val="17"/>
                <w:szCs w:val="17"/>
              </w:rPr>
              <w:t xml:space="preserve">from nltk.corpus import stopwords</w:t>
            </w:r>
          </w:p>
          <w:p>
            <w:pPr>
              <w:spacing w:after="20" w:before="20"/>
            </w:pPr>
            <w:r>
              <w:rPr>
                <w:rFonts w:ascii="Courier New" w:cs="Courier New" w:eastAsia="Courier New" w:hAnsi="Courier New"/>
                <w:color w:val="A9DFBF"/>
                <w:sz w:val="17"/>
                <w:szCs w:val="17"/>
              </w:rPr>
              <w:t xml:space="preserve"/>
            </w:r>
          </w:p>
          <w:p>
            <w:pPr>
              <w:spacing w:after="20" w:before="20"/>
            </w:pPr>
            <w:r>
              <w:rPr>
                <w:rFonts w:ascii="Courier New" w:cs="Courier New" w:eastAsia="Courier New" w:hAnsi="Courier New"/>
                <w:color w:val="A9DFBF"/>
                <w:sz w:val="17"/>
                <w:szCs w:val="17"/>
              </w:rPr>
              <w:t xml:space="preserve">tokenizer = ToktokTokenizer()</w:t>
            </w:r>
          </w:p>
          <w:p>
            <w:pPr>
              <w:spacing w:after="20" w:before="20"/>
            </w:pPr>
            <w:r>
              <w:rPr>
                <w:rFonts w:ascii="Courier New" w:cs="Courier New" w:eastAsia="Courier New" w:hAnsi="Courier New"/>
                <w:color w:val="A9DFBF"/>
                <w:sz w:val="17"/>
                <w:szCs w:val="17"/>
              </w:rPr>
              <w:t xml:space="preserve">stopword_list = stopwords.words('english')</w:t>
            </w:r>
          </w:p>
          <w:p>
            <w:pPr>
              <w:spacing w:after="20" w:before="20"/>
            </w:pPr>
            <w:r>
              <w:rPr>
                <w:rFonts w:ascii="Courier New" w:cs="Courier New" w:eastAsia="Courier New" w:hAnsi="Courier New"/>
                <w:color w:val="A9DFBF"/>
                <w:sz w:val="17"/>
                <w:szCs w:val="17"/>
              </w:rPr>
              <w:t xml:space="preserve"/>
            </w:r>
          </w:p>
          <w:p>
            <w:pPr>
              <w:spacing w:after="20" w:before="20"/>
            </w:pPr>
            <w:r>
              <w:rPr>
                <w:rFonts w:ascii="Courier New" w:cs="Courier New" w:eastAsia="Courier New" w:hAnsi="Courier New"/>
                <w:color w:val="A9DFBF"/>
                <w:sz w:val="17"/>
                <w:szCs w:val="17"/>
              </w:rPr>
              <w:t xml:space="preserve">def remove_stopwords(text, is_lower_case=False):</w:t>
            </w:r>
          </w:p>
          <w:p>
            <w:pPr>
              <w:spacing w:after="20" w:before="20"/>
            </w:pPr>
            <w:r>
              <w:rPr>
                <w:rFonts w:ascii="Courier New" w:cs="Courier New" w:eastAsia="Courier New" w:hAnsi="Courier New"/>
                <w:color w:val="A9DFBF"/>
                <w:sz w:val="17"/>
                <w:szCs w:val="17"/>
              </w:rPr>
              <w:t xml:space="preserve">    tokens = tokenizer.tokenize(text)</w:t>
            </w:r>
          </w:p>
          <w:p>
            <w:pPr>
              <w:spacing w:after="20" w:before="20"/>
            </w:pPr>
            <w:r>
              <w:rPr>
                <w:rFonts w:ascii="Courier New" w:cs="Courier New" w:eastAsia="Courier New" w:hAnsi="Courier New"/>
                <w:color w:val="A9DFBF"/>
                <w:sz w:val="17"/>
                <w:szCs w:val="17"/>
              </w:rPr>
              <w:t xml:space="preserve">    tokens = [token.strip() for token in tokens]</w:t>
            </w:r>
          </w:p>
          <w:p>
            <w:pPr>
              <w:spacing w:after="20" w:before="20"/>
            </w:pPr>
            <w:r>
              <w:rPr>
                <w:rFonts w:ascii="Courier New" w:cs="Courier New" w:eastAsia="Courier New" w:hAnsi="Courier New"/>
                <w:color w:val="A9DFBF"/>
                <w:sz w:val="17"/>
                <w:szCs w:val="17"/>
              </w:rPr>
              <w:t xml:space="preserve">    filtered = [token for token in tokens if token not in stopword_list]</w:t>
            </w:r>
          </w:p>
          <w:p>
            <w:pPr>
              <w:spacing w:after="20" w:before="20"/>
            </w:pPr>
            <w:r>
              <w:rPr>
                <w:rFonts w:ascii="Courier New" w:cs="Courier New" w:eastAsia="Courier New" w:hAnsi="Courier New"/>
                <w:color w:val="A9DFBF"/>
                <w:sz w:val="17"/>
                <w:szCs w:val="17"/>
              </w:rPr>
              <w:t xml:space="preserve">    return ' '.join(filtered)</w:t>
            </w:r>
          </w:p>
        </w:tc>
      </w:tr>
    </w:tbl>
    <w:p>
      <w:pPr>
        <w:spacing w:after="60" w:before="60"/>
      </w:pPr>
      <w:r>
        <w:t xml:space="preserve"/>
      </w:r>
    </w:p>
    <w:p>
      <w:pPr>
        <w:pStyle w:val="Heading2"/>
        <w:spacing w:after="80" w:before="240"/>
      </w:pPr>
      <w:r>
        <w:rPr>
          <w:b/>
          <w:bCs/>
          <w:color w:val="2E75B6"/>
          <w:sz w:val="26"/>
          <w:szCs w:val="26"/>
        </w:rPr>
        <w:t xml:space="preserve">Unit 1 — Viva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4E79" w:val="clear"/>
            <w:tcMar>
              <w:top w:type="dxa" w:w="80"/>
              <w:left w:type="dxa" w:w="150"/>
              <w:bottom w:type="dxa" w:w="80"/>
              <w:right w:type="dxa" w:w="150"/>
            </w:tcMar>
          </w:tcPr>
          <w:p>
            <w:pPr>
              <w:spacing w:after="0" w:before="0"/>
            </w:pPr>
            <w:r>
              <w:rPr>
                <w:b/>
                <w:bCs/>
                <w:color w:val="FFFFFF"/>
                <w:sz w:val="19"/>
                <w:szCs w:val="19"/>
              </w:rPr>
              <w:t xml:space="preserve">Q: What is the difference between stemming and lemmatization?</w:t>
            </w:r>
          </w:p>
        </w:tc>
      </w:tr>
      <w:tr>
        <w:tc>
          <w:tcPr>
            <w:tcW w:type="dxa" w:w="9360"/>
            <w:tcBorders>
              <w:top w:val="single" w:color="BBBBBB" w:sz="1"/>
              <w:left w:val="single" w:color="BBBBBB" w:sz="1"/>
              <w:bottom w:val="single" w:color="BBBBBB" w:sz="1"/>
              <w:right w:val="single" w:color="BBBBBB" w:sz="1"/>
            </w:tcBorders>
            <w:shd w:fill="EEF4FB" w:val="clear"/>
            <w:tcMar>
              <w:top w:type="dxa" w:w="80"/>
              <w:left w:type="dxa" w:w="150"/>
              <w:bottom w:type="dxa" w:w="80"/>
              <w:right w:type="dxa" w:w="150"/>
            </w:tcMar>
          </w:tcPr>
          <w:p>
            <w:pPr>
              <w:spacing w:after="0" w:before="0"/>
            </w:pPr>
            <w:r>
              <w:rPr>
                <w:sz w:val="18"/>
                <w:szCs w:val="18"/>
              </w:rPr>
              <w:t xml:space="preserve">A: Stemming uses crude rules to chop word endings, producing stems that may NOT be real words (e.g., 'studies'→'studi'). Lemmatization uses vocabulary and morphological analysis to return the actual dictionary base form (e.g., 'studies'→'study'). Stemming is faster but less accurate; lemmatization is slower but linguistically correct and always produces a real word. POS context is required for effective lemmatization.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4E79" w:val="clear"/>
            <w:tcMar>
              <w:top w:type="dxa" w:w="80"/>
              <w:left w:type="dxa" w:w="150"/>
              <w:bottom w:type="dxa" w:w="80"/>
              <w:right w:type="dxa" w:w="150"/>
            </w:tcMar>
          </w:tcPr>
          <w:p>
            <w:pPr>
              <w:spacing w:after="0" w:before="0"/>
            </w:pPr>
            <w:r>
              <w:rPr>
                <w:b/>
                <w:bCs/>
                <w:color w:val="FFFFFF"/>
                <w:sz w:val="19"/>
                <w:szCs w:val="19"/>
              </w:rPr>
              <w:t xml:space="preserve">Q: Name and compare the NLTK stemmers. [Ref 2]</w:t>
            </w:r>
          </w:p>
        </w:tc>
      </w:tr>
      <w:tr>
        <w:tc>
          <w:tcPr>
            <w:tcW w:type="dxa" w:w="9360"/>
            <w:tcBorders>
              <w:top w:val="single" w:color="BBBBBB" w:sz="1"/>
              <w:left w:val="single" w:color="BBBBBB" w:sz="1"/>
              <w:bottom w:val="single" w:color="BBBBBB" w:sz="1"/>
              <w:right w:val="single" w:color="BBBBBB" w:sz="1"/>
            </w:tcBorders>
            <w:shd w:fill="EEF4FB" w:val="clear"/>
            <w:tcMar>
              <w:top w:type="dxa" w:w="80"/>
              <w:left w:type="dxa" w:w="150"/>
              <w:bottom w:type="dxa" w:w="80"/>
              <w:right w:type="dxa" w:w="150"/>
            </w:tcMar>
          </w:tcPr>
          <w:p>
            <w:pPr>
              <w:spacing w:after="0" w:before="0"/>
            </w:pPr>
            <w:r>
              <w:rPr>
                <w:sz w:val="18"/>
                <w:szCs w:val="18"/>
              </w:rPr>
              <w:t xml:space="preserve">A: Porter Stemmer: most popular, 5 phases, may produce non-words (strange→strang). Lancaster Stemmer: 120+ rules, more aggressive, iterative. RegexpStemmer: user-defined regex rules. SnowballStemmer: supports 15 languages. Porter is most commonly used but choose based on problem and trial/error.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4E79" w:val="clear"/>
            <w:tcMar>
              <w:top w:type="dxa" w:w="80"/>
              <w:left w:type="dxa" w:w="150"/>
              <w:bottom w:type="dxa" w:w="80"/>
              <w:right w:type="dxa" w:w="150"/>
            </w:tcMar>
          </w:tcPr>
          <w:p>
            <w:pPr>
              <w:spacing w:after="0" w:before="0"/>
            </w:pPr>
            <w:r>
              <w:rPr>
                <w:b/>
                <w:bCs/>
                <w:color w:val="FFFFFF"/>
                <w:sz w:val="19"/>
                <w:szCs w:val="19"/>
              </w:rPr>
              <w:t xml:space="preserve">Q: What is the difference between sent_tokenize and word_tokenize? [Ref 2]</w:t>
            </w:r>
          </w:p>
        </w:tc>
      </w:tr>
      <w:tr>
        <w:tc>
          <w:tcPr>
            <w:tcW w:type="dxa" w:w="9360"/>
            <w:tcBorders>
              <w:top w:val="single" w:color="BBBBBB" w:sz="1"/>
              <w:left w:val="single" w:color="BBBBBB" w:sz="1"/>
              <w:bottom w:val="single" w:color="BBBBBB" w:sz="1"/>
              <w:right w:val="single" w:color="BBBBBB" w:sz="1"/>
            </w:tcBorders>
            <w:shd w:fill="EEF4FB" w:val="clear"/>
            <w:tcMar>
              <w:top w:type="dxa" w:w="80"/>
              <w:left w:type="dxa" w:w="150"/>
              <w:bottom w:type="dxa" w:w="80"/>
              <w:right w:type="dxa" w:w="150"/>
            </w:tcMar>
          </w:tcPr>
          <w:p>
            <w:pPr>
              <w:spacing w:after="0" w:before="0"/>
            </w:pPr>
            <w:r>
              <w:rPr>
                <w:sz w:val="18"/>
                <w:szCs w:val="18"/>
              </w:rPr>
              <w:t xml:space="preserve">A: sent_tokenize splits text into sentences — it uses PunktSentenceTokenizer internally, considers punctuation and capitalization, not just periods. word_tokenize splits sentences into words — it uses TreebankWordTokenizer, handles contractions, punctuation separation, etc. Both are from NLTK. The order is: sentence tokenize first, then word tokenize each sentence.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4E79" w:val="clear"/>
            <w:tcMar>
              <w:top w:type="dxa" w:w="80"/>
              <w:left w:type="dxa" w:w="150"/>
              <w:bottom w:type="dxa" w:w="80"/>
              <w:right w:type="dxa" w:w="150"/>
            </w:tcMar>
          </w:tcPr>
          <w:p>
            <w:pPr>
              <w:spacing w:after="0" w:before="0"/>
            </w:pPr>
            <w:r>
              <w:rPr>
                <w:b/>
                <w:bCs/>
                <w:color w:val="FFFFFF"/>
                <w:sz w:val="19"/>
                <w:szCs w:val="19"/>
              </w:rPr>
              <w:t xml:space="preserve">Q: What are re.match() vs re.search() vs re.findall()?</w:t>
            </w:r>
          </w:p>
        </w:tc>
      </w:tr>
      <w:tr>
        <w:tc>
          <w:tcPr>
            <w:tcW w:type="dxa" w:w="9360"/>
            <w:tcBorders>
              <w:top w:val="single" w:color="BBBBBB" w:sz="1"/>
              <w:left w:val="single" w:color="BBBBBB" w:sz="1"/>
              <w:bottom w:val="single" w:color="BBBBBB" w:sz="1"/>
              <w:right w:val="single" w:color="BBBBBB" w:sz="1"/>
            </w:tcBorders>
            <w:shd w:fill="EEF4FB" w:val="clear"/>
            <w:tcMar>
              <w:top w:type="dxa" w:w="80"/>
              <w:left w:type="dxa" w:w="150"/>
              <w:bottom w:type="dxa" w:w="80"/>
              <w:right w:type="dxa" w:w="150"/>
            </w:tcMar>
          </w:tcPr>
          <w:p>
            <w:pPr>
              <w:spacing w:after="0" w:before="0"/>
            </w:pPr>
            <w:r>
              <w:rPr>
                <w:sz w:val="18"/>
                <w:szCs w:val="18"/>
              </w:rPr>
              <w:t xml:space="preserve">A: re.match() matches ONLY at the beginning of a string. re.search() matches at ANY position in the string. re.findall() returns ALL non-overlapping matches as a list. re.finditer() returns matches as an iterator with position info. re.sub() replaces matches with a given string.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4E79" w:val="clear"/>
            <w:tcMar>
              <w:top w:type="dxa" w:w="80"/>
              <w:left w:type="dxa" w:w="150"/>
              <w:bottom w:type="dxa" w:w="80"/>
              <w:right w:type="dxa" w:w="150"/>
            </w:tcMar>
          </w:tcPr>
          <w:p>
            <w:pPr>
              <w:spacing w:after="0" w:before="0"/>
            </w:pPr>
            <w:r>
              <w:rPr>
                <w:b/>
                <w:bCs/>
                <w:color w:val="FFFFFF"/>
                <w:sz w:val="19"/>
                <w:szCs w:val="19"/>
              </w:rPr>
              <w:t xml:space="preserve">Q: What is tokenization and why is it needed?</w:t>
            </w:r>
          </w:p>
        </w:tc>
      </w:tr>
      <w:tr>
        <w:tc>
          <w:tcPr>
            <w:tcW w:type="dxa" w:w="9360"/>
            <w:tcBorders>
              <w:top w:val="single" w:color="BBBBBB" w:sz="1"/>
              <w:left w:val="single" w:color="BBBBBB" w:sz="1"/>
              <w:bottom w:val="single" w:color="BBBBBB" w:sz="1"/>
              <w:right w:val="single" w:color="BBBBBB" w:sz="1"/>
            </w:tcBorders>
            <w:shd w:fill="EEF4FB" w:val="clear"/>
            <w:tcMar>
              <w:top w:type="dxa" w:w="80"/>
              <w:left w:type="dxa" w:w="150"/>
              <w:bottom w:type="dxa" w:w="80"/>
              <w:right w:type="dxa" w:w="150"/>
            </w:tcMar>
          </w:tcPr>
          <w:p>
            <w:pPr>
              <w:spacing w:after="0" w:before="0"/>
            </w:pPr>
            <w:r>
              <w:rPr>
                <w:sz w:val="18"/>
                <w:szCs w:val="18"/>
              </w:rPr>
              <w:t xml:space="preserve">A: Tokenization splits text into discrete units (tokens) that algorithms can process. It is the first step because NLP models need standardized atomic units. It resolves questions like 'what is a word?' (contractions, punctuation, URLs). Different tokenization choices affect all downstream NLP tasks.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4E79" w:val="clear"/>
            <w:tcMar>
              <w:top w:type="dxa" w:w="80"/>
              <w:left w:type="dxa" w:w="150"/>
              <w:bottom w:type="dxa" w:w="80"/>
              <w:right w:type="dxa" w:w="150"/>
            </w:tcMar>
          </w:tcPr>
          <w:p>
            <w:pPr>
              <w:spacing w:after="0" w:before="0"/>
            </w:pPr>
            <w:r>
              <w:rPr>
                <w:b/>
                <w:bCs/>
                <w:color w:val="FFFFFF"/>
                <w:sz w:val="19"/>
                <w:szCs w:val="19"/>
              </w:rPr>
              <w:t xml:space="preserve">Q: Why do we remove stop words?</w:t>
            </w:r>
          </w:p>
        </w:tc>
      </w:tr>
      <w:tr>
        <w:tc>
          <w:tcPr>
            <w:tcW w:type="dxa" w:w="9360"/>
            <w:tcBorders>
              <w:top w:val="single" w:color="BBBBBB" w:sz="1"/>
              <w:left w:val="single" w:color="BBBBBB" w:sz="1"/>
              <w:bottom w:val="single" w:color="BBBBBB" w:sz="1"/>
              <w:right w:val="single" w:color="BBBBBB" w:sz="1"/>
            </w:tcBorders>
            <w:shd w:fill="EEF4FB" w:val="clear"/>
            <w:tcMar>
              <w:top w:type="dxa" w:w="80"/>
              <w:left w:type="dxa" w:w="150"/>
              <w:bottom w:type="dxa" w:w="80"/>
              <w:right w:type="dxa" w:w="150"/>
            </w:tcMar>
          </w:tcPr>
          <w:p>
            <w:pPr>
              <w:spacing w:after="0" w:before="0"/>
            </w:pPr>
            <w:r>
              <w:rPr>
                <w:sz w:val="18"/>
                <w:szCs w:val="18"/>
              </w:rPr>
              <w:t xml:space="preserve">A: Stop words (the, is, a, in) are extremely frequent but carry little semantic meaning for tasks like text classification or IR. Removing them reduces feature space, speeds computation, and can improve model accuracy by reducing noise. However, for tasks like QA or sentiment analysis (where 'not' matters), stop words should be kept.</w:t>
            </w:r>
          </w:p>
        </w:tc>
      </w:tr>
    </w:tbl>
    <w:p>
      <w:pPr>
        <w:pStyle w:val="Heading1"/>
        <w:pBdr>
          <w:bottom w:val="single" w:color="1F4E79" w:sz="6" w:space="1"/>
        </w:pBdr>
        <w:spacing w:after="120" w:before="360"/>
      </w:pPr>
      <w:r>
        <w:rPr>
          <w:b/>
          <w:bCs/>
          <w:color w:val="1F4E79"/>
          <w:sz w:val="32"/>
          <w:szCs w:val="32"/>
        </w:rPr>
        <w:t xml:space="preserve">UNIT 2: Formal Language Modeling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N-grams</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Contiguous sequence of N words. Unigram=1 word, Bigram=2 words, Trigram=3 words. N-gram LM estimates P(word | N-1 previous words). Foundation of statistical NLP.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Markov Assumption</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P(wn|w1...wn-1) ≈ P(wn|wn-N+1...wn-1). Probability of a word depends only on the previous N-1 words. Makes computation tractable.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Maximum Likelihood Estimation</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Bigram MLE: P(wn|wn-1) = C(wn-1,wn) / C(wn-1). Conditional probabilities from relative frequencies.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3CD" w:val="clear"/>
            <w:tcMar>
              <w:top w:type="dxa" w:w="80"/>
              <w:left w:type="dxa" w:w="150"/>
              <w:bottom w:type="dxa" w:w="80"/>
              <w:right w:type="dxa" w:w="150"/>
            </w:tcMar>
          </w:tcPr>
          <w:p>
            <w:pPr>
              <w:spacing w:after="0" w:before="0"/>
              <w:jc w:val="center"/>
            </w:pPr>
            <w:r>
              <w:rPr>
                <w:rFonts w:ascii="Courier New" w:cs="Courier New" w:eastAsia="Courier New" w:hAnsi="Courier New"/>
                <w:b/>
                <w:bCs/>
                <w:color w:val="7B3F00"/>
                <w:sz w:val="20"/>
                <w:szCs w:val="20"/>
              </w:rPr>
              <w:t xml:space="preserve">P(wn | wn-1) = Count(wn-1, wn) / Count(wn-1)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Perplexity</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Intrinsic evaluation metric = inverse probability of test set normalized by word count. LOWER = BETTER. WSJ: Unigram=962, Bigram=170, Trigram=109.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3CD" w:val="clear"/>
            <w:tcMar>
              <w:top w:type="dxa" w:w="80"/>
              <w:left w:type="dxa" w:w="150"/>
              <w:bottom w:type="dxa" w:w="80"/>
              <w:right w:type="dxa" w:w="150"/>
            </w:tcMar>
          </w:tcPr>
          <w:p>
            <w:pPr>
              <w:spacing w:after="0" w:before="0"/>
              <w:jc w:val="center"/>
            </w:pPr>
            <w:r>
              <w:rPr>
                <w:rFonts w:ascii="Courier New" w:cs="Courier New" w:eastAsia="Courier New" w:hAnsi="Courier New"/>
                <w:b/>
                <w:bCs/>
                <w:color w:val="7B3F00"/>
                <w:sz w:val="20"/>
                <w:szCs w:val="20"/>
              </w:rPr>
              <w:t xml:space="preserve">PP(W) = P(w1...wN)^(-1/N)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Laplace Smoothing</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Add 1 to all n-gram counts. Solves zero-probability problem. Formula: [C(wn-1,wn)+1] / [C(wn-1)+V]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3CD" w:val="clear"/>
            <w:tcMar>
              <w:top w:type="dxa" w:w="80"/>
              <w:left w:type="dxa" w:w="150"/>
              <w:bottom w:type="dxa" w:w="80"/>
              <w:right w:type="dxa" w:w="150"/>
            </w:tcMar>
          </w:tcPr>
          <w:p>
            <w:pPr>
              <w:spacing w:after="0" w:before="0"/>
              <w:jc w:val="center"/>
            </w:pPr>
            <w:r>
              <w:rPr>
                <w:rFonts w:ascii="Courier New" w:cs="Courier New" w:eastAsia="Courier New" w:hAnsi="Courier New"/>
                <w:b/>
                <w:bCs/>
                <w:color w:val="7B3F00"/>
                <w:sz w:val="20"/>
                <w:szCs w:val="20"/>
              </w:rPr>
              <w:t xml:space="preserve">P_Laplace(wn|wn-1) = [C(wn-1,wn)+1] / [C(wn-1)+V]   (V=vocabulary size)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Add-k Smoothing</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Add fractional k (e.g., 0.5, 0.01). Better than Laplace. Formula: [C(wn-1,wn)+k] / [C(wn-1)+kV]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BPE (Byte-Pair Encoding)</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Subword tokenization: start with characters, iteratively merge most frequent adjacent pair k times. Solves unknown-word problem. Used by GPT (50K tokens).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Minimum Edit Distance</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Min insertions, deletions, substitutions to transform string s to t. Dynamic programming: D[i,j] = min(D[i-1,j]+1, D[i,j-1]+1, D[i-1,j-1]+sub_cost). Example: 'intention'→'execution' = 5 edits.</w:t>
            </w:r>
          </w:p>
        </w:tc>
      </w:tr>
    </w:tbl>
    <w:p>
      <w:pPr>
        <w:spacing w:after="60" w:before="60"/>
      </w:pPr>
      <w:r>
        <w:t xml:space="preserve"/>
      </w:r>
    </w:p>
    <w:p>
      <w:pPr>
        <w:pStyle w:val="Heading2"/>
        <w:spacing w:after="80" w:before="240"/>
      </w:pPr>
      <w:r>
        <w:rPr>
          <w:b/>
          <w:bCs/>
          <w:color w:val="2E75B6"/>
          <w:sz w:val="26"/>
          <w:szCs w:val="26"/>
        </w:rPr>
        <w:t xml:space="preserve">Unit 2 — Viva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4E79" w:val="clear"/>
            <w:tcMar>
              <w:top w:type="dxa" w:w="80"/>
              <w:left w:type="dxa" w:w="150"/>
              <w:bottom w:type="dxa" w:w="80"/>
              <w:right w:type="dxa" w:w="150"/>
            </w:tcMar>
          </w:tcPr>
          <w:p>
            <w:pPr>
              <w:spacing w:after="0" w:before="0"/>
            </w:pPr>
            <w:r>
              <w:rPr>
                <w:b/>
                <w:bCs/>
                <w:color w:val="FFFFFF"/>
                <w:sz w:val="19"/>
                <w:szCs w:val="19"/>
              </w:rPr>
              <w:t xml:space="preserve">Q: What is the zero-probability problem and how does smoothing solve it?</w:t>
            </w:r>
          </w:p>
        </w:tc>
      </w:tr>
      <w:tr>
        <w:tc>
          <w:tcPr>
            <w:tcW w:type="dxa" w:w="9360"/>
            <w:tcBorders>
              <w:top w:val="single" w:color="BBBBBB" w:sz="1"/>
              <w:left w:val="single" w:color="BBBBBB" w:sz="1"/>
              <w:bottom w:val="single" w:color="BBBBBB" w:sz="1"/>
              <w:right w:val="single" w:color="BBBBBB" w:sz="1"/>
            </w:tcBorders>
            <w:shd w:fill="EEF4FB" w:val="clear"/>
            <w:tcMar>
              <w:top w:type="dxa" w:w="80"/>
              <w:left w:type="dxa" w:w="150"/>
              <w:bottom w:type="dxa" w:w="80"/>
              <w:right w:type="dxa" w:w="150"/>
            </w:tcMar>
          </w:tcPr>
          <w:p>
            <w:pPr>
              <w:spacing w:after="0" w:before="0"/>
            </w:pPr>
            <w:r>
              <w:rPr>
                <w:sz w:val="18"/>
                <w:szCs w:val="18"/>
              </w:rPr>
              <w:t xml:space="preserve">A: If an n-gram never appeared in training, its MLE probability is 0. Multiplying probabilities means any unseen n-gram makes the entire sentence probability 0, perplexity=undefined. Smoothing adds small counts to all n-grams (seen and unseen), redistributing probability mass from observed to unobserved events.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4E79" w:val="clear"/>
            <w:tcMar>
              <w:top w:type="dxa" w:w="80"/>
              <w:left w:type="dxa" w:w="150"/>
              <w:bottom w:type="dxa" w:w="80"/>
              <w:right w:type="dxa" w:w="150"/>
            </w:tcMar>
          </w:tcPr>
          <w:p>
            <w:pPr>
              <w:spacing w:after="0" w:before="0"/>
            </w:pPr>
            <w:r>
              <w:rPr>
                <w:b/>
                <w:bCs/>
                <w:color w:val="FFFFFF"/>
                <w:sz w:val="19"/>
                <w:szCs w:val="19"/>
              </w:rPr>
              <w:t xml:space="preserve">Q: Explain BPE with an example.</w:t>
            </w:r>
          </w:p>
        </w:tc>
      </w:tr>
      <w:tr>
        <w:tc>
          <w:tcPr>
            <w:tcW w:type="dxa" w:w="9360"/>
            <w:tcBorders>
              <w:top w:val="single" w:color="BBBBBB" w:sz="1"/>
              <w:left w:val="single" w:color="BBBBBB" w:sz="1"/>
              <w:bottom w:val="single" w:color="BBBBBB" w:sz="1"/>
              <w:right w:val="single" w:color="BBBBBB" w:sz="1"/>
            </w:tcBorders>
            <w:shd w:fill="EEF4FB" w:val="clear"/>
            <w:tcMar>
              <w:top w:type="dxa" w:w="80"/>
              <w:left w:type="dxa" w:w="150"/>
              <w:bottom w:type="dxa" w:w="80"/>
              <w:right w:type="dxa" w:w="150"/>
            </w:tcMar>
          </w:tcPr>
          <w:p>
            <w:pPr>
              <w:spacing w:after="0" w:before="0"/>
            </w:pPr>
            <w:r>
              <w:rPr>
                <w:sz w:val="18"/>
                <w:szCs w:val="18"/>
              </w:rPr>
              <w:t xml:space="preserve">A: BPE starts with characters as vocabulary. Step 1: count adjacent pairs. Most frequent pair 'e,s'→merge to 'es'. Step 2: count again, merge next most frequent 'n,e'→'ne'. Repeat k times. After training, 'reviewer' → 're'+'view'+'er'. Unknown words are handled by falling back to characters.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4E79" w:val="clear"/>
            <w:tcMar>
              <w:top w:type="dxa" w:w="80"/>
              <w:left w:type="dxa" w:w="150"/>
              <w:bottom w:type="dxa" w:w="80"/>
              <w:right w:type="dxa" w:w="150"/>
            </w:tcMar>
          </w:tcPr>
          <w:p>
            <w:pPr>
              <w:spacing w:after="0" w:before="0"/>
            </w:pPr>
            <w:r>
              <w:rPr>
                <w:b/>
                <w:bCs/>
                <w:color w:val="FFFFFF"/>
                <w:sz w:val="19"/>
                <w:szCs w:val="19"/>
              </w:rPr>
              <w:t xml:space="preserve">Q: What is perplexity? What does lower perplexity mean?</w:t>
            </w:r>
          </w:p>
        </w:tc>
      </w:tr>
      <w:tr>
        <w:tc>
          <w:tcPr>
            <w:tcW w:type="dxa" w:w="9360"/>
            <w:tcBorders>
              <w:top w:val="single" w:color="BBBBBB" w:sz="1"/>
              <w:left w:val="single" w:color="BBBBBB" w:sz="1"/>
              <w:bottom w:val="single" w:color="BBBBBB" w:sz="1"/>
              <w:right w:val="single" w:color="BBBBBB" w:sz="1"/>
            </w:tcBorders>
            <w:shd w:fill="EEF4FB" w:val="clear"/>
            <w:tcMar>
              <w:top w:type="dxa" w:w="80"/>
              <w:left w:type="dxa" w:w="150"/>
              <w:bottom w:type="dxa" w:w="80"/>
              <w:right w:type="dxa" w:w="150"/>
            </w:tcMar>
          </w:tcPr>
          <w:p>
            <w:pPr>
              <w:spacing w:after="0" w:before="0"/>
            </w:pPr>
            <w:r>
              <w:rPr>
                <w:sz w:val="18"/>
                <w:szCs w:val="18"/>
              </w:rPr>
              <w:t xml:space="preserve">A: Perplexity is the inverse probability of a test set normalized by number of words—how 'surprised' a model is by new data. Lower perplexity = model assigns higher probability to test text = better predictions. Trigram (PP=109) &lt; Bigram (PP=170) &lt; Unigram (PP=962) because more context = better predictions.</w:t>
            </w:r>
          </w:p>
        </w:tc>
      </w:tr>
    </w:tbl>
    <w:p>
      <w:pPr>
        <w:pStyle w:val="Heading1"/>
        <w:pBdr>
          <w:bottom w:val="single" w:color="1F4E79" w:sz="6" w:space="1"/>
        </w:pBdr>
        <w:spacing w:after="120" w:before="360"/>
      </w:pPr>
      <w:r>
        <w:rPr>
          <w:b/>
          <w:bCs/>
          <w:color w:val="1F4E79"/>
          <w:sz w:val="32"/>
          <w:szCs w:val="32"/>
        </w:rPr>
        <w:t xml:space="preserve">UNIT 3: Vector Semantics &amp; Embeddings</w:t>
      </w:r>
    </w:p>
    <w:p>
      <w:pPr>
        <w:pStyle w:val="Heading2"/>
        <w:spacing w:after="80" w:before="240"/>
      </w:pPr>
      <w:r>
        <w:rPr>
          <w:b/>
          <w:bCs/>
          <w:color w:val="2E75B6"/>
          <w:sz w:val="26"/>
          <w:szCs w:val="26"/>
        </w:rPr>
        <w:t xml:space="preserve">3A. Core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Distributional Hypothesis</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Words occurring in similar contexts have similar meanings (Firth, 1957). Foundation of all vector semantics.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Bag of Words (BoW)</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Represent text as word count vector, ignoring order. Vocabulary = all unique words. Simple but loses word order, context, and semantic relationships.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TF-IDF</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Weights = Term Frequency × Inverse Document Frequency. IDF = log(N/df(t)). Common words get low IDF. Rare, document-specific words get high TF-IDF.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3CD" w:val="clear"/>
            <w:tcMar>
              <w:top w:type="dxa" w:w="80"/>
              <w:left w:type="dxa" w:w="150"/>
              <w:bottom w:type="dxa" w:w="80"/>
              <w:right w:type="dxa" w:w="150"/>
            </w:tcMar>
          </w:tcPr>
          <w:p>
            <w:pPr>
              <w:spacing w:after="0" w:before="0"/>
              <w:jc w:val="center"/>
            </w:pPr>
            <w:r>
              <w:rPr>
                <w:rFonts w:ascii="Courier New" w:cs="Courier New" w:eastAsia="Courier New" w:hAnsi="Courier New"/>
                <w:b/>
                <w:bCs/>
                <w:color w:val="7B3F00"/>
                <w:sz w:val="20"/>
                <w:szCs w:val="20"/>
              </w:rPr>
              <w:t xml:space="preserve">TF-IDF(t,d) = TF(t,d) x log(N / df(t))   [N=total docs, df(t)=docs containing 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Cosine Similarity</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Measures angle between two vectors. Range: 0 to 1. Normalizes for vector length. Used for word similarity, document retrieval.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3CD" w:val="clear"/>
            <w:tcMar>
              <w:top w:type="dxa" w:w="80"/>
              <w:left w:type="dxa" w:w="150"/>
              <w:bottom w:type="dxa" w:w="80"/>
              <w:right w:type="dxa" w:w="150"/>
            </w:tcMar>
          </w:tcPr>
          <w:p>
            <w:pPr>
              <w:spacing w:after="0" w:before="0"/>
              <w:jc w:val="center"/>
            </w:pPr>
            <w:r>
              <w:rPr>
                <w:rFonts w:ascii="Courier New" w:cs="Courier New" w:eastAsia="Courier New" w:hAnsi="Courier New"/>
                <w:b/>
                <w:bCs/>
                <w:color w:val="7B3F00"/>
                <w:sz w:val="20"/>
                <w:szCs w:val="20"/>
              </w:rPr>
              <w:t xml:space="preserve">cos(v,w) = (v.w) / (|v| x |w|)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Word2Vec</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Dense embeddings (50-1000 dims). Two variants: Skip-gram (predict context from word) and CBOW (predict word from context). Static embeddings — one fixed vector per word.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5F5E3" w:val="clear"/>
            <w:tcMar>
              <w:top w:type="dxa" w:w="80"/>
              <w:left w:type="dxa" w:w="150"/>
              <w:bottom w:type="dxa" w:w="80"/>
              <w:right w:type="dxa" w:w="150"/>
            </w:tcMar>
          </w:tcPr>
          <w:p>
            <w:pPr>
              <w:spacing w:after="0" w:before="0"/>
            </w:pPr>
            <w:r>
              <w:rPr>
                <w:b/>
                <w:bCs/>
                <w:color w:val="1A5276"/>
                <w:sz w:val="18"/>
                <w:szCs w:val="18"/>
              </w:rPr>
              <w:t xml:space="preserve">📗 From Reference Book 2 (Dipanjan Sarkar): Feature Engineering for Text Representation (Sarkar Ch.4, pp.208-213)</w:t>
            </w:r>
          </w:p>
        </w:tc>
      </w:tr>
    </w:tbl>
    <w:p>
      <w:pPr>
        <w:pStyle w:val="Heading2"/>
        <w:spacing w:after="80" w:before="240"/>
      </w:pPr>
      <w:r>
        <w:rPr>
          <w:b/>
          <w:bCs/>
          <w:color w:val="2E75B6"/>
          <w:sz w:val="26"/>
          <w:szCs w:val="26"/>
        </w:rPr>
        <w:t xml:space="preserve">3B. Bag of Words Model [Ref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Definition</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Simplest vector space model for unstructured text. Each text document = numeric vector where each dimension = a specific word. Value = frequency, occurrence (0 or 1), or weighted value. Ignores word order, sequences, and grammar. Name: each document is literally a 'bag' of its own words.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Implementation</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sklearn CountVectorizer. min_df / max_df to filter rare/common terms. Output: sparse matrix (n_docs x vocab_size). Dense conversion: .toarray().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B2631" w:val="clear"/>
            <w:tcMar>
              <w:top w:type="dxa" w:w="100"/>
              <w:left w:type="dxa" w:w="150"/>
              <w:bottom w:type="dxa" w:w="100"/>
              <w:right w:type="dxa" w:w="150"/>
            </w:tcMar>
          </w:tcPr>
          <w:p>
            <w:pPr>
              <w:spacing w:after="20" w:before="20"/>
            </w:pPr>
            <w:r>
              <w:rPr>
                <w:rFonts w:ascii="Courier New" w:cs="Courier New" w:eastAsia="Courier New" w:hAnsi="Courier New"/>
                <w:color w:val="A9DFBF"/>
                <w:sz w:val="17"/>
                <w:szCs w:val="17"/>
              </w:rPr>
              <w:t xml:space="preserve">from sklearn.feature_extraction.text import CountVectorizer</w:t>
            </w:r>
          </w:p>
          <w:p>
            <w:pPr>
              <w:spacing w:after="20" w:before="20"/>
            </w:pPr>
            <w:r>
              <w:rPr>
                <w:rFonts w:ascii="Courier New" w:cs="Courier New" w:eastAsia="Courier New" w:hAnsi="Courier New"/>
                <w:color w:val="A9DFBF"/>
                <w:sz w:val="17"/>
                <w:szCs w:val="17"/>
              </w:rPr>
              <w:t xml:space="preserve"/>
            </w:r>
          </w:p>
          <w:p>
            <w:pPr>
              <w:spacing w:after="20" w:before="20"/>
            </w:pPr>
            <w:r>
              <w:rPr>
                <w:rFonts w:ascii="Courier New" w:cs="Courier New" w:eastAsia="Courier New" w:hAnsi="Courier New"/>
                <w:color w:val="A9DFBF"/>
                <w:sz w:val="17"/>
                <w:szCs w:val="17"/>
              </w:rPr>
              <w:t xml:space="preserve">cv = CountVectorizer(min_df=0., max_df=1.)</w:t>
            </w:r>
          </w:p>
          <w:p>
            <w:pPr>
              <w:spacing w:after="20" w:before="20"/>
            </w:pPr>
            <w:r>
              <w:rPr>
                <w:rFonts w:ascii="Courier New" w:cs="Courier New" w:eastAsia="Courier New" w:hAnsi="Courier New"/>
                <w:color w:val="A9DFBF"/>
                <w:sz w:val="17"/>
                <w:szCs w:val="17"/>
              </w:rPr>
              <w:t xml:space="preserve">cv_matrix = cv.fit_transform(norm_corpus)  # sparse matrix: (8 x 20) e.g.</w:t>
            </w:r>
          </w:p>
          <w:p>
            <w:pPr>
              <w:spacing w:after="20" w:before="20"/>
            </w:pPr>
            <w:r>
              <w:rPr>
                <w:rFonts w:ascii="Courier New" w:cs="Courier New" w:eastAsia="Courier New" w:hAnsi="Courier New"/>
                <w:color w:val="A9DFBF"/>
                <w:sz w:val="17"/>
                <w:szCs w:val="17"/>
              </w:rPr>
              <w:t xml:space="preserve"/>
            </w:r>
          </w:p>
          <w:p>
            <w:pPr>
              <w:spacing w:after="20" w:before="20"/>
            </w:pPr>
            <w:r>
              <w:rPr>
                <w:rFonts w:ascii="Courier New" w:cs="Courier New" w:eastAsia="Courier New" w:hAnsi="Courier New"/>
                <w:color w:val="A9DFBF"/>
                <w:sz w:val="17"/>
                <w:szCs w:val="17"/>
              </w:rPr>
              <w:t xml:space="preserve"># View as dense matrix</w:t>
            </w:r>
          </w:p>
          <w:p>
            <w:pPr>
              <w:spacing w:after="20" w:before="20"/>
            </w:pPr>
            <w:r>
              <w:rPr>
                <w:rFonts w:ascii="Courier New" w:cs="Courier New" w:eastAsia="Courier New" w:hAnsi="Courier New"/>
                <w:color w:val="A9DFBF"/>
                <w:sz w:val="17"/>
                <w:szCs w:val="17"/>
              </w:rPr>
              <w:t xml:space="preserve">cv_matrix = cv_matrix.toarray()</w:t>
            </w:r>
          </w:p>
          <w:p>
            <w:pPr>
              <w:spacing w:after="20" w:before="20"/>
            </w:pPr>
            <w:r>
              <w:rPr>
                <w:rFonts w:ascii="Courier New" w:cs="Courier New" w:eastAsia="Courier New" w:hAnsi="Courier New"/>
                <w:color w:val="A9DFBF"/>
                <w:sz w:val="17"/>
                <w:szCs w:val="17"/>
              </w:rPr>
              <w:t xml:space="preserve"/>
            </w:r>
          </w:p>
          <w:p>
            <w:pPr>
              <w:spacing w:after="20" w:before="20"/>
            </w:pPr>
            <w:r>
              <w:rPr>
                <w:rFonts w:ascii="Courier New" w:cs="Courier New" w:eastAsia="Courier New" w:hAnsi="Courier New"/>
                <w:color w:val="A9DFBF"/>
                <w:sz w:val="17"/>
                <w:szCs w:val="17"/>
              </w:rPr>
              <w:t xml:space="preserve"># Get vocabulary</w:t>
            </w:r>
          </w:p>
          <w:p>
            <w:pPr>
              <w:spacing w:after="20" w:before="20"/>
            </w:pPr>
            <w:r>
              <w:rPr>
                <w:rFonts w:ascii="Courier New" w:cs="Courier New" w:eastAsia="Courier New" w:hAnsi="Courier New"/>
                <w:color w:val="A9DFBF"/>
                <w:sz w:val="17"/>
                <w:szCs w:val="17"/>
              </w:rPr>
              <w:t xml:space="preserve">vocab = cv.get_feature_names()      # list of all unique words</w:t>
            </w:r>
          </w:p>
          <w:p>
            <w:pPr>
              <w:spacing w:after="20" w:before="20"/>
            </w:pPr>
            <w:r>
              <w:rPr>
                <w:rFonts w:ascii="Courier New" w:cs="Courier New" w:eastAsia="Courier New" w:hAnsi="Courier New"/>
                <w:color w:val="A9DFBF"/>
                <w:sz w:val="17"/>
                <w:szCs w:val="17"/>
              </w:rPr>
              <w:t xml:space="preserve"/>
            </w:r>
          </w:p>
          <w:p>
            <w:pPr>
              <w:spacing w:after="20" w:before="20"/>
            </w:pPr>
            <w:r>
              <w:rPr>
                <w:rFonts w:ascii="Courier New" w:cs="Courier New" w:eastAsia="Courier New" w:hAnsi="Courier New"/>
                <w:color w:val="A9DFBF"/>
                <w:sz w:val="17"/>
                <w:szCs w:val="17"/>
              </w:rPr>
              <w:t xml:space="preserve"># Each row = document, each column = word, value = frequency</w:t>
            </w:r>
          </w:p>
          <w:p>
            <w:pPr>
              <w:spacing w:after="20" w:before="20"/>
            </w:pPr>
            <w:r>
              <w:rPr>
                <w:rFonts w:ascii="Courier New" w:cs="Courier New" w:eastAsia="Courier New" w:hAnsi="Courier New"/>
                <w:color w:val="A9DFBF"/>
                <w:sz w:val="17"/>
                <w:szCs w:val="17"/>
              </w:rPr>
              <w:t xml:space="preserve">import pandas as pd</w:t>
            </w:r>
          </w:p>
          <w:p>
            <w:pPr>
              <w:spacing w:after="20" w:before="20"/>
            </w:pPr>
            <w:r>
              <w:rPr>
                <w:rFonts w:ascii="Courier New" w:cs="Courier New" w:eastAsia="Courier New" w:hAnsi="Courier New"/>
                <w:color w:val="A9DFBF"/>
                <w:sz w:val="17"/>
                <w:szCs w:val="17"/>
              </w:rPr>
              <w:t xml:space="preserve">pd.DataFrame(cv_matrix, columns=vocab)   # for easy visualization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Reading the Matrix</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Each row = one document. Each column = one unique word from corpus vocabulary. Cell value = number of times that word appears in that document. If corpus has N unique words → N-dimensional feature vector per document.</w:t>
            </w:r>
          </w:p>
        </w:tc>
      </w:tr>
    </w:tbl>
    <w:p>
      <w:pPr>
        <w:spacing w:after="60" w:before="60"/>
      </w:pPr>
      <w:r>
        <w:t xml:space="preserve"/>
      </w:r>
    </w:p>
    <w:p>
      <w:pPr>
        <w:pStyle w:val="Heading2"/>
        <w:spacing w:after="80" w:before="240"/>
      </w:pPr>
      <w:r>
        <w:rPr>
          <w:b/>
          <w:bCs/>
          <w:color w:val="2E75B6"/>
          <w:sz w:val="26"/>
          <w:szCs w:val="26"/>
        </w:rPr>
        <w:t xml:space="preserve">3C. Bag of N-Grams Model [Ref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What is an N-Gram?</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Collection of N word tokens from a text document that are contiguous and occur in sequence. Unigram = 1 word. Bigram = 2 words. Trigram = 3 words. The Bag of N-Grams model is an EXTENSION of Bag of Words using N-gram features instead of single words.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Why N-Grams?</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Bag of Words doesn't consider word ORDER. N-grams capture phrases — 'machine learning', 'New York' — which have meaning as a unit. Bigrams capture short phrases; trigrams capture longer context.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B2631" w:val="clear"/>
            <w:tcMar>
              <w:top w:type="dxa" w:w="100"/>
              <w:left w:type="dxa" w:w="150"/>
              <w:bottom w:type="dxa" w:w="100"/>
              <w:right w:type="dxa" w:w="150"/>
            </w:tcMar>
          </w:tcPr>
          <w:p>
            <w:pPr>
              <w:spacing w:after="20" w:before="20"/>
            </w:pPr>
            <w:r>
              <w:rPr>
                <w:rFonts w:ascii="Courier New" w:cs="Courier New" w:eastAsia="Courier New" w:hAnsi="Courier New"/>
                <w:color w:val="A9DFBF"/>
                <w:sz w:val="17"/>
                <w:szCs w:val="17"/>
              </w:rPr>
              <w:t xml:space="preserve">from sklearn.feature_extraction.text import CountVectorizer</w:t>
            </w:r>
          </w:p>
          <w:p>
            <w:pPr>
              <w:spacing w:after="20" w:before="20"/>
            </w:pPr>
            <w:r>
              <w:rPr>
                <w:rFonts w:ascii="Courier New" w:cs="Courier New" w:eastAsia="Courier New" w:hAnsi="Courier New"/>
                <w:color w:val="A9DFBF"/>
                <w:sz w:val="17"/>
                <w:szCs w:val="17"/>
              </w:rPr>
              <w:t xml:space="preserve"/>
            </w:r>
          </w:p>
          <w:p>
            <w:pPr>
              <w:spacing w:after="20" w:before="20"/>
            </w:pPr>
            <w:r>
              <w:rPr>
                <w:rFonts w:ascii="Courier New" w:cs="Courier New" w:eastAsia="Courier New" w:hAnsi="Courier New"/>
                <w:color w:val="A9DFBF"/>
                <w:sz w:val="17"/>
                <w:szCs w:val="17"/>
              </w:rPr>
              <w:t xml:space="preserve"># Bigrams only</w:t>
            </w:r>
          </w:p>
          <w:p>
            <w:pPr>
              <w:spacing w:after="20" w:before="20"/>
            </w:pPr>
            <w:r>
              <w:rPr>
                <w:rFonts w:ascii="Courier New" w:cs="Courier New" w:eastAsia="Courier New" w:hAnsi="Courier New"/>
                <w:color w:val="A9DFBF"/>
                <w:sz w:val="17"/>
                <w:szCs w:val="17"/>
              </w:rPr>
              <w:t xml:space="preserve">bv = CountVectorizer(ngram_range=(2, 2))</w:t>
            </w:r>
          </w:p>
          <w:p>
            <w:pPr>
              <w:spacing w:after="20" w:before="20"/>
            </w:pPr>
            <w:r>
              <w:rPr>
                <w:rFonts w:ascii="Courier New" w:cs="Courier New" w:eastAsia="Courier New" w:hAnsi="Courier New"/>
                <w:color w:val="A9DFBF"/>
                <w:sz w:val="17"/>
                <w:szCs w:val="17"/>
              </w:rPr>
              <w:t xml:space="preserve">bv_matrix = bv.fit_transform(norm_corpus).toarray()</w:t>
            </w:r>
          </w:p>
          <w:p>
            <w:pPr>
              <w:spacing w:after="20" w:before="20"/>
            </w:pPr>
            <w:r>
              <w:rPr>
                <w:rFonts w:ascii="Courier New" w:cs="Courier New" w:eastAsia="Courier New" w:hAnsi="Courier New"/>
                <w:color w:val="A9DFBF"/>
                <w:sz w:val="17"/>
                <w:szCs w:val="17"/>
              </w:rPr>
              <w:t xml:space="preserve">vocab = bv.get_feature_names()</w:t>
            </w:r>
          </w:p>
          <w:p>
            <w:pPr>
              <w:spacing w:after="20" w:before="20"/>
            </w:pPr>
            <w:r>
              <w:rPr>
                <w:rFonts w:ascii="Courier New" w:cs="Courier New" w:eastAsia="Courier New" w:hAnsi="Courier New"/>
                <w:color w:val="A9DFBF"/>
                <w:sz w:val="17"/>
                <w:szCs w:val="17"/>
              </w:rPr>
              <w:t xml:space="preserve">pd.DataFrame(bv_matrix, columns=vocab)</w:t>
            </w:r>
          </w:p>
          <w:p>
            <w:pPr>
              <w:spacing w:after="20" w:before="20"/>
            </w:pPr>
            <w:r>
              <w:rPr>
                <w:rFonts w:ascii="Courier New" w:cs="Courier New" w:eastAsia="Courier New" w:hAnsi="Courier New"/>
                <w:color w:val="A9DFBF"/>
                <w:sz w:val="17"/>
                <w:szCs w:val="17"/>
              </w:rPr>
              <w:t xml:space="preserve"># Each column is now a 2-word phrase (e.g., 'blue sky', 'lazy dog')</w:t>
            </w:r>
          </w:p>
          <w:p>
            <w:pPr>
              <w:spacing w:after="20" w:before="20"/>
            </w:pPr>
            <w:r>
              <w:rPr>
                <w:rFonts w:ascii="Courier New" w:cs="Courier New" w:eastAsia="Courier New" w:hAnsi="Courier New"/>
                <w:color w:val="A9DFBF"/>
                <w:sz w:val="17"/>
                <w:szCs w:val="17"/>
              </w:rPr>
              <w:t xml:space="preserve"/>
            </w:r>
          </w:p>
          <w:p>
            <w:pPr>
              <w:spacing w:after="20" w:before="20"/>
            </w:pPr>
            <w:r>
              <w:rPr>
                <w:rFonts w:ascii="Courier New" w:cs="Courier New" w:eastAsia="Courier New" w:hAnsi="Courier New"/>
                <w:color w:val="A9DFBF"/>
                <w:sz w:val="17"/>
                <w:szCs w:val="17"/>
              </w:rPr>
              <w:t xml:space="preserve"># Unigrams + bigrams together</w:t>
            </w:r>
          </w:p>
          <w:p>
            <w:pPr>
              <w:spacing w:after="20" w:before="20"/>
            </w:pPr>
            <w:r>
              <w:rPr>
                <w:rFonts w:ascii="Courier New" w:cs="Courier New" w:eastAsia="Courier New" w:hAnsi="Courier New"/>
                <w:color w:val="A9DFBF"/>
                <w:sz w:val="17"/>
                <w:szCs w:val="17"/>
              </w:rPr>
              <w:t xml:space="preserve">cv = CountVectorizer(ngram_range=(1, 2))   # ngram_range=(1,3) for up to trigrams</w:t>
            </w:r>
          </w:p>
          <w:p>
            <w:pPr>
              <w:spacing w:after="20" w:before="20"/>
            </w:pPr>
            <w:r>
              <w:rPr>
                <w:rFonts w:ascii="Courier New" w:cs="Courier New" w:eastAsia="Courier New" w:hAnsi="Courier New"/>
                <w:color w:val="A9DFBF"/>
                <w:sz w:val="17"/>
                <w:szCs w:val="17"/>
              </w:rPr>
              <w:t xml:space="preserve"/>
            </w:r>
          </w:p>
          <w:p>
            <w:pPr>
              <w:spacing w:after="20" w:before="20"/>
            </w:pPr>
            <w:r>
              <w:rPr>
                <w:rFonts w:ascii="Courier New" w:cs="Courier New" w:eastAsia="Courier New" w:hAnsi="Courier New"/>
                <w:color w:val="A9DFBF"/>
                <w:sz w:val="17"/>
                <w:szCs w:val="17"/>
              </w:rPr>
              <w:t xml:space="preserve"># Tip: ngram_range=(1,3) gives unigrams, bigrams, AND trigrams</w:t>
            </w:r>
          </w:p>
        </w:tc>
      </w:tr>
    </w:tbl>
    <w:p>
      <w:pPr>
        <w:spacing w:after="60" w:before="60"/>
      </w:pPr>
      <w:r>
        <w:t xml:space="preserve"/>
      </w:r>
    </w:p>
    <w:p>
      <w:pPr>
        <w:pStyle w:val="Heading2"/>
        <w:spacing w:after="80" w:before="240"/>
      </w:pPr>
      <w:r>
        <w:rPr>
          <w:b/>
          <w:bCs/>
          <w:color w:val="2E75B6"/>
          <w:sz w:val="26"/>
          <w:szCs w:val="26"/>
        </w:rPr>
        <w:t xml:space="preserve">3D. TF-IDF Model [Ref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Problem with BoW</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Features based on absolute term frequencies: words occurring frequently across all documents (like 'the') overshadow rare but more meaningful words.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TF-IDF Solution</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TF-IDF = term frequency (tf) × inverse document frequency (idf). Originally developed for ranking search engine results. Now standard for feature extraction.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Term Frequency (tf)</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Raw frequency of term w in document D: tf(w,D) = f_wD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Inverse Document Frequency</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idf(w,D) = log((N+1) / (df(w)+1)) + 1. N = total docs, df(w) = docs containing w. +1 added to avoid division by zero. Logarithmic scaling.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3CD" w:val="clear"/>
            <w:tcMar>
              <w:top w:type="dxa" w:w="80"/>
              <w:left w:type="dxa" w:w="150"/>
              <w:bottom w:type="dxa" w:w="80"/>
              <w:right w:type="dxa" w:w="150"/>
            </w:tcMar>
          </w:tcPr>
          <w:p>
            <w:pPr>
              <w:spacing w:after="0" w:before="0"/>
              <w:jc w:val="center"/>
            </w:pPr>
            <w:r>
              <w:rPr>
                <w:rFonts w:ascii="Courier New" w:cs="Courier New" w:eastAsia="Courier New" w:hAnsi="Courier New"/>
                <w:b/>
                <w:bCs/>
                <w:color w:val="7B3F00"/>
                <w:sz w:val="20"/>
                <w:szCs w:val="20"/>
              </w:rPr>
              <w:t xml:space="preserve">idf(w,D) = log((N+1)/(df(w)+1)) + 1   [Sarkar implementation with smoothing]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TF-IDF</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tfidf = tf * idf. Then NORMALIZED by L2 (Euclidean) norm: tfidf_norm = tfidf / ||tfidf||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3CD" w:val="clear"/>
            <w:tcMar>
              <w:top w:type="dxa" w:w="80"/>
              <w:left w:type="dxa" w:w="150"/>
              <w:bottom w:type="dxa" w:w="80"/>
              <w:right w:type="dxa" w:w="150"/>
            </w:tcMar>
          </w:tcPr>
          <w:p>
            <w:pPr>
              <w:spacing w:after="0" w:before="0"/>
              <w:jc w:val="center"/>
            </w:pPr>
            <w:r>
              <w:rPr>
                <w:rFonts w:ascii="Courier New" w:cs="Courier New" w:eastAsia="Courier New" w:hAnsi="Courier New"/>
                <w:b/>
                <w:bCs/>
                <w:color w:val="7B3F00"/>
                <w:sz w:val="20"/>
                <w:szCs w:val="20"/>
              </w:rPr>
              <w:t xml:space="preserve">tfidf_normalized = tfidf / ||tfidf||   [L2 norm = sqrt(sum of squared weights)]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B2631" w:val="clear"/>
            <w:tcMar>
              <w:top w:type="dxa" w:w="100"/>
              <w:left w:type="dxa" w:w="150"/>
              <w:bottom w:type="dxa" w:w="100"/>
              <w:right w:type="dxa" w:w="150"/>
            </w:tcMar>
          </w:tcPr>
          <w:p>
            <w:pPr>
              <w:spacing w:after="20" w:before="20"/>
            </w:pPr>
            <w:r>
              <w:rPr>
                <w:rFonts w:ascii="Courier New" w:cs="Courier New" w:eastAsia="Courier New" w:hAnsi="Courier New"/>
                <w:color w:val="A9DFBF"/>
                <w:sz w:val="17"/>
                <w:szCs w:val="17"/>
              </w:rPr>
              <w:t xml:space="preserve">from sklearn.feature_extraction.text import TfidfTransformer, TfidfVectorizer</w:t>
            </w:r>
          </w:p>
          <w:p>
            <w:pPr>
              <w:spacing w:after="20" w:before="20"/>
            </w:pPr>
            <w:r>
              <w:rPr>
                <w:rFonts w:ascii="Courier New" w:cs="Courier New" w:eastAsia="Courier New" w:hAnsi="Courier New"/>
                <w:color w:val="A9DFBF"/>
                <w:sz w:val="17"/>
                <w:szCs w:val="17"/>
              </w:rPr>
              <w:t xml:space="preserve"/>
            </w:r>
          </w:p>
          <w:p>
            <w:pPr>
              <w:spacing w:after="20" w:before="20"/>
            </w:pPr>
            <w:r>
              <w:rPr>
                <w:rFonts w:ascii="Courier New" w:cs="Courier New" w:eastAsia="Courier New" w:hAnsi="Courier New"/>
                <w:color w:val="A9DFBF"/>
                <w:sz w:val="17"/>
                <w:szCs w:val="17"/>
              </w:rPr>
              <w:t xml:space="preserve"># Method 1: Transform existing BoW matrix</w:t>
            </w:r>
          </w:p>
          <w:p>
            <w:pPr>
              <w:spacing w:after="20" w:before="20"/>
            </w:pPr>
            <w:r>
              <w:rPr>
                <w:rFonts w:ascii="Courier New" w:cs="Courier New" w:eastAsia="Courier New" w:hAnsi="Courier New"/>
                <w:color w:val="A9DFBF"/>
                <w:sz w:val="17"/>
                <w:szCs w:val="17"/>
              </w:rPr>
              <w:t xml:space="preserve">tt = TfidfTransformer(norm='l2', use_idf=True)</w:t>
            </w:r>
          </w:p>
          <w:p>
            <w:pPr>
              <w:spacing w:after="20" w:before="20"/>
            </w:pPr>
            <w:r>
              <w:rPr>
                <w:rFonts w:ascii="Courier New" w:cs="Courier New" w:eastAsia="Courier New" w:hAnsi="Courier New"/>
                <w:color w:val="A9DFBF"/>
                <w:sz w:val="17"/>
                <w:szCs w:val="17"/>
              </w:rPr>
              <w:t xml:space="preserve">tt_matrix = tt.fit_transform(cv_matrix).toarray()</w:t>
            </w:r>
          </w:p>
          <w:p>
            <w:pPr>
              <w:spacing w:after="20" w:before="20"/>
            </w:pPr>
            <w:r>
              <w:rPr>
                <w:rFonts w:ascii="Courier New" w:cs="Courier New" w:eastAsia="Courier New" w:hAnsi="Courier New"/>
                <w:color w:val="A9DFBF"/>
                <w:sz w:val="17"/>
                <w:szCs w:val="17"/>
              </w:rPr>
              <w:t xml:space="preserve"/>
            </w:r>
          </w:p>
          <w:p>
            <w:pPr>
              <w:spacing w:after="20" w:before="20"/>
            </w:pPr>
            <w:r>
              <w:rPr>
                <w:rFonts w:ascii="Courier New" w:cs="Courier New" w:eastAsia="Courier New" w:hAnsi="Courier New"/>
                <w:color w:val="A9DFBF"/>
                <w:sz w:val="17"/>
                <w:szCs w:val="17"/>
              </w:rPr>
              <w:t xml:space="preserve"># Method 2: Direct from text (simpler, more common)</w:t>
            </w:r>
          </w:p>
          <w:p>
            <w:pPr>
              <w:spacing w:after="20" w:before="20"/>
            </w:pPr>
            <w:r>
              <w:rPr>
                <w:rFonts w:ascii="Courier New" w:cs="Courier New" w:eastAsia="Courier New" w:hAnsi="Courier New"/>
                <w:color w:val="A9DFBF"/>
                <w:sz w:val="17"/>
                <w:szCs w:val="17"/>
              </w:rPr>
              <w:t xml:space="preserve">from sklearn.feature_extraction.text import TfidfVectorizer</w:t>
            </w:r>
          </w:p>
          <w:p>
            <w:pPr>
              <w:spacing w:after="20" w:before="20"/>
            </w:pPr>
            <w:r>
              <w:rPr>
                <w:rFonts w:ascii="Courier New" w:cs="Courier New" w:eastAsia="Courier New" w:hAnsi="Courier New"/>
                <w:color w:val="A9DFBF"/>
                <w:sz w:val="17"/>
                <w:szCs w:val="17"/>
              </w:rPr>
              <w:t xml:space="preserve">tfidf_vec = TfidfVectorizer(stop_words='english', max_features=5000, norm='l2')</w:t>
            </w:r>
          </w:p>
          <w:p>
            <w:pPr>
              <w:spacing w:after="20" w:before="20"/>
            </w:pPr>
            <w:r>
              <w:rPr>
                <w:rFonts w:ascii="Courier New" w:cs="Courier New" w:eastAsia="Courier New" w:hAnsi="Courier New"/>
                <w:color w:val="A9DFBF"/>
                <w:sz w:val="17"/>
                <w:szCs w:val="17"/>
              </w:rPr>
              <w:t xml:space="preserve">X = tfidf_vec.fit_transform(documents)</w:t>
            </w:r>
          </w:p>
          <w:p>
            <w:pPr>
              <w:spacing w:after="20" w:before="20"/>
            </w:pPr>
            <w:r>
              <w:rPr>
                <w:rFonts w:ascii="Courier New" w:cs="Courier New" w:eastAsia="Courier New" w:hAnsi="Courier New"/>
                <w:color w:val="A9DFBF"/>
                <w:sz w:val="17"/>
                <w:szCs w:val="17"/>
              </w:rPr>
              <w:t xml:space="preserve"># X: sparse matrix (n_docs, vocab_size)</w:t>
            </w:r>
          </w:p>
          <w:p>
            <w:pPr>
              <w:spacing w:after="20" w:before="20"/>
            </w:pPr>
            <w:r>
              <w:rPr>
                <w:rFonts w:ascii="Courier New" w:cs="Courier New" w:eastAsia="Courier New" w:hAnsi="Courier New"/>
                <w:color w:val="A9DFBF"/>
                <w:sz w:val="17"/>
                <w:szCs w:val="17"/>
              </w:rPr>
              <w:t xml:space="preserve"># X.toarray() for dense version</w:t>
            </w:r>
          </w:p>
          <w:p>
            <w:pPr>
              <w:spacing w:after="20" w:before="20"/>
            </w:pPr>
            <w:r>
              <w:rPr>
                <w:rFonts w:ascii="Courier New" w:cs="Courier New" w:eastAsia="Courier New" w:hAnsi="Courier New"/>
                <w:color w:val="A9DFBF"/>
                <w:sz w:val="17"/>
                <w:szCs w:val="17"/>
              </w:rPr>
              <w:t xml:space="preserve"># tfidf_vec.get_feature_names_out() for vocabulary</w:t>
            </w:r>
          </w:p>
        </w:tc>
      </w:tr>
    </w:tbl>
    <w:p>
      <w:pPr>
        <w:spacing w:after="60" w:before="60"/>
      </w:pPr>
      <w:r>
        <w:t xml:space="preserve"/>
      </w:r>
    </w:p>
    <w:p>
      <w:pPr>
        <w:pStyle w:val="Heading2"/>
        <w:spacing w:after="80" w:before="240"/>
      </w:pPr>
      <w:r>
        <w:rPr>
          <w:b/>
          <w:bCs/>
          <w:color w:val="2E75B6"/>
          <w:sz w:val="26"/>
          <w:szCs w:val="26"/>
        </w:rPr>
        <w:t xml:space="preserve">Unit 3 — Viva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4E79" w:val="clear"/>
            <w:tcMar>
              <w:top w:type="dxa" w:w="80"/>
              <w:left w:type="dxa" w:w="150"/>
              <w:bottom w:type="dxa" w:w="80"/>
              <w:right w:type="dxa" w:w="150"/>
            </w:tcMar>
          </w:tcPr>
          <w:p>
            <w:pPr>
              <w:spacing w:after="0" w:before="0"/>
            </w:pPr>
            <w:r>
              <w:rPr>
                <w:b/>
                <w:bCs/>
                <w:color w:val="FFFFFF"/>
                <w:sz w:val="19"/>
                <w:szCs w:val="19"/>
              </w:rPr>
              <w:t xml:space="preserve">Q: What is the Bag of Words model? What are its limitations? [Ref 2]</w:t>
            </w:r>
          </w:p>
        </w:tc>
      </w:tr>
      <w:tr>
        <w:tc>
          <w:tcPr>
            <w:tcW w:type="dxa" w:w="9360"/>
            <w:tcBorders>
              <w:top w:val="single" w:color="BBBBBB" w:sz="1"/>
              <w:left w:val="single" w:color="BBBBBB" w:sz="1"/>
              <w:bottom w:val="single" w:color="BBBBBB" w:sz="1"/>
              <w:right w:val="single" w:color="BBBBBB" w:sz="1"/>
            </w:tcBorders>
            <w:shd w:fill="EEF4FB" w:val="clear"/>
            <w:tcMar>
              <w:top w:type="dxa" w:w="80"/>
              <w:left w:type="dxa" w:w="150"/>
              <w:bottom w:type="dxa" w:w="80"/>
              <w:right w:type="dxa" w:w="150"/>
            </w:tcMar>
          </w:tcPr>
          <w:p>
            <w:pPr>
              <w:spacing w:after="0" w:before="0"/>
            </w:pPr>
            <w:r>
              <w:rPr>
                <w:sz w:val="18"/>
                <w:szCs w:val="18"/>
              </w:rPr>
              <w:t xml:space="preserve">A: BoW represents each document as a numeric vector where each dimension is a specific word and the value is its frequency. Simple and effective for many tasks. Limitations: (1) Ignores word ORDER — 'dog bites man' and 'man bites dog' have the same BoW vector. (2) No semantic relationships — 'car' and 'automobile' are unrelated in BoW. (3) High dimensionality — vocabulary can be 50K+ words. (4) Sparse vectors waste memory.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4E79" w:val="clear"/>
            <w:tcMar>
              <w:top w:type="dxa" w:w="80"/>
              <w:left w:type="dxa" w:w="150"/>
              <w:bottom w:type="dxa" w:w="80"/>
              <w:right w:type="dxa" w:w="150"/>
            </w:tcMar>
          </w:tcPr>
          <w:p>
            <w:pPr>
              <w:spacing w:after="0" w:before="0"/>
            </w:pPr>
            <w:r>
              <w:rPr>
                <w:b/>
                <w:bCs/>
                <w:color w:val="FFFFFF"/>
                <w:sz w:val="19"/>
                <w:szCs w:val="19"/>
              </w:rPr>
              <w:t xml:space="preserve">Q: What is the Bag of N-Grams model and when would you use it over BoW? [Ref 2]</w:t>
            </w:r>
          </w:p>
        </w:tc>
      </w:tr>
      <w:tr>
        <w:tc>
          <w:tcPr>
            <w:tcW w:type="dxa" w:w="9360"/>
            <w:tcBorders>
              <w:top w:val="single" w:color="BBBBBB" w:sz="1"/>
              <w:left w:val="single" w:color="BBBBBB" w:sz="1"/>
              <w:bottom w:val="single" w:color="BBBBBB" w:sz="1"/>
              <w:right w:val="single" w:color="BBBBBB" w:sz="1"/>
            </w:tcBorders>
            <w:shd w:fill="EEF4FB" w:val="clear"/>
            <w:tcMar>
              <w:top w:type="dxa" w:w="80"/>
              <w:left w:type="dxa" w:w="150"/>
              <w:bottom w:type="dxa" w:w="80"/>
              <w:right w:type="dxa" w:w="150"/>
            </w:tcMar>
          </w:tcPr>
          <w:p>
            <w:pPr>
              <w:spacing w:after="0" w:before="0"/>
            </w:pPr>
            <w:r>
              <w:rPr>
                <w:sz w:val="18"/>
                <w:szCs w:val="18"/>
              </w:rPr>
              <w:t xml:space="preserve">A: Bag of N-Grams extends BoW by using N-word sequences instead of single words as features. A bigram captures two-word phrases ('New York', 'machine learning'). Use N-grams when word ORDER matters and you want to capture short-range context. Tri-grams capture even more context. Trade-off: much larger feature space but captures more linguistic structure.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4E79" w:val="clear"/>
            <w:tcMar>
              <w:top w:type="dxa" w:w="80"/>
              <w:left w:type="dxa" w:w="150"/>
              <w:bottom w:type="dxa" w:w="80"/>
              <w:right w:type="dxa" w:w="150"/>
            </w:tcMar>
          </w:tcPr>
          <w:p>
            <w:pPr>
              <w:spacing w:after="0" w:before="0"/>
            </w:pPr>
            <w:r>
              <w:rPr>
                <w:b/>
                <w:bCs/>
                <w:color w:val="FFFFFF"/>
                <w:sz w:val="19"/>
                <w:szCs w:val="19"/>
              </w:rPr>
              <w:t xml:space="preserve">Q: What is TF-IDF and why is it better than simple word counts? [Ref 2]</w:t>
            </w:r>
          </w:p>
        </w:tc>
      </w:tr>
      <w:tr>
        <w:tc>
          <w:tcPr>
            <w:tcW w:type="dxa" w:w="9360"/>
            <w:tcBorders>
              <w:top w:val="single" w:color="BBBBBB" w:sz="1"/>
              <w:left w:val="single" w:color="BBBBBB" w:sz="1"/>
              <w:bottom w:val="single" w:color="BBBBBB" w:sz="1"/>
              <w:right w:val="single" w:color="BBBBBB" w:sz="1"/>
            </w:tcBorders>
            <w:shd w:fill="EEF4FB" w:val="clear"/>
            <w:tcMar>
              <w:top w:type="dxa" w:w="80"/>
              <w:left w:type="dxa" w:w="150"/>
              <w:bottom w:type="dxa" w:w="80"/>
              <w:right w:type="dxa" w:w="150"/>
            </w:tcMar>
          </w:tcPr>
          <w:p>
            <w:pPr>
              <w:spacing w:after="0" w:before="0"/>
            </w:pPr>
            <w:r>
              <w:rPr>
                <w:sz w:val="18"/>
                <w:szCs w:val="18"/>
              </w:rPr>
              <w:t xml:space="preserve">A: TF-IDF = Term Frequency × Inverse Document Frequency. Simple counts give high weight to common words like 'the' that appear everywhere but mean little. TF-IDF multiplies by IDF = log(N/df), which is LOW for words appearing in many documents and HIGH for rare, distinctive words. Result: more informative features for document retrieval and classification. Normalized by L2 norm for comparability between documents of different lengths.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4E79" w:val="clear"/>
            <w:tcMar>
              <w:top w:type="dxa" w:w="80"/>
              <w:left w:type="dxa" w:w="150"/>
              <w:bottom w:type="dxa" w:w="80"/>
              <w:right w:type="dxa" w:w="150"/>
            </w:tcMar>
          </w:tcPr>
          <w:p>
            <w:pPr>
              <w:spacing w:after="0" w:before="0"/>
            </w:pPr>
            <w:r>
              <w:rPr>
                <w:b/>
                <w:bCs/>
                <w:color w:val="FFFFFF"/>
                <w:sz w:val="19"/>
                <w:szCs w:val="19"/>
              </w:rPr>
              <w:t xml:space="preserve">Q: What is cosine similarity? Why not use the raw dot product?</w:t>
            </w:r>
          </w:p>
        </w:tc>
      </w:tr>
      <w:tr>
        <w:tc>
          <w:tcPr>
            <w:tcW w:type="dxa" w:w="9360"/>
            <w:tcBorders>
              <w:top w:val="single" w:color="BBBBBB" w:sz="1"/>
              <w:left w:val="single" w:color="BBBBBB" w:sz="1"/>
              <w:bottom w:val="single" w:color="BBBBBB" w:sz="1"/>
              <w:right w:val="single" w:color="BBBBBB" w:sz="1"/>
            </w:tcBorders>
            <w:shd w:fill="EEF4FB" w:val="clear"/>
            <w:tcMar>
              <w:top w:type="dxa" w:w="80"/>
              <w:left w:type="dxa" w:w="150"/>
              <w:bottom w:type="dxa" w:w="80"/>
              <w:right w:type="dxa" w:w="150"/>
            </w:tcMar>
          </w:tcPr>
          <w:p>
            <w:pPr>
              <w:spacing w:after="0" w:before="0"/>
            </w:pPr>
            <w:r>
              <w:rPr>
                <w:sz w:val="18"/>
                <w:szCs w:val="18"/>
              </w:rPr>
              <w:t xml:space="preserve">A: Cosine similarity measures the angle between two vectors, ranging 0-1 for non-negative vectors. The raw dot product is biased toward longer vectors — frequent words have larger counts and larger dot products even if not semantically similar. Dividing by vector lengths normalizes for word frequency, giving a fairer similarity measure.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4E79" w:val="clear"/>
            <w:tcMar>
              <w:top w:type="dxa" w:w="80"/>
              <w:left w:type="dxa" w:w="150"/>
              <w:bottom w:type="dxa" w:w="80"/>
              <w:right w:type="dxa" w:w="150"/>
            </w:tcMar>
          </w:tcPr>
          <w:p>
            <w:pPr>
              <w:spacing w:after="0" w:before="0"/>
            </w:pPr>
            <w:r>
              <w:rPr>
                <w:b/>
                <w:bCs/>
                <w:color w:val="FFFFFF"/>
                <w:sz w:val="19"/>
                <w:szCs w:val="19"/>
              </w:rPr>
              <w:t xml:space="preserve">Q: How is Word2Vec different from count-based embeddings?</w:t>
            </w:r>
          </w:p>
        </w:tc>
      </w:tr>
      <w:tr>
        <w:tc>
          <w:tcPr>
            <w:tcW w:type="dxa" w:w="9360"/>
            <w:tcBorders>
              <w:top w:val="single" w:color="BBBBBB" w:sz="1"/>
              <w:left w:val="single" w:color="BBBBBB" w:sz="1"/>
              <w:bottom w:val="single" w:color="BBBBBB" w:sz="1"/>
              <w:right w:val="single" w:color="BBBBBB" w:sz="1"/>
            </w:tcBorders>
            <w:shd w:fill="EEF4FB" w:val="clear"/>
            <w:tcMar>
              <w:top w:type="dxa" w:w="80"/>
              <w:left w:type="dxa" w:w="150"/>
              <w:bottom w:type="dxa" w:w="80"/>
              <w:right w:type="dxa" w:w="150"/>
            </w:tcMar>
          </w:tcPr>
          <w:p>
            <w:pPr>
              <w:spacing w:after="0" w:before="0"/>
            </w:pPr>
            <w:r>
              <w:rPr>
                <w:sz w:val="18"/>
                <w:szCs w:val="18"/>
              </w:rPr>
              <w:t xml:space="preserve">A: Count-based methods (BoW, TF-IDF) produce long, sparse vectors (|V| dimensions, mostly zeros). Word2Vec produces short, dense vectors (50-1000 dims) with no per-dimension interpretation. Dense vectors: fewer parameters in downstream models, better capture synonymy (car and automobile become neighbors), more efficient training using negative sampling.</w:t>
            </w:r>
          </w:p>
        </w:tc>
      </w:tr>
    </w:tbl>
    <w:p>
      <w:pPr>
        <w:pStyle w:val="Heading1"/>
        <w:pBdr>
          <w:bottom w:val="single" w:color="1F4E79" w:sz="6" w:space="1"/>
        </w:pBdr>
        <w:spacing w:after="120" w:before="360"/>
      </w:pPr>
      <w:r>
        <w:rPr>
          <w:b/>
          <w:bCs/>
          <w:color w:val="1F4E79"/>
          <w:sz w:val="32"/>
          <w:szCs w:val="32"/>
        </w:rPr>
        <w:t xml:space="preserve">UNIT 4: Sequence Labeling — POS Tagging &amp; 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POS Tagging</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Assigning grammatical category to each word. Modern accuracy ~97%. Resolves lexical ambiguity. Key tags: NN (noun-sing), NNS (noun-pl), NNP (proper noun), VB (verb-base), VBD (past), VBG (-ing), JJ (adjective), RB (adverb), DT (determiner), IN (preposition), MD (modal).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POS Ambiguity</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55-67% of word tokens are ambiguous. 'back' can be JJ/NN/VBP/VB/RP/RB depending on context.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NER</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Finding and classifying proper name spans. Types: PER (person), LOC (location), ORG (organization), GPE (geo-political). Also DATE, TIME, MONEY.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BIO Tagging</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B=Beginning, I=Inside, O=Outside. Converts span detection to word-level classification. Example: Jane/B-PER Villanueva/I-PER of/O United/B-ORG Airlines/I-ORG.</w:t>
            </w:r>
          </w:p>
        </w:tc>
      </w:tr>
    </w:tbl>
    <w:p>
      <w:pPr>
        <w:spacing w:after="60" w:before="60"/>
      </w:pPr>
      <w:r>
        <w:t xml:space="preserve"/>
      </w:r>
    </w:p>
    <w:p>
      <w:pPr>
        <w:pStyle w:val="Heading2"/>
        <w:spacing w:after="80" w:before="240"/>
      </w:pPr>
      <w:r>
        <w:rPr>
          <w:b/>
          <w:bCs/>
          <w:color w:val="2E75B6"/>
          <w:sz w:val="26"/>
          <w:szCs w:val="26"/>
        </w:rPr>
        <w:t xml:space="preserve">Unit 4 — Viva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4E79" w:val="clear"/>
            <w:tcMar>
              <w:top w:type="dxa" w:w="80"/>
              <w:left w:type="dxa" w:w="150"/>
              <w:bottom w:type="dxa" w:w="80"/>
              <w:right w:type="dxa" w:w="150"/>
            </w:tcMar>
          </w:tcPr>
          <w:p>
            <w:pPr>
              <w:spacing w:after="0" w:before="0"/>
            </w:pPr>
            <w:r>
              <w:rPr>
                <w:b/>
                <w:bCs/>
                <w:color w:val="FFFFFF"/>
                <w:sz w:val="19"/>
                <w:szCs w:val="19"/>
              </w:rPr>
              <w:t xml:space="preserve">Q: What is POS tagging? Why is it useful?</w:t>
            </w:r>
          </w:p>
        </w:tc>
      </w:tr>
      <w:tr>
        <w:tc>
          <w:tcPr>
            <w:tcW w:type="dxa" w:w="9360"/>
            <w:tcBorders>
              <w:top w:val="single" w:color="BBBBBB" w:sz="1"/>
              <w:left w:val="single" w:color="BBBBBB" w:sz="1"/>
              <w:bottom w:val="single" w:color="BBBBBB" w:sz="1"/>
              <w:right w:val="single" w:color="BBBBBB" w:sz="1"/>
            </w:tcBorders>
            <w:shd w:fill="EEF4FB" w:val="clear"/>
            <w:tcMar>
              <w:top w:type="dxa" w:w="80"/>
              <w:left w:type="dxa" w:w="150"/>
              <w:bottom w:type="dxa" w:w="80"/>
              <w:right w:type="dxa" w:w="150"/>
            </w:tcMar>
          </w:tcPr>
          <w:p>
            <w:pPr>
              <w:spacing w:after="0" w:before="0"/>
            </w:pPr>
            <w:r>
              <w:rPr>
                <w:sz w:val="18"/>
                <w:szCs w:val="18"/>
              </w:rPr>
              <w:t xml:space="preserve">A: POS tagging assigns a grammatical label to each word in a sentence. Useful as preprocessing for parsing, NER, information extraction, and machine translation. Resolves lexical ambiguity — knowing 'back' is a verb vs noun changes how a sentence is understood and parsed.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4E79" w:val="clear"/>
            <w:tcMar>
              <w:top w:type="dxa" w:w="80"/>
              <w:left w:type="dxa" w:w="150"/>
              <w:bottom w:type="dxa" w:w="80"/>
              <w:right w:type="dxa" w:w="150"/>
            </w:tcMar>
          </w:tcPr>
          <w:p>
            <w:pPr>
              <w:spacing w:after="0" w:before="0"/>
            </w:pPr>
            <w:r>
              <w:rPr>
                <w:b/>
                <w:bCs/>
                <w:color w:val="FFFFFF"/>
                <w:sz w:val="19"/>
                <w:szCs w:val="19"/>
              </w:rPr>
              <w:t xml:space="preserve">Q: What is BIO tagging and why is it used for NER?</w:t>
            </w:r>
          </w:p>
        </w:tc>
      </w:tr>
      <w:tr>
        <w:tc>
          <w:tcPr>
            <w:tcW w:type="dxa" w:w="9360"/>
            <w:tcBorders>
              <w:top w:val="single" w:color="BBBBBB" w:sz="1"/>
              <w:left w:val="single" w:color="BBBBBB" w:sz="1"/>
              <w:bottom w:val="single" w:color="BBBBBB" w:sz="1"/>
              <w:right w:val="single" w:color="BBBBBB" w:sz="1"/>
            </w:tcBorders>
            <w:shd w:fill="EEF4FB" w:val="clear"/>
            <w:tcMar>
              <w:top w:type="dxa" w:w="80"/>
              <w:left w:type="dxa" w:w="150"/>
              <w:bottom w:type="dxa" w:w="80"/>
              <w:right w:type="dxa" w:w="150"/>
            </w:tcMar>
          </w:tcPr>
          <w:p>
            <w:pPr>
              <w:spacing w:after="0" w:before="0"/>
            </w:pPr>
            <w:r>
              <w:rPr>
                <w:sz w:val="18"/>
                <w:szCs w:val="18"/>
              </w:rPr>
              <w:t xml:space="preserve">A: BIO labels each token with B (beginning of entity), I (inside entity), or O (outside). Converts NER span-detection into word-by-word sequence classification — same format as POS tagging. Lets standard sequence models (HMMs, CRFs, BERT, RNNs) be used for NER.</w:t>
            </w:r>
          </w:p>
        </w:tc>
      </w:tr>
    </w:tbl>
    <w:p>
      <w:pPr>
        <w:pStyle w:val="Heading1"/>
        <w:pBdr>
          <w:bottom w:val="single" w:color="1F4E79" w:sz="6" w:space="1"/>
        </w:pBdr>
        <w:spacing w:after="120" w:before="360"/>
      </w:pPr>
      <w:r>
        <w:rPr>
          <w:b/>
          <w:bCs/>
          <w:color w:val="1F4E79"/>
          <w:sz w:val="32"/>
          <w:szCs w:val="32"/>
        </w:rPr>
        <w:t xml:space="preserve">UNIT 5: Deep Learning Models for NLP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Neural Unit</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Inputs x1...xn, computes z = w·x + b, applies activation f → y = f(z). Activations: Sigmoid (0-1), Tanh (-1 to +1), ReLU = max(0,z).</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XOR Problem</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Single perceptron CANNOT solve XOR — no straight line separates (0,0)&amp;(1,1) from (0,1)&amp;(1,0). Hidden layer solves it by learning new feature representation.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Feedforward NN</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h = σ(Wx + b)   [hidden]     z = Uh   [scores]     ŷ = softmax(z)   [probabilities]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Vanishing Gradient</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Sigmoid/tanh derivatives → 0 at saturation. Gradients vanish across deep networks. ReLU: derivative = 1 for z&gt;0, never saturates. Standard fix.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RNN</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ht = f(W·xt + U·ht-1 + b). W: input weights. U: recurrent weights. V: output weights. All shared across time steps. No fixed context window.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LSTM</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Gates to control memory: Forget gate (what to erase), Input gate (what to write), Output gate (what to read). Cell state Ct = long-term memory. Solves vanishing gradient for long sequences.</w:t>
            </w:r>
          </w:p>
        </w:tc>
      </w:tr>
    </w:tbl>
    <w:p>
      <w:pPr>
        <w:spacing w:after="60" w:before="60"/>
      </w:pPr>
      <w:r>
        <w:t xml:space="preserve"/>
      </w:r>
    </w:p>
    <w:p>
      <w:pPr>
        <w:pStyle w:val="Heading2"/>
        <w:spacing w:after="80" w:before="240"/>
      </w:pPr>
      <w:r>
        <w:rPr>
          <w:b/>
          <w:bCs/>
          <w:color w:val="2E75B6"/>
          <w:sz w:val="26"/>
          <w:szCs w:val="26"/>
        </w:rPr>
        <w:t xml:space="preserve">Unit 5 — Viva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4E79" w:val="clear"/>
            <w:tcMar>
              <w:top w:type="dxa" w:w="80"/>
              <w:left w:type="dxa" w:w="150"/>
              <w:bottom w:type="dxa" w:w="80"/>
              <w:right w:type="dxa" w:w="150"/>
            </w:tcMar>
          </w:tcPr>
          <w:p>
            <w:pPr>
              <w:spacing w:after="0" w:before="0"/>
            </w:pPr>
            <w:r>
              <w:rPr>
                <w:b/>
                <w:bCs/>
                <w:color w:val="FFFFFF"/>
                <w:sz w:val="19"/>
                <w:szCs w:val="19"/>
              </w:rPr>
              <w:t xml:space="preserve">Q: What is an RNN and how does it differ from a feedforward network?</w:t>
            </w:r>
          </w:p>
        </w:tc>
      </w:tr>
      <w:tr>
        <w:tc>
          <w:tcPr>
            <w:tcW w:type="dxa" w:w="9360"/>
            <w:tcBorders>
              <w:top w:val="single" w:color="BBBBBB" w:sz="1"/>
              <w:left w:val="single" w:color="BBBBBB" w:sz="1"/>
              <w:bottom w:val="single" w:color="BBBBBB" w:sz="1"/>
              <w:right w:val="single" w:color="BBBBBB" w:sz="1"/>
            </w:tcBorders>
            <w:shd w:fill="EEF4FB" w:val="clear"/>
            <w:tcMar>
              <w:top w:type="dxa" w:w="80"/>
              <w:left w:type="dxa" w:w="150"/>
              <w:bottom w:type="dxa" w:w="80"/>
              <w:right w:type="dxa" w:w="150"/>
            </w:tcMar>
          </w:tcPr>
          <w:p>
            <w:pPr>
              <w:spacing w:after="0" w:before="0"/>
            </w:pPr>
            <w:r>
              <w:rPr>
                <w:sz w:val="18"/>
                <w:szCs w:val="18"/>
              </w:rPr>
              <w:t xml:space="preserve">A: An RNN has a recurrent connection: ht = f(W·xt + U·ht-1 + b). At each time step, the hidden state combines current input with previous hidden state, creating 'memory'. A feedforward network has no cycles, processes fixed-size inputs without memory. RNNs handle sequential data of variable length.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4E79" w:val="clear"/>
            <w:tcMar>
              <w:top w:type="dxa" w:w="80"/>
              <w:left w:type="dxa" w:w="150"/>
              <w:bottom w:type="dxa" w:w="80"/>
              <w:right w:type="dxa" w:w="150"/>
            </w:tcMar>
          </w:tcPr>
          <w:p>
            <w:pPr>
              <w:spacing w:after="0" w:before="0"/>
            </w:pPr>
            <w:r>
              <w:rPr>
                <w:b/>
                <w:bCs/>
                <w:color w:val="FFFFFF"/>
                <w:sz w:val="19"/>
                <w:szCs w:val="19"/>
              </w:rPr>
              <w:t xml:space="preserve">Q: Why can't a single perceptron solve XOR?</w:t>
            </w:r>
          </w:p>
        </w:tc>
      </w:tr>
      <w:tr>
        <w:tc>
          <w:tcPr>
            <w:tcW w:type="dxa" w:w="9360"/>
            <w:tcBorders>
              <w:top w:val="single" w:color="BBBBBB" w:sz="1"/>
              <w:left w:val="single" w:color="BBBBBB" w:sz="1"/>
              <w:bottom w:val="single" w:color="BBBBBB" w:sz="1"/>
              <w:right w:val="single" w:color="BBBBBB" w:sz="1"/>
            </w:tcBorders>
            <w:shd w:fill="EEF4FB" w:val="clear"/>
            <w:tcMar>
              <w:top w:type="dxa" w:w="80"/>
              <w:left w:type="dxa" w:w="150"/>
              <w:bottom w:type="dxa" w:w="80"/>
              <w:right w:type="dxa" w:w="150"/>
            </w:tcMar>
          </w:tcPr>
          <w:p>
            <w:pPr>
              <w:spacing w:after="0" w:before="0"/>
            </w:pPr>
            <w:r>
              <w:rPr>
                <w:sz w:val="18"/>
                <w:szCs w:val="18"/>
              </w:rPr>
              <w:t xml:space="preserve">A: A single perceptron is a linear classifier — its decision boundary is a hyperplane. XOR is not linearly separable: no single straight line can separate (0,0)&amp;(1,1) [output 0] from (0,1)&amp;(1,0) [output 1]. A hidden layer creates new feature representations where the classes become linearly separable.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4E79" w:val="clear"/>
            <w:tcMar>
              <w:top w:type="dxa" w:w="80"/>
              <w:left w:type="dxa" w:w="150"/>
              <w:bottom w:type="dxa" w:w="80"/>
              <w:right w:type="dxa" w:w="150"/>
            </w:tcMar>
          </w:tcPr>
          <w:p>
            <w:pPr>
              <w:spacing w:after="0" w:before="0"/>
            </w:pPr>
            <w:r>
              <w:rPr>
                <w:b/>
                <w:bCs/>
                <w:color w:val="FFFFFF"/>
                <w:sz w:val="19"/>
                <w:szCs w:val="19"/>
              </w:rPr>
              <w:t xml:space="preserve">Q: What is the vanishing gradient problem and how does ReLU help?</w:t>
            </w:r>
          </w:p>
        </w:tc>
      </w:tr>
      <w:tr>
        <w:tc>
          <w:tcPr>
            <w:tcW w:type="dxa" w:w="9360"/>
            <w:tcBorders>
              <w:top w:val="single" w:color="BBBBBB" w:sz="1"/>
              <w:left w:val="single" w:color="BBBBBB" w:sz="1"/>
              <w:bottom w:val="single" w:color="BBBBBB" w:sz="1"/>
              <w:right w:val="single" w:color="BBBBBB" w:sz="1"/>
            </w:tcBorders>
            <w:shd w:fill="EEF4FB" w:val="clear"/>
            <w:tcMar>
              <w:top w:type="dxa" w:w="80"/>
              <w:left w:type="dxa" w:w="150"/>
              <w:bottom w:type="dxa" w:w="80"/>
              <w:right w:type="dxa" w:w="150"/>
            </w:tcMar>
          </w:tcPr>
          <w:p>
            <w:pPr>
              <w:spacing w:after="0" w:before="0"/>
            </w:pPr>
            <w:r>
              <w:rPr>
                <w:sz w:val="18"/>
                <w:szCs w:val="18"/>
              </w:rPr>
              <w:t xml:space="preserve">A: Sigmoid/tanh derivatives approach 0 at saturation. During backprop, multiplying near-zero gradients across many layers makes the gradient vanish exponentially — early layers learn nothing. ReLU's derivative is 1 for z&gt;0, so gradients flow unchanged, preventing vanishing. Default activation in modern deep learning.</w:t>
            </w:r>
          </w:p>
        </w:tc>
      </w:tr>
    </w:tbl>
    <w:p>
      <w:pPr>
        <w:pStyle w:val="Heading1"/>
        <w:pBdr>
          <w:bottom w:val="single" w:color="1F4E79" w:sz="6" w:space="1"/>
        </w:pBdr>
        <w:spacing w:after="120" w:before="360"/>
      </w:pPr>
      <w:r>
        <w:rPr>
          <w:b/>
          <w:bCs/>
          <w:color w:val="1F4E79"/>
          <w:sz w:val="32"/>
          <w:szCs w:val="32"/>
        </w:rPr>
        <w:t xml:space="preserve">UNIT 6: Large Language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3 Architectures</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Decoder (causal/autoregressive): GPT, Claude, Llama — generation. Encoder (masked LM): BERT, RoBERTa — classification/NER. Encoder-Decoder: T5, BART — translation/ASR.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Attention (Q,K,V)</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Q = what I'm looking for. K = what I advertise. V = what I contribute. score(xi,xj) = qi·kj / sqrt(dk). Output = weighted sum of Values.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3CD" w:val="clear"/>
            <w:tcMar>
              <w:top w:type="dxa" w:w="80"/>
              <w:left w:type="dxa" w:w="150"/>
              <w:bottom w:type="dxa" w:w="80"/>
              <w:right w:type="dxa" w:w="150"/>
            </w:tcMar>
          </w:tcPr>
          <w:p>
            <w:pPr>
              <w:spacing w:after="0" w:before="0"/>
              <w:jc w:val="center"/>
            </w:pPr>
            <w:r>
              <w:rPr>
                <w:rFonts w:ascii="Courier New" w:cs="Courier New" w:eastAsia="Courier New" w:hAnsi="Courier New"/>
                <w:b/>
                <w:bCs/>
                <w:color w:val="7B3F00"/>
                <w:sz w:val="20"/>
                <w:szCs w:val="20"/>
              </w:rPr>
              <w:t xml:space="preserve">Attention(Q,K,V) = softmax(QKT / sqrt(dk)) x 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Multi-Head Attention</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H parallel heads, each with own WQ,WK,WV. Captures different relationship types. Concatenate + project through WO.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Causal Masking</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Set upper-triangular of QKT to -∞ before softmax. Prevents attending to future tokens. Necessary for autoregressive generation.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Positional Embeddings</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Transformer is position-invariant. Fix: add positional embedding to each token. Methods: learned (absolute), sinusoidal, RoPE (relative).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BERT</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Bidirectional encoder. Trained with Masked LM (predict 15% masked tokens using left AND right context). BERT-base: 768d, 12 layers, 12 heads, 110M params.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Contextual Embeddings</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Same word gets DIFFERENT vector in different contexts. 'bank' in 'river bank' vs 'bank account' get different BERT embeddings. Static embeddings (Word2Vec) cannot do this.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Temperature Sampling</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y = softmax(u/τ). Low τ → more greedy (deterministic). High τ → more uniform (random). Most models use τ=0.7-1.0 in production.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Hallucination</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LLMs confidently generate false information. Training optimizes for coherent text, not correctness. Mitigation: RAG, RLHF, fact-checking.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before="0"/>
            </w:pPr>
            <w:r>
              <w:rPr>
                <w:b/>
                <w:bCs/>
                <w:color w:val="000000"/>
                <w:sz w:val="18"/>
                <w:szCs w:val="18"/>
              </w:rPr>
              <w:t xml:space="preserve">3 Training Stages</w:t>
            </w:r>
          </w:p>
        </w:tc>
        <w:tc>
          <w:tcPr>
            <w:tcW w:type="dxa" w:w="7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18"/>
                <w:szCs w:val="18"/>
              </w:rPr>
              <w:t xml:space="preserve">1) Pretraining: predict next word on web-scale data. 2) SFT/Instruction Tuning: fine-tune on instruction-response pairs. 3) RLHF: preference alignment using human feedback.</w:t>
            </w:r>
          </w:p>
        </w:tc>
      </w:tr>
    </w:tbl>
    <w:p>
      <w:pPr>
        <w:spacing w:after="60" w:before="60"/>
      </w:pPr>
      <w:r>
        <w:t xml:space="preserve"/>
      </w:r>
    </w:p>
    <w:p>
      <w:pPr>
        <w:pStyle w:val="Heading2"/>
        <w:spacing w:after="80" w:before="240"/>
      </w:pPr>
      <w:r>
        <w:rPr>
          <w:b/>
          <w:bCs/>
          <w:color w:val="2E75B6"/>
          <w:sz w:val="26"/>
          <w:szCs w:val="26"/>
        </w:rPr>
        <w:t xml:space="preserve">Unit 6 — Viva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4E79" w:val="clear"/>
            <w:tcMar>
              <w:top w:type="dxa" w:w="80"/>
              <w:left w:type="dxa" w:w="150"/>
              <w:bottom w:type="dxa" w:w="80"/>
              <w:right w:type="dxa" w:w="150"/>
            </w:tcMar>
          </w:tcPr>
          <w:p>
            <w:pPr>
              <w:spacing w:after="0" w:before="0"/>
            </w:pPr>
            <w:r>
              <w:rPr>
                <w:b/>
                <w:bCs/>
                <w:color w:val="FFFFFF"/>
                <w:sz w:val="19"/>
                <w:szCs w:val="19"/>
              </w:rPr>
              <w:t xml:space="preserve">Q: What are the three LM architectures and when is each used?</w:t>
            </w:r>
          </w:p>
        </w:tc>
      </w:tr>
      <w:tr>
        <w:tc>
          <w:tcPr>
            <w:tcW w:type="dxa" w:w="9360"/>
            <w:tcBorders>
              <w:top w:val="single" w:color="BBBBBB" w:sz="1"/>
              <w:left w:val="single" w:color="BBBBBB" w:sz="1"/>
              <w:bottom w:val="single" w:color="BBBBBB" w:sz="1"/>
              <w:right w:val="single" w:color="BBBBBB" w:sz="1"/>
            </w:tcBorders>
            <w:shd w:fill="EEF4FB" w:val="clear"/>
            <w:tcMar>
              <w:top w:type="dxa" w:w="80"/>
              <w:left w:type="dxa" w:w="150"/>
              <w:bottom w:type="dxa" w:w="80"/>
              <w:right w:type="dxa" w:w="150"/>
            </w:tcMar>
          </w:tcPr>
          <w:p>
            <w:pPr>
              <w:spacing w:after="0" w:before="0"/>
            </w:pPr>
            <w:r>
              <w:rPr>
                <w:sz w:val="18"/>
                <w:szCs w:val="18"/>
              </w:rPr>
              <w:t xml:space="preserve">A: Decoder (causal): left-to-right, predicts next token, generation — GPT, Claude. Encoder (masked LM): bidirectional, understanding — BERT, RoBERTa. Encoder-Decoder: seq-to-seq, translation — T5, BART.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4E79" w:val="clear"/>
            <w:tcMar>
              <w:top w:type="dxa" w:w="80"/>
              <w:left w:type="dxa" w:w="150"/>
              <w:bottom w:type="dxa" w:w="80"/>
              <w:right w:type="dxa" w:w="150"/>
            </w:tcMar>
          </w:tcPr>
          <w:p>
            <w:pPr>
              <w:spacing w:after="0" w:before="0"/>
            </w:pPr>
            <w:r>
              <w:rPr>
                <w:b/>
                <w:bCs/>
                <w:color w:val="FFFFFF"/>
                <w:sz w:val="19"/>
                <w:szCs w:val="19"/>
              </w:rPr>
              <w:t xml:space="preserve">Q: What is the difference between BERT and GPT?</w:t>
            </w:r>
          </w:p>
        </w:tc>
      </w:tr>
      <w:tr>
        <w:tc>
          <w:tcPr>
            <w:tcW w:type="dxa" w:w="9360"/>
            <w:tcBorders>
              <w:top w:val="single" w:color="BBBBBB" w:sz="1"/>
              <w:left w:val="single" w:color="BBBBBB" w:sz="1"/>
              <w:bottom w:val="single" w:color="BBBBBB" w:sz="1"/>
              <w:right w:val="single" w:color="BBBBBB" w:sz="1"/>
            </w:tcBorders>
            <w:shd w:fill="EEF4FB" w:val="clear"/>
            <w:tcMar>
              <w:top w:type="dxa" w:w="80"/>
              <w:left w:type="dxa" w:w="150"/>
              <w:bottom w:type="dxa" w:w="80"/>
              <w:right w:type="dxa" w:w="150"/>
            </w:tcMar>
          </w:tcPr>
          <w:p>
            <w:pPr>
              <w:spacing w:after="0" w:before="0"/>
            </w:pPr>
            <w:r>
              <w:rPr>
                <w:sz w:val="18"/>
                <w:szCs w:val="18"/>
              </w:rPr>
              <w:t xml:space="preserve">A: BERT: bidirectional encoder, sees all tokens, trained with Masked LM (predict masked tokens using left AND right context), best for classification/NER/QA. GPT: causal decoder, sees only left context, trained for next-token prediction, best for generation/dialogue.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4E79" w:val="clear"/>
            <w:tcMar>
              <w:top w:type="dxa" w:w="80"/>
              <w:left w:type="dxa" w:w="150"/>
              <w:bottom w:type="dxa" w:w="80"/>
              <w:right w:type="dxa" w:w="150"/>
            </w:tcMar>
          </w:tcPr>
          <w:p>
            <w:pPr>
              <w:spacing w:after="0" w:before="0"/>
            </w:pPr>
            <w:r>
              <w:rPr>
                <w:b/>
                <w:bCs/>
                <w:color w:val="FFFFFF"/>
                <w:sz w:val="19"/>
                <w:szCs w:val="19"/>
              </w:rPr>
              <w:t xml:space="preserve">Q: Explain self-attention with Q, K, V.</w:t>
            </w:r>
          </w:p>
        </w:tc>
      </w:tr>
      <w:tr>
        <w:tc>
          <w:tcPr>
            <w:tcW w:type="dxa" w:w="9360"/>
            <w:tcBorders>
              <w:top w:val="single" w:color="BBBBBB" w:sz="1"/>
              <w:left w:val="single" w:color="BBBBBB" w:sz="1"/>
              <w:bottom w:val="single" w:color="BBBBBB" w:sz="1"/>
              <w:right w:val="single" w:color="BBBBBB" w:sz="1"/>
            </w:tcBorders>
            <w:shd w:fill="EEF4FB" w:val="clear"/>
            <w:tcMar>
              <w:top w:type="dxa" w:w="80"/>
              <w:left w:type="dxa" w:w="150"/>
              <w:bottom w:type="dxa" w:w="80"/>
              <w:right w:type="dxa" w:w="150"/>
            </w:tcMar>
          </w:tcPr>
          <w:p>
            <w:pPr>
              <w:spacing w:after="0" w:before="0"/>
            </w:pPr>
            <w:r>
              <w:rPr>
                <w:sz w:val="18"/>
                <w:szCs w:val="18"/>
              </w:rPr>
              <w:t xml:space="preserve">A: Each token generates three vectors: Query Q (what this token is looking for), Key K (what this token offers), Value V (what this token contributes). Score between tokens i and j = qi·kj / sqrt(dk). Softmax gives attention weights. Output for token i = weighted sum of all value vectors. Lets each token incorporate information from all others.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4E79" w:val="clear"/>
            <w:tcMar>
              <w:top w:type="dxa" w:w="80"/>
              <w:left w:type="dxa" w:w="150"/>
              <w:bottom w:type="dxa" w:w="80"/>
              <w:right w:type="dxa" w:w="150"/>
            </w:tcMar>
          </w:tcPr>
          <w:p>
            <w:pPr>
              <w:spacing w:after="0" w:before="0"/>
            </w:pPr>
            <w:r>
              <w:rPr>
                <w:b/>
                <w:bCs/>
                <w:color w:val="FFFFFF"/>
                <w:sz w:val="19"/>
                <w:szCs w:val="19"/>
              </w:rPr>
              <w:t xml:space="preserve">Q: What are the three training stages of an LLM?</w:t>
            </w:r>
          </w:p>
        </w:tc>
      </w:tr>
      <w:tr>
        <w:tc>
          <w:tcPr>
            <w:tcW w:type="dxa" w:w="9360"/>
            <w:tcBorders>
              <w:top w:val="single" w:color="BBBBBB" w:sz="1"/>
              <w:left w:val="single" w:color="BBBBBB" w:sz="1"/>
              <w:bottom w:val="single" w:color="BBBBBB" w:sz="1"/>
              <w:right w:val="single" w:color="BBBBBB" w:sz="1"/>
            </w:tcBorders>
            <w:shd w:fill="EEF4FB" w:val="clear"/>
            <w:tcMar>
              <w:top w:type="dxa" w:w="80"/>
              <w:left w:type="dxa" w:w="150"/>
              <w:bottom w:type="dxa" w:w="80"/>
              <w:right w:type="dxa" w:w="150"/>
            </w:tcMar>
          </w:tcPr>
          <w:p>
            <w:pPr>
              <w:spacing w:after="0" w:before="0"/>
            </w:pPr>
            <w:r>
              <w:rPr>
                <w:sz w:val="18"/>
                <w:szCs w:val="18"/>
              </w:rPr>
              <w:t xml:space="preserve">A: 1) Pretraining: web-scale data, predict next word, self-supervised. Creates a general-purpose language model. 2) Instruction Tuning/SFT: fine-tune on instruction-response pairs to follow commands. 3) Preference Alignment/RLHF: train on human preference data to be more helpful and less harmful.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4E79" w:val="clear"/>
            <w:tcMar>
              <w:top w:type="dxa" w:w="80"/>
              <w:left w:type="dxa" w:w="150"/>
              <w:bottom w:type="dxa" w:w="80"/>
              <w:right w:type="dxa" w:w="150"/>
            </w:tcMar>
          </w:tcPr>
          <w:p>
            <w:pPr>
              <w:spacing w:after="0" w:before="0"/>
            </w:pPr>
            <w:r>
              <w:rPr>
                <w:b/>
                <w:bCs/>
                <w:color w:val="FFFFFF"/>
                <w:sz w:val="19"/>
                <w:szCs w:val="19"/>
              </w:rPr>
              <w:t xml:space="preserve">Q: Name 4 ethical/safety concerns with LLMs.</w:t>
            </w:r>
          </w:p>
        </w:tc>
      </w:tr>
      <w:tr>
        <w:tc>
          <w:tcPr>
            <w:tcW w:type="dxa" w:w="9360"/>
            <w:tcBorders>
              <w:top w:val="single" w:color="BBBBBB" w:sz="1"/>
              <w:left w:val="single" w:color="BBBBBB" w:sz="1"/>
              <w:bottom w:val="single" w:color="BBBBBB" w:sz="1"/>
              <w:right w:val="single" w:color="BBBBBB" w:sz="1"/>
            </w:tcBorders>
            <w:shd w:fill="EEF4FB" w:val="clear"/>
            <w:tcMar>
              <w:top w:type="dxa" w:w="80"/>
              <w:left w:type="dxa" w:w="150"/>
              <w:bottom w:type="dxa" w:w="80"/>
              <w:right w:type="dxa" w:w="150"/>
            </w:tcMar>
          </w:tcPr>
          <w:p>
            <w:pPr>
              <w:spacing w:after="0" w:before="0"/>
            </w:pPr>
            <w:r>
              <w:rPr>
                <w:sz w:val="18"/>
                <w:szCs w:val="18"/>
              </w:rPr>
              <w:t xml:space="preserve">A: 1) Hallucination: confidently stating false information — dangerous in medical/legal contexts. 2) Bias &amp; toxicity: absorbs societal stereotypes from training data. 3) Sycophancy: agreeing with users even when wrong. 4) Privacy/memorization: can leak training data including PII. Others: misinformation at scale, emotional dependence, copyright, energy footprint.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180"/>
              <w:bottom w:type="dxa" w:w="120"/>
              <w:right w:type="dxa" w:w="180"/>
            </w:tcMar>
          </w:tcPr>
          <w:p>
            <w:pPr>
              <w:spacing w:after="0" w:before="0"/>
              <w:jc w:val="center"/>
            </w:pPr>
            <w:r>
              <w:rPr>
                <w:b/>
                <w:bCs/>
                <w:color w:val="FFFFFF"/>
                <w:sz w:val="28"/>
                <w:szCs w:val="28"/>
              </w:rPr>
              <w:t xml:space="preserve">QUICK REFERENCE — Most Frequently Asked Viva Questions</w:t>
            </w:r>
          </w:p>
        </w:tc>
      </w:tr>
    </w:tbl>
    <w:p>
      <w:pPr>
        <w:spacing w:after="40" w:before="40"/>
      </w:pPr>
      <w:r>
        <w:rPr>
          <w:b/>
          <w:bCs/>
          <w:color w:val="000000"/>
          <w:sz w:val="20"/>
          <w:szCs w:val="20"/>
        </w:rPr>
        <w:t xml:space="preserve">1. Stemming vs Lemmatization: </w:t>
      </w:r>
      <w:r>
        <w:rPr>
          <w:sz w:val="20"/>
          <w:szCs w:val="20"/>
        </w:rPr>
        <w:t xml:space="preserve">difference, examples, use case (fast/inaccurate vs slow/accurate, real words vs truncated stems)
</w:t>
      </w:r>
      <w:r>
        <w:rPr>
          <w:b/>
          <w:bCs/>
          <w:color w:val="000000"/>
          <w:sz w:val="20"/>
          <w:szCs w:val="20"/>
        </w:rPr>
        <w:t xml:space="preserve">2. NLTK Stemmers: </w:t>
      </w:r>
      <w:r>
        <w:rPr>
          <w:sz w:val="20"/>
          <w:szCs w:val="20"/>
        </w:rPr>
        <w:t xml:space="preserve">Porter (5-phase, may produce non-words), Lancaster (120+ rules, aggressive), RegexpStemmer (custom rules), SnowballStemmer (15 languages)
</w:t>
      </w:r>
      <w:r>
        <w:rPr>
          <w:b/>
          <w:bCs/>
          <w:color w:val="000000"/>
          <w:sz w:val="20"/>
          <w:szCs w:val="20"/>
        </w:rPr>
        <w:t xml:space="preserve">3. Tokenizers: </w:t>
      </w:r>
      <w:r>
        <w:rPr>
          <w:sz w:val="20"/>
          <w:szCs w:val="20"/>
        </w:rPr>
        <w:t xml:space="preserve">sent_tokenize (PunktSentenceTokenizer), word_tokenize (TreebankWordTokenizer), RegexpTokenizer
</w:t>
      </w:r>
      <w:r>
        <w:rPr>
          <w:b/>
          <w:bCs/>
          <w:color w:val="000000"/>
          <w:sz w:val="20"/>
          <w:szCs w:val="20"/>
        </w:rPr>
        <w:t xml:space="preserve">4. Regex methods: </w:t>
      </w:r>
      <w:r>
        <w:rPr>
          <w:sz w:val="20"/>
          <w:szCs w:val="20"/>
        </w:rPr>
        <w:t xml:space="preserve">match (start only), search (anywhere), findall (list), finditer (iterator), sub (replace)
</w:t>
      </w:r>
      <w:r>
        <w:rPr>
          <w:b/>
          <w:bCs/>
          <w:color w:val="000000"/>
          <w:sz w:val="20"/>
          <w:szCs w:val="20"/>
        </w:rPr>
        <w:t xml:space="preserve">5. BoW vs N-Grams vs TF-IDF: </w:t>
      </w:r>
      <w:r>
        <w:rPr>
          <w:sz w:val="20"/>
          <w:szCs w:val="20"/>
        </w:rPr>
        <w:t xml:space="preserve">BoW=counts, N-Grams=phrase-aware, TF-IDF=weighs by rarity
</w:t>
      </w:r>
      <w:r>
        <w:rPr>
          <w:b/>
          <w:bCs/>
          <w:color w:val="000000"/>
          <w:sz w:val="20"/>
          <w:szCs w:val="20"/>
        </w:rPr>
        <w:t xml:space="preserve">6. BPE: </w:t>
      </w:r>
      <w:r>
        <w:rPr>
          <w:sz w:val="20"/>
          <w:szCs w:val="20"/>
        </w:rPr>
        <w:t xml:space="preserve">what it is, why needed (unknown words), how merges work step by step
</w:t>
      </w:r>
      <w:r>
        <w:rPr>
          <w:b/>
          <w:bCs/>
          <w:color w:val="000000"/>
          <w:sz w:val="20"/>
          <w:szCs w:val="20"/>
        </w:rPr>
        <w:t xml:space="preserve">7. Perplexity: </w:t>
      </w:r>
      <w:r>
        <w:rPr>
          <w:sz w:val="20"/>
          <w:szCs w:val="20"/>
        </w:rPr>
        <w:t xml:space="preserve">what it measures, lower=better, trigram &lt; bigram &lt; unigram
</w:t>
      </w:r>
      <w:r>
        <w:rPr>
          <w:b/>
          <w:bCs/>
          <w:color w:val="000000"/>
          <w:sz w:val="20"/>
          <w:szCs w:val="20"/>
        </w:rPr>
        <w:t xml:space="preserve">8. Cosine similarity: </w:t>
      </w:r>
      <w:r>
        <w:rPr>
          <w:sz w:val="20"/>
          <w:szCs w:val="20"/>
        </w:rPr>
        <w:t xml:space="preserve">formula, why not raw dot product (normalization for frequency)
</w:t>
      </w:r>
      <w:r>
        <w:rPr>
          <w:b/>
          <w:bCs/>
          <w:color w:val="000000"/>
          <w:sz w:val="20"/>
          <w:szCs w:val="20"/>
        </w:rPr>
        <w:t xml:space="preserve">9. BIO tagging: </w:t>
      </w:r>
      <w:r>
        <w:rPr>
          <w:sz w:val="20"/>
          <w:szCs w:val="20"/>
        </w:rPr>
        <w:t xml:space="preserve">how NER becomes sequence classification, B/I/O meaning
</w:t>
      </w:r>
      <w:r>
        <w:rPr>
          <w:b/>
          <w:bCs/>
          <w:color w:val="000000"/>
          <w:sz w:val="20"/>
          <w:szCs w:val="20"/>
        </w:rPr>
        <w:t xml:space="preserve">10. RNN equation: </w:t>
      </w:r>
      <w:r>
        <w:rPr>
          <w:sz w:val="20"/>
          <w:szCs w:val="20"/>
        </w:rPr>
        <w:t xml:space="preserve">ht = f(W·xt + U·ht-1 + b) — know what each matrix does
</w:t>
      </w:r>
      <w:r>
        <w:rPr>
          <w:b/>
          <w:bCs/>
          <w:color w:val="000000"/>
          <w:sz w:val="20"/>
          <w:szCs w:val="20"/>
        </w:rPr>
        <w:t xml:space="preserve">11. Attention: </w:t>
      </w:r>
      <w:r>
        <w:rPr>
          <w:sz w:val="20"/>
          <w:szCs w:val="20"/>
        </w:rPr>
        <w:t xml:space="preserve">Q/K/V roles, formula, why multi-head, causal masking purpose
</w:t>
      </w:r>
      <w:r>
        <w:rPr>
          <w:b/>
          <w:bCs/>
          <w:color w:val="000000"/>
          <w:sz w:val="20"/>
          <w:szCs w:val="20"/>
        </w:rPr>
        <w:t xml:space="preserve">12. BERT vs GPT: </w:t>
      </w:r>
      <w:r>
        <w:rPr>
          <w:sz w:val="20"/>
          <w:szCs w:val="20"/>
        </w:rPr>
        <w:t xml:space="preserve">bidirectional vs causal, MLM vs next-token, understanding vs generation
</w:t>
      </w:r>
      <w:r>
        <w:rPr>
          <w:b/>
          <w:bCs/>
          <w:color w:val="000000"/>
          <w:sz w:val="20"/>
          <w:szCs w:val="20"/>
        </w:rPr>
        <w:t xml:space="preserve">13. 3 LLM training stages: </w:t>
      </w:r>
      <w:r>
        <w:rPr>
          <w:sz w:val="20"/>
          <w:szCs w:val="20"/>
        </w:rPr>
        <w:t xml:space="preserve">pretraining → SFT → RLHF
</w:t>
      </w:r>
      <w:r>
        <w:rPr>
          <w:b/>
          <w:bCs/>
          <w:color w:val="000000"/>
          <w:sz w:val="20"/>
          <w:szCs w:val="20"/>
        </w:rPr>
        <w:t xml:space="preserve">14. Temperature sampling: </w:t>
      </w:r>
      <w:r>
        <w:rPr>
          <w:sz w:val="20"/>
          <w:szCs w:val="20"/>
        </w:rPr>
        <w:t xml:space="preserve">y=softmax(u/τ), low τ=greedy, high τ=uniform
</w:t>
      </w:r>
      <w:r>
        <w:rPr>
          <w:b/>
          <w:bCs/>
          <w:color w:val="000000"/>
          <w:sz w:val="20"/>
          <w:szCs w:val="20"/>
        </w:rPr>
        <w:t xml:space="preserve">15. For practicals: </w:t>
      </w:r>
      <w:r>
        <w:rPr>
          <w:sz w:val="20"/>
          <w:szCs w:val="20"/>
        </w:rPr>
        <w:t xml:space="preserve">always explain WHAT library function you used AND WHY you chose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2026-05-10T20:24:19.063Z</dcterms:created>
  <dcterms:modified xsi:type="dcterms:W3CDTF">2026-05-10T20:24:19.080Z</dcterms:modified>
</cp:coreProperties>
</file>

<file path=docProps/custom.xml><?xml version="1.0" encoding="utf-8"?>
<Properties xmlns="http://schemas.openxmlformats.org/officeDocument/2006/custom-properties" xmlns:vt="http://schemas.openxmlformats.org/officeDocument/2006/docPropsVTypes"/>
</file>