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2610" w14:textId="77777777" w:rsidR="0090150D" w:rsidRDefault="0090150D" w:rsidP="0090150D">
      <w:pPr>
        <w:jc w:val="center"/>
        <w:rPr>
          <w:rFonts w:ascii="Bell MT" w:hAnsi="Bell MT"/>
          <w:b/>
          <w:bCs/>
          <w:sz w:val="48"/>
          <w:szCs w:val="48"/>
        </w:rPr>
      </w:pPr>
      <w:r w:rsidRPr="0090150D">
        <w:rPr>
          <w:rFonts w:ascii="Bell MT" w:hAnsi="Bell MT"/>
          <w:b/>
          <w:bCs/>
          <w:color w:val="EE0000"/>
          <w:sz w:val="48"/>
          <w:szCs w:val="48"/>
        </w:rPr>
        <w:t>Traffic Light</w:t>
      </w:r>
      <w:r w:rsidRPr="0090150D">
        <w:rPr>
          <w:rFonts w:ascii="Bell MT" w:hAnsi="Bell MT"/>
          <w:b/>
          <w:bCs/>
          <w:sz w:val="48"/>
          <w:szCs w:val="48"/>
        </w:rPr>
        <w:t xml:space="preserve"> </w:t>
      </w:r>
    </w:p>
    <w:p w14:paraId="7A402363" w14:textId="77777777" w:rsidR="0090150D" w:rsidRDefault="0090150D" w:rsidP="0090150D">
      <w:pPr>
        <w:jc w:val="center"/>
        <w:rPr>
          <w:rFonts w:ascii="Bell MT" w:hAnsi="Bell MT"/>
          <w:b/>
          <w:bCs/>
          <w:sz w:val="48"/>
          <w:szCs w:val="48"/>
        </w:rPr>
      </w:pPr>
      <w:r w:rsidRPr="0090150D">
        <w:rPr>
          <w:rFonts w:ascii="Bell MT" w:hAnsi="Bell MT"/>
          <w:b/>
          <w:bCs/>
          <w:color w:val="FFC000"/>
          <w:sz w:val="48"/>
          <w:szCs w:val="48"/>
        </w:rPr>
        <w:t>Controller Using Sequential</w:t>
      </w:r>
      <w:r w:rsidRPr="0090150D">
        <w:rPr>
          <w:rFonts w:ascii="Bell MT" w:hAnsi="Bell MT"/>
          <w:b/>
          <w:bCs/>
          <w:sz w:val="48"/>
          <w:szCs w:val="48"/>
        </w:rPr>
        <w:t xml:space="preserve"> </w:t>
      </w:r>
    </w:p>
    <w:p w14:paraId="19D8B44B" w14:textId="4F7FF0A7" w:rsidR="0090150D" w:rsidRPr="0090150D" w:rsidRDefault="0090150D" w:rsidP="0090150D">
      <w:pPr>
        <w:jc w:val="center"/>
        <w:rPr>
          <w:rFonts w:ascii="Bell MT" w:hAnsi="Bell MT"/>
          <w:b/>
          <w:bCs/>
          <w:sz w:val="48"/>
          <w:szCs w:val="48"/>
        </w:rPr>
      </w:pPr>
      <w:r w:rsidRPr="0090150D">
        <w:rPr>
          <w:rFonts w:ascii="Bell MT" w:hAnsi="Bell MT"/>
          <w:b/>
          <w:bCs/>
          <w:color w:val="70AD47" w:themeColor="accent6"/>
          <w:sz w:val="48"/>
          <w:szCs w:val="48"/>
        </w:rPr>
        <w:t>Logic and Timers</w:t>
      </w:r>
    </w:p>
    <w:p w14:paraId="2989583F" w14:textId="77777777" w:rsidR="0090150D" w:rsidRPr="0090150D" w:rsidRDefault="0090150D" w:rsidP="0090150D">
      <w:pPr>
        <w:rPr>
          <w:rFonts w:ascii="Bell MT" w:hAnsi="Bell MT"/>
          <w:b/>
          <w:bCs/>
          <w:sz w:val="32"/>
          <w:szCs w:val="32"/>
        </w:rPr>
      </w:pPr>
      <w:r w:rsidRPr="0090150D">
        <w:rPr>
          <w:rFonts w:ascii="Bell MT" w:hAnsi="Bell MT"/>
          <w:b/>
          <w:bCs/>
          <w:sz w:val="32"/>
          <w:szCs w:val="32"/>
        </w:rPr>
        <w:t>Abstract</w:t>
      </w:r>
    </w:p>
    <w:p w14:paraId="150B28CE" w14:textId="77777777" w:rsidR="0090150D" w:rsidRPr="0090150D" w:rsidRDefault="0090150D" w:rsidP="0090150D">
      <w:pPr>
        <w:rPr>
          <w:rFonts w:ascii="Bell MT" w:hAnsi="Bell MT"/>
          <w:sz w:val="32"/>
          <w:szCs w:val="32"/>
        </w:rPr>
      </w:pPr>
      <w:r w:rsidRPr="0090150D">
        <w:rPr>
          <w:rFonts w:ascii="Bell MT" w:hAnsi="Bell MT"/>
          <w:sz w:val="32"/>
          <w:szCs w:val="32"/>
        </w:rPr>
        <w:t>This project demonstrates the design and operation of an automatic traffic light controller using sequential logic and timer circuits. It provides an effective solution for controlling traffic at intersections with improved safety and efficiency.</w:t>
      </w:r>
      <w:r w:rsidRPr="0090150D">
        <w:rPr>
          <w:rFonts w:ascii="Times New Roman" w:hAnsi="Times New Roman" w:cs="Times New Roman"/>
          <w:sz w:val="32"/>
          <w:szCs w:val="32"/>
        </w:rPr>
        <w:t>​</w:t>
      </w:r>
    </w:p>
    <w:p w14:paraId="682917FD" w14:textId="77777777" w:rsidR="0090150D" w:rsidRPr="0090150D" w:rsidRDefault="0090150D" w:rsidP="0090150D">
      <w:pPr>
        <w:rPr>
          <w:rFonts w:ascii="Bell MT" w:hAnsi="Bell MT"/>
          <w:b/>
          <w:bCs/>
          <w:sz w:val="32"/>
          <w:szCs w:val="32"/>
        </w:rPr>
      </w:pPr>
      <w:r w:rsidRPr="0090150D">
        <w:rPr>
          <w:rFonts w:ascii="Bell MT" w:hAnsi="Bell MT"/>
          <w:b/>
          <w:bCs/>
          <w:sz w:val="32"/>
          <w:szCs w:val="32"/>
        </w:rPr>
        <w:t>Introduction</w:t>
      </w:r>
    </w:p>
    <w:p w14:paraId="0B8A24BF" w14:textId="77777777" w:rsidR="0090150D" w:rsidRPr="0090150D" w:rsidRDefault="0090150D" w:rsidP="0090150D">
      <w:pPr>
        <w:rPr>
          <w:rFonts w:ascii="Bell MT" w:hAnsi="Bell MT"/>
          <w:sz w:val="32"/>
          <w:szCs w:val="32"/>
        </w:rPr>
      </w:pPr>
      <w:r w:rsidRPr="0090150D">
        <w:rPr>
          <w:rFonts w:ascii="Bell MT" w:hAnsi="Bell MT"/>
          <w:sz w:val="32"/>
          <w:szCs w:val="32"/>
        </w:rPr>
        <w:t>Traffic lights play a crucial role in regulating vehicle and pedestrian movements at busy road intersections. Automated control is necessary to manage the increasing traffic in urban areas, prevent accidents, and reduce congestion.</w:t>
      </w:r>
      <w:r w:rsidRPr="0090150D">
        <w:rPr>
          <w:rFonts w:ascii="Times New Roman" w:hAnsi="Times New Roman" w:cs="Times New Roman"/>
          <w:sz w:val="32"/>
          <w:szCs w:val="32"/>
        </w:rPr>
        <w:t>​</w:t>
      </w:r>
    </w:p>
    <w:p w14:paraId="4DB07313" w14:textId="77777777" w:rsidR="0090150D" w:rsidRPr="0090150D" w:rsidRDefault="0090150D" w:rsidP="0090150D">
      <w:pPr>
        <w:rPr>
          <w:rFonts w:ascii="Bell MT" w:hAnsi="Bell MT"/>
          <w:b/>
          <w:bCs/>
          <w:sz w:val="32"/>
          <w:szCs w:val="32"/>
        </w:rPr>
      </w:pPr>
      <w:r w:rsidRPr="0090150D">
        <w:rPr>
          <w:rFonts w:ascii="Bell MT" w:hAnsi="Bell MT"/>
          <w:b/>
          <w:bCs/>
          <w:sz w:val="32"/>
          <w:szCs w:val="32"/>
        </w:rPr>
        <w:t>Objective</w:t>
      </w:r>
    </w:p>
    <w:p w14:paraId="053B88E1" w14:textId="77777777" w:rsidR="0090150D" w:rsidRPr="0090150D" w:rsidRDefault="0090150D" w:rsidP="0090150D">
      <w:pPr>
        <w:numPr>
          <w:ilvl w:val="0"/>
          <w:numId w:val="1"/>
        </w:numPr>
        <w:rPr>
          <w:rFonts w:ascii="Bell MT" w:hAnsi="Bell MT"/>
          <w:sz w:val="32"/>
          <w:szCs w:val="32"/>
        </w:rPr>
      </w:pPr>
      <w:r w:rsidRPr="0090150D">
        <w:rPr>
          <w:rFonts w:ascii="Bell MT" w:hAnsi="Bell MT"/>
          <w:sz w:val="32"/>
          <w:szCs w:val="32"/>
        </w:rPr>
        <w:t>To design a traffic light controller using digital logic and timers.</w:t>
      </w:r>
    </w:p>
    <w:p w14:paraId="57FEE592" w14:textId="77777777" w:rsidR="0090150D" w:rsidRPr="0090150D" w:rsidRDefault="0090150D" w:rsidP="0090150D">
      <w:pPr>
        <w:numPr>
          <w:ilvl w:val="0"/>
          <w:numId w:val="1"/>
        </w:numPr>
        <w:rPr>
          <w:rFonts w:ascii="Bell MT" w:hAnsi="Bell MT"/>
          <w:sz w:val="32"/>
          <w:szCs w:val="32"/>
        </w:rPr>
      </w:pPr>
      <w:r w:rsidRPr="0090150D">
        <w:rPr>
          <w:rFonts w:ascii="Bell MT" w:hAnsi="Bell MT"/>
          <w:sz w:val="32"/>
          <w:szCs w:val="32"/>
        </w:rPr>
        <w:t xml:space="preserve">To ensure proper sequencing of </w:t>
      </w:r>
      <w:proofErr w:type="gramStart"/>
      <w:r w:rsidRPr="0090150D">
        <w:rPr>
          <w:rFonts w:ascii="Bell MT" w:hAnsi="Bell MT"/>
          <w:sz w:val="32"/>
          <w:szCs w:val="32"/>
        </w:rPr>
        <w:t>Red, Yellow, and Green</w:t>
      </w:r>
      <w:proofErr w:type="gramEnd"/>
      <w:r w:rsidRPr="0090150D">
        <w:rPr>
          <w:rFonts w:ascii="Bell MT" w:hAnsi="Bell MT"/>
          <w:sz w:val="32"/>
          <w:szCs w:val="32"/>
        </w:rPr>
        <w:t xml:space="preserve"> signals.</w:t>
      </w:r>
    </w:p>
    <w:p w14:paraId="68B9F6F7" w14:textId="77777777" w:rsidR="0090150D" w:rsidRPr="0090150D" w:rsidRDefault="0090150D" w:rsidP="0090150D">
      <w:pPr>
        <w:numPr>
          <w:ilvl w:val="0"/>
          <w:numId w:val="1"/>
        </w:numPr>
        <w:rPr>
          <w:rFonts w:ascii="Bell MT" w:hAnsi="Bell MT"/>
          <w:sz w:val="32"/>
          <w:szCs w:val="32"/>
        </w:rPr>
      </w:pPr>
      <w:r w:rsidRPr="0090150D">
        <w:rPr>
          <w:rFonts w:ascii="Bell MT" w:hAnsi="Bell MT"/>
          <w:sz w:val="32"/>
          <w:szCs w:val="32"/>
        </w:rPr>
        <w:t>To provide reliable timing intervals between the signals.</w:t>
      </w:r>
      <w:r w:rsidRPr="0090150D">
        <w:rPr>
          <w:rFonts w:ascii="Times New Roman" w:hAnsi="Times New Roman" w:cs="Times New Roman"/>
          <w:sz w:val="32"/>
          <w:szCs w:val="32"/>
        </w:rPr>
        <w:t>​</w:t>
      </w:r>
    </w:p>
    <w:p w14:paraId="41445545" w14:textId="77777777" w:rsidR="0090150D" w:rsidRPr="0090150D" w:rsidRDefault="0090150D" w:rsidP="0090150D">
      <w:pPr>
        <w:rPr>
          <w:rFonts w:ascii="Bell MT" w:hAnsi="Bell MT"/>
          <w:b/>
          <w:bCs/>
          <w:sz w:val="32"/>
          <w:szCs w:val="32"/>
        </w:rPr>
      </w:pPr>
      <w:r w:rsidRPr="0090150D">
        <w:rPr>
          <w:rFonts w:ascii="Bell MT" w:hAnsi="Bell MT"/>
          <w:b/>
          <w:bCs/>
          <w:sz w:val="32"/>
          <w:szCs w:val="32"/>
        </w:rPr>
        <w:t>Components Required</w:t>
      </w:r>
    </w:p>
    <w:p w14:paraId="75881559" w14:textId="77777777" w:rsidR="0090150D" w:rsidRPr="0090150D" w:rsidRDefault="0090150D" w:rsidP="0090150D">
      <w:pPr>
        <w:numPr>
          <w:ilvl w:val="0"/>
          <w:numId w:val="2"/>
        </w:numPr>
        <w:rPr>
          <w:rFonts w:ascii="Bell MT" w:hAnsi="Bell MT"/>
          <w:sz w:val="32"/>
          <w:szCs w:val="32"/>
        </w:rPr>
      </w:pPr>
      <w:r w:rsidRPr="0090150D">
        <w:rPr>
          <w:rFonts w:ascii="Bell MT" w:hAnsi="Bell MT"/>
          <w:sz w:val="32"/>
          <w:szCs w:val="32"/>
        </w:rPr>
        <w:t>555 Timer IC (Pulse generator)</w:t>
      </w:r>
    </w:p>
    <w:p w14:paraId="00A7FD02" w14:textId="77777777" w:rsidR="0090150D" w:rsidRPr="0090150D" w:rsidRDefault="0090150D" w:rsidP="0090150D">
      <w:pPr>
        <w:numPr>
          <w:ilvl w:val="0"/>
          <w:numId w:val="2"/>
        </w:numPr>
        <w:rPr>
          <w:rFonts w:ascii="Bell MT" w:hAnsi="Bell MT"/>
          <w:sz w:val="32"/>
          <w:szCs w:val="32"/>
        </w:rPr>
      </w:pPr>
      <w:r w:rsidRPr="0090150D">
        <w:rPr>
          <w:rFonts w:ascii="Bell MT" w:hAnsi="Bell MT"/>
          <w:sz w:val="32"/>
          <w:szCs w:val="32"/>
        </w:rPr>
        <w:t>CD4017 Decade Counter IC (Sequencer)</w:t>
      </w:r>
    </w:p>
    <w:p w14:paraId="47A1EB00" w14:textId="77777777" w:rsidR="0090150D" w:rsidRPr="0090150D" w:rsidRDefault="0090150D" w:rsidP="0090150D">
      <w:pPr>
        <w:numPr>
          <w:ilvl w:val="0"/>
          <w:numId w:val="2"/>
        </w:numPr>
        <w:rPr>
          <w:rFonts w:ascii="Bell MT" w:hAnsi="Bell MT"/>
          <w:sz w:val="32"/>
          <w:szCs w:val="32"/>
        </w:rPr>
      </w:pPr>
      <w:r w:rsidRPr="0090150D">
        <w:rPr>
          <w:rFonts w:ascii="Bell MT" w:hAnsi="Bell MT"/>
          <w:sz w:val="32"/>
          <w:szCs w:val="32"/>
        </w:rPr>
        <w:t>Red, Yellow, Green LEDs</w:t>
      </w:r>
    </w:p>
    <w:p w14:paraId="29C13E76" w14:textId="77777777" w:rsidR="0090150D" w:rsidRPr="0090150D" w:rsidRDefault="0090150D" w:rsidP="0090150D">
      <w:pPr>
        <w:numPr>
          <w:ilvl w:val="0"/>
          <w:numId w:val="2"/>
        </w:numPr>
        <w:rPr>
          <w:rFonts w:ascii="Bell MT" w:hAnsi="Bell MT"/>
          <w:sz w:val="32"/>
          <w:szCs w:val="32"/>
        </w:rPr>
      </w:pPr>
      <w:r w:rsidRPr="0090150D">
        <w:rPr>
          <w:rFonts w:ascii="Bell MT" w:hAnsi="Bell MT"/>
          <w:sz w:val="32"/>
          <w:szCs w:val="32"/>
        </w:rPr>
        <w:t>Resistors: 100k</w:t>
      </w:r>
      <w:r w:rsidRPr="0090150D">
        <w:rPr>
          <w:rFonts w:ascii="Cambria" w:hAnsi="Cambria" w:cs="Cambria"/>
          <w:sz w:val="32"/>
          <w:szCs w:val="32"/>
        </w:rPr>
        <w:t>Ω</w:t>
      </w:r>
      <w:r w:rsidRPr="0090150D">
        <w:rPr>
          <w:rFonts w:ascii="Bell MT" w:hAnsi="Bell MT"/>
          <w:sz w:val="32"/>
          <w:szCs w:val="32"/>
        </w:rPr>
        <w:t>, 22k</w:t>
      </w:r>
      <w:r w:rsidRPr="0090150D">
        <w:rPr>
          <w:rFonts w:ascii="Cambria" w:hAnsi="Cambria" w:cs="Cambria"/>
          <w:sz w:val="32"/>
          <w:szCs w:val="32"/>
        </w:rPr>
        <w:t>Ω</w:t>
      </w:r>
      <w:r w:rsidRPr="0090150D">
        <w:rPr>
          <w:rFonts w:ascii="Bell MT" w:hAnsi="Bell MT"/>
          <w:sz w:val="32"/>
          <w:szCs w:val="32"/>
        </w:rPr>
        <w:t>, 330</w:t>
      </w:r>
      <w:r w:rsidRPr="0090150D">
        <w:rPr>
          <w:rFonts w:ascii="Cambria" w:hAnsi="Cambria" w:cs="Cambria"/>
          <w:sz w:val="32"/>
          <w:szCs w:val="32"/>
        </w:rPr>
        <w:t>Ω</w:t>
      </w:r>
    </w:p>
    <w:p w14:paraId="7586038A" w14:textId="77777777" w:rsidR="0090150D" w:rsidRPr="0090150D" w:rsidRDefault="0090150D" w:rsidP="0090150D">
      <w:pPr>
        <w:numPr>
          <w:ilvl w:val="0"/>
          <w:numId w:val="2"/>
        </w:numPr>
        <w:rPr>
          <w:rFonts w:ascii="Bell MT" w:hAnsi="Bell MT"/>
          <w:sz w:val="32"/>
          <w:szCs w:val="32"/>
        </w:rPr>
      </w:pPr>
      <w:r w:rsidRPr="0090150D">
        <w:rPr>
          <w:rFonts w:ascii="Bell MT" w:hAnsi="Bell MT"/>
          <w:sz w:val="32"/>
          <w:szCs w:val="32"/>
        </w:rPr>
        <w:t>Capacitors: 1µF, 10µF, 2.2mF</w:t>
      </w:r>
    </w:p>
    <w:p w14:paraId="3142BAB2" w14:textId="77777777" w:rsidR="0090150D" w:rsidRPr="0090150D" w:rsidRDefault="0090150D" w:rsidP="0090150D">
      <w:pPr>
        <w:numPr>
          <w:ilvl w:val="0"/>
          <w:numId w:val="2"/>
        </w:numPr>
        <w:rPr>
          <w:rFonts w:ascii="Bell MT" w:hAnsi="Bell MT"/>
          <w:sz w:val="32"/>
          <w:szCs w:val="32"/>
        </w:rPr>
      </w:pPr>
      <w:r w:rsidRPr="0090150D">
        <w:rPr>
          <w:rFonts w:ascii="Bell MT" w:hAnsi="Bell MT"/>
          <w:sz w:val="32"/>
          <w:szCs w:val="32"/>
        </w:rPr>
        <w:t>1N4148 diodes</w:t>
      </w:r>
    </w:p>
    <w:p w14:paraId="6801185A" w14:textId="77777777" w:rsidR="0090150D" w:rsidRPr="0090150D" w:rsidRDefault="0090150D" w:rsidP="0090150D">
      <w:pPr>
        <w:numPr>
          <w:ilvl w:val="0"/>
          <w:numId w:val="2"/>
        </w:numPr>
        <w:rPr>
          <w:rFonts w:ascii="Bell MT" w:hAnsi="Bell MT"/>
          <w:sz w:val="32"/>
          <w:szCs w:val="32"/>
        </w:rPr>
      </w:pPr>
      <w:r w:rsidRPr="0090150D">
        <w:rPr>
          <w:rFonts w:ascii="Bell MT" w:hAnsi="Bell MT"/>
          <w:sz w:val="32"/>
          <w:szCs w:val="32"/>
        </w:rPr>
        <w:t>9V Battery</w:t>
      </w:r>
    </w:p>
    <w:p w14:paraId="0D101ECC" w14:textId="77777777" w:rsidR="0090150D" w:rsidRPr="0090150D" w:rsidRDefault="0090150D" w:rsidP="0090150D">
      <w:pPr>
        <w:numPr>
          <w:ilvl w:val="0"/>
          <w:numId w:val="2"/>
        </w:numPr>
        <w:rPr>
          <w:rFonts w:ascii="Bell MT" w:hAnsi="Bell MT"/>
          <w:sz w:val="32"/>
          <w:szCs w:val="32"/>
        </w:rPr>
      </w:pPr>
      <w:r w:rsidRPr="0090150D">
        <w:rPr>
          <w:rFonts w:ascii="Bell MT" w:hAnsi="Bell MT"/>
          <w:sz w:val="32"/>
          <w:szCs w:val="32"/>
        </w:rPr>
        <w:lastRenderedPageBreak/>
        <w:t>Potentiometer</w:t>
      </w:r>
    </w:p>
    <w:p w14:paraId="3E7A3361" w14:textId="77777777" w:rsidR="0090150D" w:rsidRPr="0090150D" w:rsidRDefault="0090150D" w:rsidP="0090150D">
      <w:pPr>
        <w:numPr>
          <w:ilvl w:val="0"/>
          <w:numId w:val="2"/>
        </w:numPr>
        <w:rPr>
          <w:rFonts w:ascii="Bell MT" w:hAnsi="Bell MT"/>
          <w:sz w:val="32"/>
          <w:szCs w:val="32"/>
        </w:rPr>
      </w:pPr>
      <w:r w:rsidRPr="0090150D">
        <w:rPr>
          <w:rFonts w:ascii="Bell MT" w:hAnsi="Bell MT"/>
          <w:sz w:val="32"/>
          <w:szCs w:val="32"/>
        </w:rPr>
        <w:t>Breadboard &amp; connecting wires</w:t>
      </w:r>
      <w:r w:rsidRPr="0090150D">
        <w:rPr>
          <w:rFonts w:ascii="Times New Roman" w:hAnsi="Times New Roman" w:cs="Times New Roman"/>
          <w:sz w:val="32"/>
          <w:szCs w:val="32"/>
        </w:rPr>
        <w:t>​</w:t>
      </w:r>
    </w:p>
    <w:p w14:paraId="7111DDB6" w14:textId="77777777" w:rsidR="0090150D" w:rsidRPr="0090150D" w:rsidRDefault="0090150D" w:rsidP="0090150D">
      <w:pPr>
        <w:rPr>
          <w:rFonts w:ascii="Bell MT" w:hAnsi="Bell MT"/>
          <w:b/>
          <w:bCs/>
          <w:sz w:val="32"/>
          <w:szCs w:val="32"/>
        </w:rPr>
      </w:pPr>
      <w:r w:rsidRPr="0090150D">
        <w:rPr>
          <w:rFonts w:ascii="Bell MT" w:hAnsi="Bell MT"/>
          <w:b/>
          <w:bCs/>
          <w:sz w:val="32"/>
          <w:szCs w:val="32"/>
        </w:rPr>
        <w:t>Methodology</w:t>
      </w:r>
    </w:p>
    <w:p w14:paraId="55738846" w14:textId="77777777" w:rsidR="0090150D" w:rsidRPr="0090150D" w:rsidRDefault="0090150D" w:rsidP="0090150D">
      <w:pPr>
        <w:rPr>
          <w:rFonts w:ascii="Bell MT" w:hAnsi="Bell MT"/>
          <w:sz w:val="32"/>
          <w:szCs w:val="32"/>
        </w:rPr>
      </w:pPr>
      <w:r w:rsidRPr="0090150D">
        <w:rPr>
          <w:rFonts w:ascii="Bell MT" w:hAnsi="Bell MT"/>
          <w:sz w:val="32"/>
          <w:szCs w:val="32"/>
        </w:rPr>
        <w:t xml:space="preserve">The controller uses a 555 timer in </w:t>
      </w:r>
      <w:proofErr w:type="spellStart"/>
      <w:r w:rsidRPr="0090150D">
        <w:rPr>
          <w:rFonts w:ascii="Bell MT" w:hAnsi="Bell MT"/>
          <w:sz w:val="32"/>
          <w:szCs w:val="32"/>
        </w:rPr>
        <w:t>astable</w:t>
      </w:r>
      <w:proofErr w:type="spellEnd"/>
      <w:r w:rsidRPr="0090150D">
        <w:rPr>
          <w:rFonts w:ascii="Bell MT" w:hAnsi="Bell MT"/>
          <w:sz w:val="32"/>
          <w:szCs w:val="32"/>
        </w:rPr>
        <w:t xml:space="preserve"> mode to generate clock pulses. These are passed to the CD4017 counter, which activates its outputs sequentially, turning the LEDs ON and OFF in a predetermined order. Timing intervals are adjusted using resistors, capacitors, and a potentiometer.</w:t>
      </w:r>
      <w:r w:rsidRPr="0090150D">
        <w:rPr>
          <w:rFonts w:ascii="Times New Roman" w:hAnsi="Times New Roman" w:cs="Times New Roman"/>
          <w:sz w:val="32"/>
          <w:szCs w:val="32"/>
        </w:rPr>
        <w:t>​</w:t>
      </w:r>
    </w:p>
    <w:p w14:paraId="4C3FDAB1" w14:textId="77777777" w:rsidR="0090150D" w:rsidRPr="0090150D" w:rsidRDefault="0090150D" w:rsidP="0090150D">
      <w:pPr>
        <w:rPr>
          <w:rFonts w:ascii="Bell MT" w:hAnsi="Bell MT"/>
          <w:b/>
          <w:bCs/>
          <w:sz w:val="32"/>
          <w:szCs w:val="32"/>
        </w:rPr>
      </w:pPr>
      <w:r w:rsidRPr="0090150D">
        <w:rPr>
          <w:rFonts w:ascii="Bell MT" w:hAnsi="Bell MT"/>
          <w:b/>
          <w:bCs/>
          <w:sz w:val="32"/>
          <w:szCs w:val="32"/>
        </w:rPr>
        <w:t>Circuit Description</w:t>
      </w:r>
    </w:p>
    <w:p w14:paraId="48B59C68" w14:textId="77777777" w:rsidR="0090150D" w:rsidRPr="0090150D" w:rsidRDefault="0090150D" w:rsidP="0090150D">
      <w:pPr>
        <w:numPr>
          <w:ilvl w:val="0"/>
          <w:numId w:val="3"/>
        </w:numPr>
        <w:rPr>
          <w:rFonts w:ascii="Bell MT" w:hAnsi="Bell MT"/>
          <w:sz w:val="32"/>
          <w:szCs w:val="32"/>
        </w:rPr>
      </w:pPr>
      <w:r w:rsidRPr="0090150D">
        <w:rPr>
          <w:rFonts w:ascii="Bell MT" w:hAnsi="Bell MT"/>
          <w:sz w:val="32"/>
          <w:szCs w:val="32"/>
        </w:rPr>
        <w:t xml:space="preserve">555 </w:t>
      </w:r>
      <w:proofErr w:type="gramStart"/>
      <w:r w:rsidRPr="0090150D">
        <w:rPr>
          <w:rFonts w:ascii="Bell MT" w:hAnsi="Bell MT"/>
          <w:sz w:val="32"/>
          <w:szCs w:val="32"/>
        </w:rPr>
        <w:t>timer</w:t>
      </w:r>
      <w:proofErr w:type="gramEnd"/>
      <w:r w:rsidRPr="0090150D">
        <w:rPr>
          <w:rFonts w:ascii="Bell MT" w:hAnsi="Bell MT"/>
          <w:sz w:val="32"/>
          <w:szCs w:val="32"/>
        </w:rPr>
        <w:t>: Generates clock pulses. The pulse frequency sets the timing of each signal.</w:t>
      </w:r>
    </w:p>
    <w:p w14:paraId="7A3E0F07" w14:textId="77777777" w:rsidR="0090150D" w:rsidRPr="0090150D" w:rsidRDefault="0090150D" w:rsidP="0090150D">
      <w:pPr>
        <w:numPr>
          <w:ilvl w:val="0"/>
          <w:numId w:val="3"/>
        </w:numPr>
        <w:rPr>
          <w:rFonts w:ascii="Bell MT" w:hAnsi="Bell MT"/>
          <w:sz w:val="32"/>
          <w:szCs w:val="32"/>
        </w:rPr>
      </w:pPr>
      <w:r w:rsidRPr="0090150D">
        <w:rPr>
          <w:rFonts w:ascii="Bell MT" w:hAnsi="Bell MT"/>
          <w:sz w:val="32"/>
          <w:szCs w:val="32"/>
        </w:rPr>
        <w:t>CD4017: Receives clock pulses and cycles through its outputs, each connecting to an LED.</w:t>
      </w:r>
    </w:p>
    <w:p w14:paraId="39D38A29" w14:textId="77777777" w:rsidR="0090150D" w:rsidRPr="0090150D" w:rsidRDefault="0090150D" w:rsidP="0090150D">
      <w:pPr>
        <w:numPr>
          <w:ilvl w:val="0"/>
          <w:numId w:val="3"/>
        </w:numPr>
        <w:rPr>
          <w:rFonts w:ascii="Bell MT" w:hAnsi="Bell MT"/>
          <w:sz w:val="32"/>
          <w:szCs w:val="32"/>
        </w:rPr>
      </w:pPr>
      <w:r w:rsidRPr="0090150D">
        <w:rPr>
          <w:rFonts w:ascii="Bell MT" w:hAnsi="Bell MT"/>
          <w:sz w:val="32"/>
          <w:szCs w:val="32"/>
        </w:rPr>
        <w:t>Diodes: Used with LEDs for proper signal flow control.</w:t>
      </w:r>
    </w:p>
    <w:p w14:paraId="0368223C" w14:textId="77777777" w:rsidR="0090150D" w:rsidRPr="0090150D" w:rsidRDefault="0090150D" w:rsidP="0090150D">
      <w:pPr>
        <w:numPr>
          <w:ilvl w:val="0"/>
          <w:numId w:val="3"/>
        </w:numPr>
        <w:rPr>
          <w:rFonts w:ascii="Bell MT" w:hAnsi="Bell MT"/>
          <w:sz w:val="32"/>
          <w:szCs w:val="32"/>
        </w:rPr>
      </w:pPr>
      <w:r w:rsidRPr="0090150D">
        <w:rPr>
          <w:rFonts w:ascii="Bell MT" w:hAnsi="Bell MT"/>
          <w:sz w:val="32"/>
          <w:szCs w:val="32"/>
        </w:rPr>
        <w:t>Potentiometer: Allows for easy adjustment of light durations.</w:t>
      </w:r>
      <w:r w:rsidRPr="0090150D">
        <w:rPr>
          <w:rFonts w:ascii="Times New Roman" w:hAnsi="Times New Roman" w:cs="Times New Roman"/>
          <w:sz w:val="32"/>
          <w:szCs w:val="32"/>
        </w:rPr>
        <w:t>​</w:t>
      </w:r>
    </w:p>
    <w:p w14:paraId="4CF61B62" w14:textId="77777777" w:rsidR="0090150D" w:rsidRPr="0090150D" w:rsidRDefault="0090150D" w:rsidP="0090150D">
      <w:pPr>
        <w:rPr>
          <w:rFonts w:ascii="Bell MT" w:hAnsi="Bell MT"/>
          <w:b/>
          <w:bCs/>
          <w:sz w:val="32"/>
          <w:szCs w:val="32"/>
        </w:rPr>
      </w:pPr>
      <w:r w:rsidRPr="0090150D">
        <w:rPr>
          <w:rFonts w:ascii="Bell MT" w:hAnsi="Bell MT"/>
          <w:b/>
          <w:bCs/>
          <w:sz w:val="32"/>
          <w:szCs w:val="32"/>
        </w:rPr>
        <w:t>Block Diagram Explanation</w:t>
      </w:r>
    </w:p>
    <w:p w14:paraId="1885524D" w14:textId="77777777" w:rsidR="0090150D" w:rsidRPr="0090150D" w:rsidRDefault="0090150D" w:rsidP="0090150D">
      <w:pPr>
        <w:numPr>
          <w:ilvl w:val="0"/>
          <w:numId w:val="4"/>
        </w:numPr>
        <w:rPr>
          <w:rFonts w:ascii="Bell MT" w:hAnsi="Bell MT"/>
          <w:sz w:val="32"/>
          <w:szCs w:val="32"/>
        </w:rPr>
      </w:pPr>
      <w:r w:rsidRPr="0090150D">
        <w:rPr>
          <w:rFonts w:ascii="Bell MT" w:hAnsi="Bell MT"/>
          <w:sz w:val="32"/>
          <w:szCs w:val="32"/>
        </w:rPr>
        <w:t>9V Battery supplies power.</w:t>
      </w:r>
    </w:p>
    <w:p w14:paraId="4DB30354" w14:textId="77777777" w:rsidR="0090150D" w:rsidRPr="0090150D" w:rsidRDefault="0090150D" w:rsidP="0090150D">
      <w:pPr>
        <w:numPr>
          <w:ilvl w:val="0"/>
          <w:numId w:val="4"/>
        </w:numPr>
        <w:rPr>
          <w:rFonts w:ascii="Bell MT" w:hAnsi="Bell MT"/>
          <w:sz w:val="32"/>
          <w:szCs w:val="32"/>
        </w:rPr>
      </w:pPr>
      <w:r w:rsidRPr="0090150D">
        <w:rPr>
          <w:rFonts w:ascii="Bell MT" w:hAnsi="Bell MT"/>
          <w:sz w:val="32"/>
          <w:szCs w:val="32"/>
        </w:rPr>
        <w:t>555 Timer generates clock.</w:t>
      </w:r>
    </w:p>
    <w:p w14:paraId="67937F8F" w14:textId="77777777" w:rsidR="0090150D" w:rsidRPr="0090150D" w:rsidRDefault="0090150D" w:rsidP="0090150D">
      <w:pPr>
        <w:numPr>
          <w:ilvl w:val="0"/>
          <w:numId w:val="4"/>
        </w:numPr>
        <w:rPr>
          <w:rFonts w:ascii="Bell MT" w:hAnsi="Bell MT"/>
          <w:sz w:val="32"/>
          <w:szCs w:val="32"/>
        </w:rPr>
      </w:pPr>
      <w:r w:rsidRPr="0090150D">
        <w:rPr>
          <w:rFonts w:ascii="Bell MT" w:hAnsi="Bell MT"/>
          <w:sz w:val="32"/>
          <w:szCs w:val="32"/>
        </w:rPr>
        <w:t>Timer output is fed to the CD4017 counter.</w:t>
      </w:r>
    </w:p>
    <w:p w14:paraId="20918D2F" w14:textId="77777777" w:rsidR="0090150D" w:rsidRPr="0090150D" w:rsidRDefault="0090150D" w:rsidP="0090150D">
      <w:pPr>
        <w:numPr>
          <w:ilvl w:val="0"/>
          <w:numId w:val="4"/>
        </w:numPr>
        <w:rPr>
          <w:rFonts w:ascii="Bell MT" w:hAnsi="Bell MT"/>
          <w:sz w:val="32"/>
          <w:szCs w:val="32"/>
        </w:rPr>
      </w:pPr>
      <w:r w:rsidRPr="0090150D">
        <w:rPr>
          <w:rFonts w:ascii="Bell MT" w:hAnsi="Bell MT"/>
          <w:sz w:val="32"/>
          <w:szCs w:val="32"/>
        </w:rPr>
        <w:t>Counter outputs connect to Red, Yellow, Green LEDs through diodes and resistors.</w:t>
      </w:r>
    </w:p>
    <w:p w14:paraId="0AE1FDB3" w14:textId="77777777" w:rsidR="0090150D" w:rsidRPr="0090150D" w:rsidRDefault="0090150D" w:rsidP="0090150D">
      <w:pPr>
        <w:numPr>
          <w:ilvl w:val="0"/>
          <w:numId w:val="4"/>
        </w:numPr>
        <w:rPr>
          <w:rFonts w:ascii="Bell MT" w:hAnsi="Bell MT"/>
          <w:sz w:val="32"/>
          <w:szCs w:val="32"/>
        </w:rPr>
      </w:pPr>
      <w:r w:rsidRPr="0090150D">
        <w:rPr>
          <w:rFonts w:ascii="Bell MT" w:hAnsi="Bell MT"/>
          <w:sz w:val="32"/>
          <w:szCs w:val="32"/>
        </w:rPr>
        <w:t>Optional: Pedestrian switch can add extra control (using another 555 timer).</w:t>
      </w:r>
      <w:r w:rsidRPr="0090150D">
        <w:rPr>
          <w:rFonts w:ascii="Times New Roman" w:hAnsi="Times New Roman" w:cs="Times New Roman"/>
          <w:sz w:val="32"/>
          <w:szCs w:val="32"/>
        </w:rPr>
        <w:t>​</w:t>
      </w:r>
    </w:p>
    <w:p w14:paraId="1ACE634B" w14:textId="77777777" w:rsidR="0090150D" w:rsidRPr="0090150D" w:rsidRDefault="0090150D" w:rsidP="0090150D">
      <w:pPr>
        <w:rPr>
          <w:rFonts w:ascii="Bell MT" w:hAnsi="Bell MT"/>
          <w:b/>
          <w:bCs/>
          <w:sz w:val="32"/>
          <w:szCs w:val="32"/>
        </w:rPr>
      </w:pPr>
      <w:r w:rsidRPr="0090150D">
        <w:rPr>
          <w:rFonts w:ascii="Bell MT" w:hAnsi="Bell MT"/>
          <w:b/>
          <w:bCs/>
          <w:sz w:val="32"/>
          <w:szCs w:val="32"/>
        </w:rPr>
        <w:t>Working Principle</w:t>
      </w:r>
    </w:p>
    <w:p w14:paraId="7AC3EE9D" w14:textId="77777777" w:rsidR="0090150D" w:rsidRPr="0090150D" w:rsidRDefault="0090150D" w:rsidP="0090150D">
      <w:pPr>
        <w:numPr>
          <w:ilvl w:val="0"/>
          <w:numId w:val="5"/>
        </w:numPr>
        <w:rPr>
          <w:rFonts w:ascii="Bell MT" w:hAnsi="Bell MT"/>
          <w:sz w:val="32"/>
          <w:szCs w:val="32"/>
        </w:rPr>
      </w:pPr>
      <w:r w:rsidRPr="0090150D">
        <w:rPr>
          <w:rFonts w:ascii="Bell MT" w:hAnsi="Bell MT"/>
          <w:sz w:val="32"/>
          <w:szCs w:val="32"/>
        </w:rPr>
        <w:t>555 Timer produces a pulse that advances the counter.</w:t>
      </w:r>
    </w:p>
    <w:p w14:paraId="49A5E9FB" w14:textId="77777777" w:rsidR="0090150D" w:rsidRPr="0090150D" w:rsidRDefault="0090150D" w:rsidP="0090150D">
      <w:pPr>
        <w:numPr>
          <w:ilvl w:val="0"/>
          <w:numId w:val="5"/>
        </w:numPr>
        <w:rPr>
          <w:rFonts w:ascii="Bell MT" w:hAnsi="Bell MT"/>
          <w:sz w:val="32"/>
          <w:szCs w:val="32"/>
        </w:rPr>
      </w:pPr>
      <w:r w:rsidRPr="0090150D">
        <w:rPr>
          <w:rFonts w:ascii="Bell MT" w:hAnsi="Bell MT"/>
          <w:sz w:val="32"/>
          <w:szCs w:val="32"/>
        </w:rPr>
        <w:t>CD4017 counter stages activate corresponding LEDs (Red, Yellow, Green).</w:t>
      </w:r>
    </w:p>
    <w:p w14:paraId="7D0E2037" w14:textId="77777777" w:rsidR="0090150D" w:rsidRPr="0090150D" w:rsidRDefault="0090150D" w:rsidP="0090150D">
      <w:pPr>
        <w:numPr>
          <w:ilvl w:val="0"/>
          <w:numId w:val="5"/>
        </w:numPr>
        <w:rPr>
          <w:rFonts w:ascii="Bell MT" w:hAnsi="Bell MT"/>
          <w:sz w:val="32"/>
          <w:szCs w:val="32"/>
        </w:rPr>
      </w:pPr>
      <w:r w:rsidRPr="0090150D">
        <w:rPr>
          <w:rFonts w:ascii="Bell MT" w:hAnsi="Bell MT"/>
          <w:sz w:val="32"/>
          <w:szCs w:val="32"/>
        </w:rPr>
        <w:t>Sequence and duration controlled via timing components.</w:t>
      </w:r>
    </w:p>
    <w:p w14:paraId="21F6DC9D" w14:textId="77777777" w:rsidR="0090150D" w:rsidRPr="0090150D" w:rsidRDefault="0090150D" w:rsidP="0090150D">
      <w:pPr>
        <w:numPr>
          <w:ilvl w:val="0"/>
          <w:numId w:val="5"/>
        </w:numPr>
        <w:rPr>
          <w:rFonts w:ascii="Bell MT" w:hAnsi="Bell MT"/>
          <w:sz w:val="32"/>
          <w:szCs w:val="32"/>
        </w:rPr>
      </w:pPr>
      <w:r w:rsidRPr="0090150D">
        <w:rPr>
          <w:rFonts w:ascii="Bell MT" w:hAnsi="Bell MT"/>
          <w:sz w:val="32"/>
          <w:szCs w:val="32"/>
        </w:rPr>
        <w:lastRenderedPageBreak/>
        <w:t>The cycle repeats for continuous operation.</w:t>
      </w:r>
      <w:r w:rsidRPr="0090150D">
        <w:rPr>
          <w:rFonts w:ascii="Times New Roman" w:hAnsi="Times New Roman" w:cs="Times New Roman"/>
          <w:sz w:val="32"/>
          <w:szCs w:val="32"/>
        </w:rPr>
        <w:t>​</w:t>
      </w:r>
    </w:p>
    <w:p w14:paraId="167A259D" w14:textId="77777777" w:rsidR="0090150D" w:rsidRPr="0090150D" w:rsidRDefault="0090150D" w:rsidP="0090150D">
      <w:pPr>
        <w:rPr>
          <w:rFonts w:ascii="Bell MT" w:hAnsi="Bell MT"/>
          <w:b/>
          <w:bCs/>
          <w:sz w:val="32"/>
          <w:szCs w:val="32"/>
        </w:rPr>
      </w:pPr>
      <w:r w:rsidRPr="0090150D">
        <w:rPr>
          <w:rFonts w:ascii="Bell MT" w:hAnsi="Bell MT"/>
          <w:b/>
          <w:bCs/>
          <w:sz w:val="32"/>
          <w:szCs w:val="32"/>
        </w:rPr>
        <w:t>State Table</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92"/>
        <w:gridCol w:w="1884"/>
        <w:gridCol w:w="2602"/>
        <w:gridCol w:w="2374"/>
        <w:gridCol w:w="2148"/>
      </w:tblGrid>
      <w:tr w:rsidR="0090150D" w:rsidRPr="0090150D" w14:paraId="3E24190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01C2D0" w14:textId="77777777" w:rsidR="0090150D" w:rsidRPr="0090150D" w:rsidRDefault="0090150D" w:rsidP="0090150D">
            <w:pPr>
              <w:rPr>
                <w:rFonts w:ascii="Bell MT" w:hAnsi="Bell MT"/>
                <w:b/>
                <w:bCs/>
                <w:sz w:val="32"/>
                <w:szCs w:val="32"/>
              </w:rPr>
            </w:pPr>
            <w:r w:rsidRPr="0090150D">
              <w:rPr>
                <w:rFonts w:ascii="Bell MT" w:hAnsi="Bell MT"/>
                <w:b/>
                <w:bCs/>
                <w:sz w:val="32"/>
                <w:szCs w:val="32"/>
              </w:rPr>
              <w:t>State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99B8A0B" w14:textId="77777777" w:rsidR="0090150D" w:rsidRPr="0090150D" w:rsidRDefault="0090150D" w:rsidP="0090150D">
            <w:pPr>
              <w:rPr>
                <w:rFonts w:ascii="Bell MT" w:hAnsi="Bell MT"/>
                <w:b/>
                <w:bCs/>
                <w:sz w:val="32"/>
                <w:szCs w:val="32"/>
              </w:rPr>
            </w:pPr>
            <w:r w:rsidRPr="0090150D">
              <w:rPr>
                <w:rFonts w:ascii="Bell MT" w:hAnsi="Bell MT"/>
                <w:b/>
                <w:bCs/>
                <w:sz w:val="32"/>
                <w:szCs w:val="32"/>
              </w:rPr>
              <w:t>Red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F0B91B9" w14:textId="77777777" w:rsidR="0090150D" w:rsidRPr="0090150D" w:rsidRDefault="0090150D" w:rsidP="0090150D">
            <w:pPr>
              <w:rPr>
                <w:rFonts w:ascii="Bell MT" w:hAnsi="Bell MT"/>
                <w:b/>
                <w:bCs/>
                <w:sz w:val="32"/>
                <w:szCs w:val="32"/>
              </w:rPr>
            </w:pPr>
            <w:r w:rsidRPr="0090150D">
              <w:rPr>
                <w:rFonts w:ascii="Bell MT" w:hAnsi="Bell MT"/>
                <w:b/>
                <w:bCs/>
                <w:sz w:val="32"/>
                <w:szCs w:val="32"/>
              </w:rPr>
              <w:t>Yellow</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9E25C39" w14:textId="77777777" w:rsidR="0090150D" w:rsidRPr="0090150D" w:rsidRDefault="0090150D" w:rsidP="0090150D">
            <w:pPr>
              <w:rPr>
                <w:rFonts w:ascii="Bell MT" w:hAnsi="Bell MT"/>
                <w:b/>
                <w:bCs/>
                <w:sz w:val="32"/>
                <w:szCs w:val="32"/>
              </w:rPr>
            </w:pPr>
            <w:r w:rsidRPr="0090150D">
              <w:rPr>
                <w:rFonts w:ascii="Bell MT" w:hAnsi="Bell MT"/>
                <w:b/>
                <w:bCs/>
                <w:sz w:val="32"/>
                <w:szCs w:val="32"/>
              </w:rPr>
              <w:t>Green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BF8AD7A" w14:textId="77777777" w:rsidR="0090150D" w:rsidRPr="0090150D" w:rsidRDefault="0090150D" w:rsidP="0090150D">
            <w:pPr>
              <w:rPr>
                <w:rFonts w:ascii="Bell MT" w:hAnsi="Bell MT"/>
                <w:b/>
                <w:bCs/>
                <w:sz w:val="32"/>
                <w:szCs w:val="32"/>
              </w:rPr>
            </w:pPr>
            <w:r w:rsidRPr="0090150D">
              <w:rPr>
                <w:rFonts w:ascii="Bell MT" w:hAnsi="Bell MT"/>
                <w:b/>
                <w:bCs/>
                <w:sz w:val="32"/>
                <w:szCs w:val="32"/>
              </w:rPr>
              <w:t>Time</w:t>
            </w:r>
          </w:p>
        </w:tc>
      </w:tr>
      <w:tr w:rsidR="0090150D" w:rsidRPr="0090150D" w14:paraId="07D8E2B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E2121E" w14:textId="77777777" w:rsidR="0090150D" w:rsidRPr="0090150D" w:rsidRDefault="0090150D" w:rsidP="0090150D">
            <w:pPr>
              <w:rPr>
                <w:rFonts w:ascii="Bell MT" w:hAnsi="Bell MT"/>
                <w:sz w:val="32"/>
                <w:szCs w:val="32"/>
              </w:rPr>
            </w:pPr>
            <w:r w:rsidRPr="0090150D">
              <w:rPr>
                <w:rFonts w:ascii="Bell MT" w:hAnsi="Bell MT"/>
                <w:sz w:val="32"/>
                <w:szCs w:val="32"/>
              </w:rPr>
              <w:t>S0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DDCF2E" w14:textId="77777777" w:rsidR="0090150D" w:rsidRPr="0090150D" w:rsidRDefault="0090150D" w:rsidP="0090150D">
            <w:pPr>
              <w:rPr>
                <w:rFonts w:ascii="Bell MT" w:hAnsi="Bell MT"/>
                <w:sz w:val="32"/>
                <w:szCs w:val="32"/>
              </w:rPr>
            </w:pPr>
            <w:r w:rsidRPr="0090150D">
              <w:rPr>
                <w:rFonts w:ascii="Bell MT" w:hAnsi="Bell MT"/>
                <w:sz w:val="32"/>
                <w:szCs w:val="32"/>
              </w:rPr>
              <w:t>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620017" w14:textId="77777777" w:rsidR="0090150D" w:rsidRPr="0090150D" w:rsidRDefault="0090150D" w:rsidP="0090150D">
            <w:pPr>
              <w:rPr>
                <w:rFonts w:ascii="Bell MT" w:hAnsi="Bell MT"/>
                <w:sz w:val="32"/>
                <w:szCs w:val="32"/>
              </w:rPr>
            </w:pPr>
            <w:r w:rsidRPr="0090150D">
              <w:rPr>
                <w:rFonts w:ascii="Bell MT" w:hAnsi="Bell MT"/>
                <w:sz w:val="32"/>
                <w:szCs w:val="32"/>
              </w:rPr>
              <w:t>OFF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AA26CF" w14:textId="77777777" w:rsidR="0090150D" w:rsidRPr="0090150D" w:rsidRDefault="0090150D" w:rsidP="0090150D">
            <w:pPr>
              <w:rPr>
                <w:rFonts w:ascii="Bell MT" w:hAnsi="Bell MT"/>
                <w:sz w:val="32"/>
                <w:szCs w:val="32"/>
              </w:rPr>
            </w:pPr>
            <w:r w:rsidRPr="0090150D">
              <w:rPr>
                <w:rFonts w:ascii="Bell MT" w:hAnsi="Bell MT"/>
                <w:sz w:val="32"/>
                <w:szCs w:val="32"/>
              </w:rPr>
              <w:t>OFF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9F8C5E" w14:textId="77777777" w:rsidR="0090150D" w:rsidRPr="0090150D" w:rsidRDefault="0090150D" w:rsidP="0090150D">
            <w:pPr>
              <w:rPr>
                <w:rFonts w:ascii="Bell MT" w:hAnsi="Bell MT"/>
                <w:sz w:val="32"/>
                <w:szCs w:val="32"/>
              </w:rPr>
            </w:pPr>
            <w:r w:rsidRPr="0090150D">
              <w:rPr>
                <w:rFonts w:ascii="Bell MT" w:hAnsi="Bell MT"/>
                <w:sz w:val="32"/>
                <w:szCs w:val="32"/>
              </w:rPr>
              <w:t>4 sec</w:t>
            </w:r>
          </w:p>
        </w:tc>
      </w:tr>
      <w:tr w:rsidR="0090150D" w:rsidRPr="0090150D" w14:paraId="2C5F3CA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7D8A67" w14:textId="77777777" w:rsidR="0090150D" w:rsidRPr="0090150D" w:rsidRDefault="0090150D" w:rsidP="0090150D">
            <w:pPr>
              <w:rPr>
                <w:rFonts w:ascii="Bell MT" w:hAnsi="Bell MT"/>
                <w:sz w:val="32"/>
                <w:szCs w:val="32"/>
              </w:rPr>
            </w:pPr>
            <w:r w:rsidRPr="0090150D">
              <w:rPr>
                <w:rFonts w:ascii="Bell MT" w:hAnsi="Bell MT"/>
                <w:sz w:val="32"/>
                <w:szCs w:val="32"/>
              </w:rPr>
              <w:t>S1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334CB0" w14:textId="77777777" w:rsidR="0090150D" w:rsidRPr="0090150D" w:rsidRDefault="0090150D" w:rsidP="0090150D">
            <w:pPr>
              <w:rPr>
                <w:rFonts w:ascii="Bell MT" w:hAnsi="Bell MT"/>
                <w:sz w:val="32"/>
                <w:szCs w:val="32"/>
              </w:rPr>
            </w:pPr>
            <w:r w:rsidRPr="0090150D">
              <w:rPr>
                <w:rFonts w:ascii="Bell MT" w:hAnsi="Bell MT"/>
                <w:sz w:val="32"/>
                <w:szCs w:val="32"/>
              </w:rPr>
              <w:t>OFF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11C96B" w14:textId="77777777" w:rsidR="0090150D" w:rsidRPr="0090150D" w:rsidRDefault="0090150D" w:rsidP="0090150D">
            <w:pPr>
              <w:rPr>
                <w:rFonts w:ascii="Bell MT" w:hAnsi="Bell MT"/>
                <w:sz w:val="32"/>
                <w:szCs w:val="32"/>
              </w:rPr>
            </w:pPr>
            <w:r w:rsidRPr="0090150D">
              <w:rPr>
                <w:rFonts w:ascii="Bell MT" w:hAnsi="Bell MT"/>
                <w:sz w:val="32"/>
                <w:szCs w:val="32"/>
              </w:rPr>
              <w:t>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68BA4E" w14:textId="77777777" w:rsidR="0090150D" w:rsidRPr="0090150D" w:rsidRDefault="0090150D" w:rsidP="0090150D">
            <w:pPr>
              <w:rPr>
                <w:rFonts w:ascii="Bell MT" w:hAnsi="Bell MT"/>
                <w:sz w:val="32"/>
                <w:szCs w:val="32"/>
              </w:rPr>
            </w:pPr>
            <w:r w:rsidRPr="0090150D">
              <w:rPr>
                <w:rFonts w:ascii="Bell MT" w:hAnsi="Bell MT"/>
                <w:sz w:val="32"/>
                <w:szCs w:val="32"/>
              </w:rPr>
              <w:t>OFF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C01129" w14:textId="77777777" w:rsidR="0090150D" w:rsidRPr="0090150D" w:rsidRDefault="0090150D" w:rsidP="0090150D">
            <w:pPr>
              <w:rPr>
                <w:rFonts w:ascii="Bell MT" w:hAnsi="Bell MT"/>
                <w:sz w:val="32"/>
                <w:szCs w:val="32"/>
              </w:rPr>
            </w:pPr>
            <w:r w:rsidRPr="0090150D">
              <w:rPr>
                <w:rFonts w:ascii="Bell MT" w:hAnsi="Bell MT"/>
                <w:sz w:val="32"/>
                <w:szCs w:val="32"/>
              </w:rPr>
              <w:t>1 sec</w:t>
            </w:r>
          </w:p>
        </w:tc>
      </w:tr>
      <w:tr w:rsidR="0090150D" w:rsidRPr="0090150D" w14:paraId="05A4B08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A73FBD" w14:textId="77777777" w:rsidR="0090150D" w:rsidRPr="0090150D" w:rsidRDefault="0090150D" w:rsidP="0090150D">
            <w:pPr>
              <w:rPr>
                <w:rFonts w:ascii="Bell MT" w:hAnsi="Bell MT"/>
                <w:sz w:val="32"/>
                <w:szCs w:val="32"/>
              </w:rPr>
            </w:pPr>
            <w:r w:rsidRPr="0090150D">
              <w:rPr>
                <w:rFonts w:ascii="Bell MT" w:hAnsi="Bell MT"/>
                <w:sz w:val="32"/>
                <w:szCs w:val="32"/>
              </w:rPr>
              <w:t>S2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452AC7" w14:textId="77777777" w:rsidR="0090150D" w:rsidRPr="0090150D" w:rsidRDefault="0090150D" w:rsidP="0090150D">
            <w:pPr>
              <w:rPr>
                <w:rFonts w:ascii="Bell MT" w:hAnsi="Bell MT"/>
                <w:sz w:val="32"/>
                <w:szCs w:val="32"/>
              </w:rPr>
            </w:pPr>
            <w:r w:rsidRPr="0090150D">
              <w:rPr>
                <w:rFonts w:ascii="Bell MT" w:hAnsi="Bell MT"/>
                <w:sz w:val="32"/>
                <w:szCs w:val="32"/>
              </w:rPr>
              <w:t>OFF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86C419" w14:textId="77777777" w:rsidR="0090150D" w:rsidRPr="0090150D" w:rsidRDefault="0090150D" w:rsidP="0090150D">
            <w:pPr>
              <w:rPr>
                <w:rFonts w:ascii="Bell MT" w:hAnsi="Bell MT"/>
                <w:sz w:val="32"/>
                <w:szCs w:val="32"/>
              </w:rPr>
            </w:pPr>
            <w:r w:rsidRPr="0090150D">
              <w:rPr>
                <w:rFonts w:ascii="Bell MT" w:hAnsi="Bell MT"/>
                <w:sz w:val="32"/>
                <w:szCs w:val="32"/>
              </w:rPr>
              <w:t>OFF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1DC893" w14:textId="77777777" w:rsidR="0090150D" w:rsidRPr="0090150D" w:rsidRDefault="0090150D" w:rsidP="0090150D">
            <w:pPr>
              <w:rPr>
                <w:rFonts w:ascii="Bell MT" w:hAnsi="Bell MT"/>
                <w:sz w:val="32"/>
                <w:szCs w:val="32"/>
              </w:rPr>
            </w:pPr>
            <w:r w:rsidRPr="0090150D">
              <w:rPr>
                <w:rFonts w:ascii="Bell MT" w:hAnsi="Bell MT"/>
                <w:sz w:val="32"/>
                <w:szCs w:val="32"/>
              </w:rPr>
              <w:t>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A492E8" w14:textId="77777777" w:rsidR="0090150D" w:rsidRPr="0090150D" w:rsidRDefault="0090150D" w:rsidP="0090150D">
            <w:pPr>
              <w:rPr>
                <w:rFonts w:ascii="Bell MT" w:hAnsi="Bell MT"/>
                <w:sz w:val="32"/>
                <w:szCs w:val="32"/>
              </w:rPr>
            </w:pPr>
            <w:r w:rsidRPr="0090150D">
              <w:rPr>
                <w:rFonts w:ascii="Bell MT" w:hAnsi="Bell MT"/>
                <w:sz w:val="32"/>
                <w:szCs w:val="32"/>
              </w:rPr>
              <w:t>4 sec</w:t>
            </w:r>
          </w:p>
        </w:tc>
      </w:tr>
      <w:tr w:rsidR="0090150D" w:rsidRPr="0090150D" w14:paraId="66AFB49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147074" w14:textId="77777777" w:rsidR="0090150D" w:rsidRPr="0090150D" w:rsidRDefault="0090150D" w:rsidP="0090150D">
            <w:pPr>
              <w:rPr>
                <w:rFonts w:ascii="Bell MT" w:hAnsi="Bell MT"/>
                <w:sz w:val="32"/>
                <w:szCs w:val="32"/>
              </w:rPr>
            </w:pPr>
            <w:r w:rsidRPr="0090150D">
              <w:rPr>
                <w:rFonts w:ascii="Bell MT" w:hAnsi="Bell MT"/>
                <w:sz w:val="32"/>
                <w:szCs w:val="32"/>
              </w:rPr>
              <w:t>S3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2AC3F8" w14:textId="77777777" w:rsidR="0090150D" w:rsidRPr="0090150D" w:rsidRDefault="0090150D" w:rsidP="0090150D">
            <w:pPr>
              <w:rPr>
                <w:rFonts w:ascii="Bell MT" w:hAnsi="Bell MT"/>
                <w:sz w:val="32"/>
                <w:szCs w:val="32"/>
              </w:rPr>
            </w:pPr>
            <w:r w:rsidRPr="0090150D">
              <w:rPr>
                <w:rFonts w:ascii="Bell MT" w:hAnsi="Bell MT"/>
                <w:sz w:val="32"/>
                <w:szCs w:val="32"/>
              </w:rPr>
              <w:t>OFF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ACD2EB" w14:textId="77777777" w:rsidR="0090150D" w:rsidRPr="0090150D" w:rsidRDefault="0090150D" w:rsidP="0090150D">
            <w:pPr>
              <w:rPr>
                <w:rFonts w:ascii="Bell MT" w:hAnsi="Bell MT"/>
                <w:sz w:val="32"/>
                <w:szCs w:val="32"/>
              </w:rPr>
            </w:pPr>
            <w:r w:rsidRPr="0090150D">
              <w:rPr>
                <w:rFonts w:ascii="Bell MT" w:hAnsi="Bell MT"/>
                <w:sz w:val="32"/>
                <w:szCs w:val="32"/>
              </w:rPr>
              <w:t>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244255" w14:textId="77777777" w:rsidR="0090150D" w:rsidRPr="0090150D" w:rsidRDefault="0090150D" w:rsidP="0090150D">
            <w:pPr>
              <w:rPr>
                <w:rFonts w:ascii="Bell MT" w:hAnsi="Bell MT"/>
                <w:sz w:val="32"/>
                <w:szCs w:val="32"/>
              </w:rPr>
            </w:pPr>
            <w:r w:rsidRPr="0090150D">
              <w:rPr>
                <w:rFonts w:ascii="Bell MT" w:hAnsi="Bell MT"/>
                <w:sz w:val="32"/>
                <w:szCs w:val="32"/>
              </w:rPr>
              <w:t>OFF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11A339" w14:textId="77777777" w:rsidR="0090150D" w:rsidRPr="0090150D" w:rsidRDefault="0090150D" w:rsidP="0090150D">
            <w:pPr>
              <w:rPr>
                <w:rFonts w:ascii="Bell MT" w:hAnsi="Bell MT"/>
                <w:sz w:val="32"/>
                <w:szCs w:val="32"/>
              </w:rPr>
            </w:pPr>
            <w:r w:rsidRPr="0090150D">
              <w:rPr>
                <w:rFonts w:ascii="Bell MT" w:hAnsi="Bell MT"/>
                <w:sz w:val="32"/>
                <w:szCs w:val="32"/>
              </w:rPr>
              <w:t>1 sec</w:t>
            </w:r>
          </w:p>
        </w:tc>
      </w:tr>
    </w:tbl>
    <w:p w14:paraId="7DAF3055" w14:textId="77777777" w:rsidR="0090150D" w:rsidRPr="0090150D" w:rsidRDefault="0090150D" w:rsidP="0090150D">
      <w:pPr>
        <w:rPr>
          <w:rFonts w:ascii="Bell MT" w:hAnsi="Bell MT"/>
          <w:b/>
          <w:bCs/>
          <w:sz w:val="32"/>
          <w:szCs w:val="32"/>
        </w:rPr>
      </w:pPr>
      <w:r w:rsidRPr="0090150D">
        <w:rPr>
          <w:rFonts w:ascii="Bell MT" w:hAnsi="Bell MT"/>
          <w:b/>
          <w:bCs/>
          <w:sz w:val="32"/>
          <w:szCs w:val="32"/>
        </w:rPr>
        <w:t>Circuit Diagram Description</w:t>
      </w:r>
    </w:p>
    <w:p w14:paraId="44DE3147" w14:textId="77777777" w:rsidR="0090150D" w:rsidRPr="0090150D" w:rsidRDefault="0090150D" w:rsidP="0090150D">
      <w:pPr>
        <w:numPr>
          <w:ilvl w:val="0"/>
          <w:numId w:val="6"/>
        </w:numPr>
        <w:rPr>
          <w:rFonts w:ascii="Bell MT" w:hAnsi="Bell MT"/>
          <w:sz w:val="32"/>
          <w:szCs w:val="32"/>
        </w:rPr>
      </w:pPr>
      <w:r w:rsidRPr="0090150D">
        <w:rPr>
          <w:rFonts w:ascii="Bell MT" w:hAnsi="Bell MT"/>
          <w:sz w:val="32"/>
          <w:szCs w:val="32"/>
        </w:rPr>
        <w:t>Pin 3 of 555 timer connects to the clock input of CD4017.</w:t>
      </w:r>
    </w:p>
    <w:p w14:paraId="1B154923" w14:textId="77777777" w:rsidR="0090150D" w:rsidRPr="0090150D" w:rsidRDefault="0090150D" w:rsidP="0090150D">
      <w:pPr>
        <w:numPr>
          <w:ilvl w:val="0"/>
          <w:numId w:val="6"/>
        </w:numPr>
        <w:rPr>
          <w:rFonts w:ascii="Bell MT" w:hAnsi="Bell MT"/>
          <w:sz w:val="32"/>
          <w:szCs w:val="32"/>
        </w:rPr>
      </w:pPr>
      <w:r w:rsidRPr="0090150D">
        <w:rPr>
          <w:rFonts w:ascii="Bell MT" w:hAnsi="Bell MT"/>
          <w:sz w:val="32"/>
          <w:szCs w:val="32"/>
        </w:rPr>
        <w:t>CD4017 outputs (Q0, Q1, Q2) drive the respective LEDs.</w:t>
      </w:r>
    </w:p>
    <w:p w14:paraId="1AA37D1D" w14:textId="77777777" w:rsidR="0090150D" w:rsidRPr="0090150D" w:rsidRDefault="0090150D" w:rsidP="0090150D">
      <w:pPr>
        <w:numPr>
          <w:ilvl w:val="0"/>
          <w:numId w:val="6"/>
        </w:numPr>
        <w:rPr>
          <w:rFonts w:ascii="Bell MT" w:hAnsi="Bell MT"/>
          <w:sz w:val="32"/>
          <w:szCs w:val="32"/>
        </w:rPr>
      </w:pPr>
      <w:r w:rsidRPr="0090150D">
        <w:rPr>
          <w:rFonts w:ascii="Bell MT" w:hAnsi="Bell MT"/>
          <w:sz w:val="32"/>
          <w:szCs w:val="32"/>
        </w:rPr>
        <w:t>Diodes are inserted between counter outputs and LEDs.</w:t>
      </w:r>
    </w:p>
    <w:p w14:paraId="0D037A42" w14:textId="77777777" w:rsidR="0090150D" w:rsidRPr="0090150D" w:rsidRDefault="0090150D" w:rsidP="0090150D">
      <w:pPr>
        <w:numPr>
          <w:ilvl w:val="0"/>
          <w:numId w:val="6"/>
        </w:numPr>
        <w:rPr>
          <w:rFonts w:ascii="Bell MT" w:hAnsi="Bell MT"/>
          <w:sz w:val="32"/>
          <w:szCs w:val="32"/>
        </w:rPr>
      </w:pPr>
      <w:r w:rsidRPr="0090150D">
        <w:rPr>
          <w:rFonts w:ascii="Bell MT" w:hAnsi="Bell MT"/>
          <w:sz w:val="32"/>
          <w:szCs w:val="32"/>
        </w:rPr>
        <w:t>Resistors are used to protect the LEDs.</w:t>
      </w:r>
    </w:p>
    <w:p w14:paraId="5975FCB5" w14:textId="77777777" w:rsidR="0090150D" w:rsidRPr="0090150D" w:rsidRDefault="0090150D" w:rsidP="0090150D">
      <w:pPr>
        <w:numPr>
          <w:ilvl w:val="0"/>
          <w:numId w:val="6"/>
        </w:numPr>
        <w:rPr>
          <w:rFonts w:ascii="Bell MT" w:hAnsi="Bell MT"/>
          <w:sz w:val="32"/>
          <w:szCs w:val="32"/>
        </w:rPr>
      </w:pPr>
      <w:r w:rsidRPr="0090150D">
        <w:rPr>
          <w:rFonts w:ascii="Bell MT" w:hAnsi="Bell MT"/>
          <w:sz w:val="32"/>
          <w:szCs w:val="32"/>
        </w:rPr>
        <w:t>The circuit layout should follow standard breadboard assembly practices.</w:t>
      </w:r>
      <w:r w:rsidRPr="0090150D">
        <w:rPr>
          <w:rFonts w:ascii="Times New Roman" w:hAnsi="Times New Roman" w:cs="Times New Roman"/>
          <w:sz w:val="32"/>
          <w:szCs w:val="32"/>
        </w:rPr>
        <w:t>​</w:t>
      </w:r>
    </w:p>
    <w:p w14:paraId="1E6C9794" w14:textId="77777777" w:rsidR="0090150D" w:rsidRPr="0090150D" w:rsidRDefault="0090150D" w:rsidP="0090150D">
      <w:pPr>
        <w:rPr>
          <w:rFonts w:ascii="Bell MT" w:hAnsi="Bell MT"/>
          <w:b/>
          <w:bCs/>
          <w:sz w:val="32"/>
          <w:szCs w:val="32"/>
        </w:rPr>
      </w:pPr>
      <w:r w:rsidRPr="0090150D">
        <w:rPr>
          <w:rFonts w:ascii="Bell MT" w:hAnsi="Bell MT"/>
          <w:b/>
          <w:bCs/>
          <w:sz w:val="32"/>
          <w:szCs w:val="32"/>
        </w:rPr>
        <w:t>Results and Testing</w:t>
      </w:r>
    </w:p>
    <w:p w14:paraId="46FFCADA" w14:textId="77777777" w:rsidR="0090150D" w:rsidRPr="0090150D" w:rsidRDefault="0090150D" w:rsidP="0090150D">
      <w:pPr>
        <w:numPr>
          <w:ilvl w:val="0"/>
          <w:numId w:val="7"/>
        </w:numPr>
        <w:rPr>
          <w:rFonts w:ascii="Bell MT" w:hAnsi="Bell MT"/>
          <w:sz w:val="32"/>
          <w:szCs w:val="32"/>
        </w:rPr>
      </w:pPr>
      <w:r w:rsidRPr="0090150D">
        <w:rPr>
          <w:rFonts w:ascii="Bell MT" w:hAnsi="Bell MT"/>
          <w:sz w:val="32"/>
          <w:szCs w:val="32"/>
        </w:rPr>
        <w:t>The LEDs cycle correctly through Red, Yellow, and Green according to set intervals.</w:t>
      </w:r>
    </w:p>
    <w:p w14:paraId="5E15EEFA" w14:textId="77777777" w:rsidR="0090150D" w:rsidRPr="0090150D" w:rsidRDefault="0090150D" w:rsidP="0090150D">
      <w:pPr>
        <w:numPr>
          <w:ilvl w:val="0"/>
          <w:numId w:val="7"/>
        </w:numPr>
        <w:rPr>
          <w:rFonts w:ascii="Bell MT" w:hAnsi="Bell MT"/>
          <w:sz w:val="32"/>
          <w:szCs w:val="32"/>
        </w:rPr>
      </w:pPr>
      <w:r w:rsidRPr="0090150D">
        <w:rPr>
          <w:rFonts w:ascii="Bell MT" w:hAnsi="Bell MT"/>
          <w:sz w:val="32"/>
          <w:szCs w:val="32"/>
        </w:rPr>
        <w:t>The timer intervals can be verified using measurement tools.</w:t>
      </w:r>
    </w:p>
    <w:p w14:paraId="0A7DC83D" w14:textId="77777777" w:rsidR="0090150D" w:rsidRPr="0090150D" w:rsidRDefault="0090150D" w:rsidP="0090150D">
      <w:pPr>
        <w:numPr>
          <w:ilvl w:val="0"/>
          <w:numId w:val="7"/>
        </w:numPr>
        <w:rPr>
          <w:rFonts w:ascii="Bell MT" w:hAnsi="Bell MT"/>
          <w:sz w:val="32"/>
          <w:szCs w:val="32"/>
        </w:rPr>
      </w:pPr>
      <w:r w:rsidRPr="0090150D">
        <w:rPr>
          <w:rFonts w:ascii="Bell MT" w:hAnsi="Bell MT"/>
          <w:sz w:val="32"/>
          <w:szCs w:val="32"/>
        </w:rPr>
        <w:t>The system repeatedly demonstrates accurate sequential logic and timing.</w:t>
      </w:r>
      <w:r w:rsidRPr="0090150D">
        <w:rPr>
          <w:rFonts w:ascii="Times New Roman" w:hAnsi="Times New Roman" w:cs="Times New Roman"/>
          <w:sz w:val="32"/>
          <w:szCs w:val="32"/>
        </w:rPr>
        <w:t>​</w:t>
      </w:r>
    </w:p>
    <w:p w14:paraId="1677705A" w14:textId="77777777" w:rsidR="0090150D" w:rsidRPr="0090150D" w:rsidRDefault="0090150D" w:rsidP="0090150D">
      <w:pPr>
        <w:rPr>
          <w:rFonts w:ascii="Bell MT" w:hAnsi="Bell MT"/>
          <w:b/>
          <w:bCs/>
          <w:sz w:val="32"/>
          <w:szCs w:val="32"/>
        </w:rPr>
      </w:pPr>
      <w:r w:rsidRPr="0090150D">
        <w:rPr>
          <w:rFonts w:ascii="Bell MT" w:hAnsi="Bell MT"/>
          <w:b/>
          <w:bCs/>
          <w:sz w:val="32"/>
          <w:szCs w:val="32"/>
        </w:rPr>
        <w:t>Conclusion</w:t>
      </w:r>
    </w:p>
    <w:p w14:paraId="7F1DFC44" w14:textId="77777777" w:rsidR="0090150D" w:rsidRPr="0090150D" w:rsidRDefault="0090150D" w:rsidP="0090150D">
      <w:pPr>
        <w:rPr>
          <w:rFonts w:ascii="Bell MT" w:hAnsi="Bell MT"/>
          <w:sz w:val="32"/>
          <w:szCs w:val="32"/>
        </w:rPr>
      </w:pPr>
      <w:r w:rsidRPr="0090150D">
        <w:rPr>
          <w:rFonts w:ascii="Bell MT" w:hAnsi="Bell MT"/>
          <w:sz w:val="32"/>
          <w:szCs w:val="32"/>
        </w:rPr>
        <w:t xml:space="preserve">This sequential logic and timer-based traffic light controller provides robust, reliable control of signal cycles for road safety. It </w:t>
      </w:r>
      <w:r w:rsidRPr="0090150D">
        <w:rPr>
          <w:rFonts w:ascii="Bell MT" w:hAnsi="Bell MT"/>
          <w:sz w:val="32"/>
          <w:szCs w:val="32"/>
        </w:rPr>
        <w:lastRenderedPageBreak/>
        <w:t>illustrates essential concepts in digital electronics and automation, offering simple expandability for more advanced applications.</w:t>
      </w:r>
      <w:r w:rsidRPr="0090150D">
        <w:rPr>
          <w:rFonts w:ascii="Times New Roman" w:hAnsi="Times New Roman" w:cs="Times New Roman"/>
          <w:sz w:val="32"/>
          <w:szCs w:val="32"/>
        </w:rPr>
        <w:t>​</w:t>
      </w:r>
    </w:p>
    <w:p w14:paraId="3C63B929" w14:textId="77777777" w:rsidR="0090150D" w:rsidRPr="0090150D" w:rsidRDefault="0090150D" w:rsidP="0090150D">
      <w:pPr>
        <w:rPr>
          <w:rFonts w:ascii="Bell MT" w:hAnsi="Bell MT"/>
          <w:sz w:val="32"/>
          <w:szCs w:val="32"/>
        </w:rPr>
      </w:pPr>
      <w:r w:rsidRPr="0090150D">
        <w:rPr>
          <w:rFonts w:ascii="Bell MT" w:hAnsi="Bell MT"/>
          <w:sz w:val="32"/>
          <w:szCs w:val="32"/>
        </w:rPr>
        <w:pict w14:anchorId="0A4F28B1">
          <v:rect id="_x0000_i1031" style="width:0;height:.75pt" o:hralign="center" o:hrstd="t" o:hr="t" fillcolor="#a0a0a0" stroked="f"/>
        </w:pict>
      </w:r>
    </w:p>
    <w:p w14:paraId="58C3287E" w14:textId="77777777" w:rsidR="0090150D" w:rsidRPr="0090150D" w:rsidRDefault="0090150D" w:rsidP="0090150D">
      <w:pPr>
        <w:rPr>
          <w:rFonts w:ascii="Bell MT" w:hAnsi="Bell MT"/>
          <w:sz w:val="32"/>
          <w:szCs w:val="32"/>
        </w:rPr>
      </w:pPr>
      <w:r w:rsidRPr="0090150D">
        <w:rPr>
          <w:rFonts w:ascii="Bell MT" w:hAnsi="Bell MT"/>
          <w:sz w:val="32"/>
          <w:szCs w:val="32"/>
        </w:rPr>
        <w:t>This structure includes all major headings required for a professional technical report on the topic. For practical circuit implementation, use the described connections and listed components</w:t>
      </w:r>
    </w:p>
    <w:p w14:paraId="79E002C1" w14:textId="77777777" w:rsidR="00090BEE" w:rsidRPr="0090150D" w:rsidRDefault="00090BEE">
      <w:pPr>
        <w:rPr>
          <w:rFonts w:ascii="Bell MT" w:hAnsi="Bell MT"/>
          <w:sz w:val="32"/>
          <w:szCs w:val="32"/>
        </w:rPr>
      </w:pPr>
    </w:p>
    <w:sectPr w:rsidR="00090BEE" w:rsidRPr="00901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64AA"/>
    <w:multiLevelType w:val="multilevel"/>
    <w:tmpl w:val="2D72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43088D"/>
    <w:multiLevelType w:val="multilevel"/>
    <w:tmpl w:val="58E0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F0FC7"/>
    <w:multiLevelType w:val="multilevel"/>
    <w:tmpl w:val="E62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9753BB"/>
    <w:multiLevelType w:val="multilevel"/>
    <w:tmpl w:val="C658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442F7A"/>
    <w:multiLevelType w:val="multilevel"/>
    <w:tmpl w:val="139A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A939FF"/>
    <w:multiLevelType w:val="multilevel"/>
    <w:tmpl w:val="7B6A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335C1"/>
    <w:multiLevelType w:val="multilevel"/>
    <w:tmpl w:val="D39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6748323">
    <w:abstractNumId w:val="0"/>
  </w:num>
  <w:num w:numId="2" w16cid:durableId="2136411199">
    <w:abstractNumId w:val="3"/>
  </w:num>
  <w:num w:numId="3" w16cid:durableId="1883250378">
    <w:abstractNumId w:val="2"/>
  </w:num>
  <w:num w:numId="4" w16cid:durableId="1870753779">
    <w:abstractNumId w:val="5"/>
  </w:num>
  <w:num w:numId="5" w16cid:durableId="1000739412">
    <w:abstractNumId w:val="1"/>
  </w:num>
  <w:num w:numId="6" w16cid:durableId="778061195">
    <w:abstractNumId w:val="6"/>
  </w:num>
  <w:num w:numId="7" w16cid:durableId="19895488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50D"/>
    <w:rsid w:val="00090BEE"/>
    <w:rsid w:val="0090150D"/>
    <w:rsid w:val="00DC6072"/>
    <w:rsid w:val="00EB6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C6C39"/>
  <w15:chartTrackingRefBased/>
  <w15:docId w15:val="{EEBBDB0F-BB19-4B1D-BB74-284669A17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5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5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5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5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5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5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5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5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5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5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50D"/>
    <w:rPr>
      <w:rFonts w:eastAsiaTheme="majorEastAsia" w:cstheme="majorBidi"/>
      <w:color w:val="272727" w:themeColor="text1" w:themeTint="D8"/>
    </w:rPr>
  </w:style>
  <w:style w:type="paragraph" w:styleId="Title">
    <w:name w:val="Title"/>
    <w:basedOn w:val="Normal"/>
    <w:next w:val="Normal"/>
    <w:link w:val="TitleChar"/>
    <w:uiPriority w:val="10"/>
    <w:qFormat/>
    <w:rsid w:val="00901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50D"/>
    <w:pPr>
      <w:spacing w:before="160"/>
      <w:jc w:val="center"/>
    </w:pPr>
    <w:rPr>
      <w:i/>
      <w:iCs/>
      <w:color w:val="404040" w:themeColor="text1" w:themeTint="BF"/>
    </w:rPr>
  </w:style>
  <w:style w:type="character" w:customStyle="1" w:styleId="QuoteChar">
    <w:name w:val="Quote Char"/>
    <w:basedOn w:val="DefaultParagraphFont"/>
    <w:link w:val="Quote"/>
    <w:uiPriority w:val="29"/>
    <w:rsid w:val="0090150D"/>
    <w:rPr>
      <w:i/>
      <w:iCs/>
      <w:color w:val="404040" w:themeColor="text1" w:themeTint="BF"/>
    </w:rPr>
  </w:style>
  <w:style w:type="paragraph" w:styleId="ListParagraph">
    <w:name w:val="List Paragraph"/>
    <w:basedOn w:val="Normal"/>
    <w:uiPriority w:val="34"/>
    <w:qFormat/>
    <w:rsid w:val="0090150D"/>
    <w:pPr>
      <w:ind w:left="720"/>
      <w:contextualSpacing/>
    </w:pPr>
  </w:style>
  <w:style w:type="character" w:styleId="IntenseEmphasis">
    <w:name w:val="Intense Emphasis"/>
    <w:basedOn w:val="DefaultParagraphFont"/>
    <w:uiPriority w:val="21"/>
    <w:qFormat/>
    <w:rsid w:val="0090150D"/>
    <w:rPr>
      <w:i/>
      <w:iCs/>
      <w:color w:val="2F5496" w:themeColor="accent1" w:themeShade="BF"/>
    </w:rPr>
  </w:style>
  <w:style w:type="paragraph" w:styleId="IntenseQuote">
    <w:name w:val="Intense Quote"/>
    <w:basedOn w:val="Normal"/>
    <w:next w:val="Normal"/>
    <w:link w:val="IntenseQuoteChar"/>
    <w:uiPriority w:val="30"/>
    <w:qFormat/>
    <w:rsid w:val="009015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50D"/>
    <w:rPr>
      <w:i/>
      <w:iCs/>
      <w:color w:val="2F5496" w:themeColor="accent1" w:themeShade="BF"/>
    </w:rPr>
  </w:style>
  <w:style w:type="character" w:styleId="IntenseReference">
    <w:name w:val="Intense Reference"/>
    <w:basedOn w:val="DefaultParagraphFont"/>
    <w:uiPriority w:val="32"/>
    <w:qFormat/>
    <w:rsid w:val="009015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Wasade</dc:creator>
  <cp:keywords/>
  <dc:description/>
  <cp:lastModifiedBy>Sachin Wasade</cp:lastModifiedBy>
  <cp:revision>1</cp:revision>
  <dcterms:created xsi:type="dcterms:W3CDTF">2025-11-05T06:02:00Z</dcterms:created>
  <dcterms:modified xsi:type="dcterms:W3CDTF">2025-11-05T06:11:00Z</dcterms:modified>
</cp:coreProperties>
</file>