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
          <w:sz w:val="36"/>
          <w:szCs w:val="36"/>
          <w:u w:val="single"/>
        </w:rPr>
      </w:pPr>
      <w:r>
        <w:rPr>
          <w:b/>
          <w:sz w:val="36"/>
          <w:szCs w:val="36"/>
          <w:u w:val="single"/>
        </w:rPr>
        <w:t>EKS(AWS ingress controller) docs cli</w:t>
      </w:r>
    </w:p>
    <w:p>
      <w:pPr>
        <w:pStyle w:val="Normal1"/>
        <w:jc w:val="left"/>
        <w:rPr>
          <w:b/>
          <w:b/>
          <w:sz w:val="36"/>
          <w:szCs w:val="36"/>
          <w:u w:val="single"/>
        </w:rPr>
      </w:pPr>
      <w:r>
        <w:rPr>
          <w:b/>
          <w:sz w:val="36"/>
          <w:szCs w:val="36"/>
          <w:u w:val="single"/>
        </w:rPr>
      </w:r>
    </w:p>
    <w:p>
      <w:pPr>
        <w:pStyle w:val="Normal1"/>
        <w:numPr>
          <w:ilvl w:val="0"/>
          <w:numId w:val="5"/>
        </w:numPr>
        <w:ind w:left="720" w:hanging="360"/>
        <w:rPr>
          <w:rFonts w:ascii="Roboto" w:hAnsi="Roboto" w:eastAsia="Roboto" w:cs="Roboto"/>
          <w:b/>
          <w:b/>
          <w:sz w:val="29"/>
          <w:szCs w:val="29"/>
          <w:highlight w:val="white"/>
        </w:rPr>
      </w:pPr>
      <w:r>
        <w:rPr>
          <w:rFonts w:eastAsia="Roboto" w:cs="Roboto" w:ascii="Roboto" w:hAnsi="Roboto"/>
          <w:b/>
          <w:sz w:val="29"/>
          <w:szCs w:val="29"/>
          <w:highlight w:val="white"/>
        </w:rPr>
        <w:t>Install EKS</w:t>
      </w:r>
    </w:p>
    <w:p>
      <w:pPr>
        <w:pStyle w:val="Normal1"/>
        <w:ind w:firstLine="720"/>
        <w:rPr>
          <w:rFonts w:ascii="Roboto" w:hAnsi="Roboto" w:eastAsia="Roboto" w:cs="Roboto"/>
          <w:sz w:val="27"/>
          <w:szCs w:val="27"/>
          <w:highlight w:val="white"/>
        </w:rPr>
      </w:pPr>
      <w:r>
        <w:rPr>
          <w:rFonts w:eastAsia="Roboto" w:cs="Roboto" w:ascii="Roboto" w:hAnsi="Roboto"/>
          <w:sz w:val="29"/>
          <w:szCs w:val="29"/>
          <w:highlight w:val="white"/>
        </w:rPr>
        <w:t>Please follow the prerequisites doc before this.</w:t>
        <w:br/>
        <w:br/>
        <w:tab/>
      </w:r>
      <w:r>
        <w:rPr>
          <w:rFonts w:eastAsia="Roboto" w:cs="Roboto" w:ascii="Roboto" w:hAnsi="Roboto"/>
          <w:sz w:val="27"/>
          <w:szCs w:val="27"/>
          <w:highlight w:val="white"/>
        </w:rPr>
        <w:t>Prerequisites:</w:t>
      </w:r>
    </w:p>
    <w:p>
      <w:pPr>
        <w:pStyle w:val="Normal1"/>
        <w:ind w:firstLine="720"/>
        <w:rPr>
          <w:rFonts w:ascii="Roboto" w:hAnsi="Roboto" w:eastAsia="Roboto" w:cs="Roboto"/>
          <w:sz w:val="27"/>
          <w:szCs w:val="27"/>
          <w:highlight w:val="white"/>
        </w:rPr>
      </w:pPr>
      <w:r>
        <w:rPr>
          <w:rFonts w:eastAsia="Roboto" w:cs="Roboto" w:ascii="Roboto" w:hAnsi="Roboto"/>
          <w:sz w:val="27"/>
          <w:szCs w:val="27"/>
          <w:highlight w:val="white"/>
        </w:rPr>
      </w:r>
    </w:p>
    <w:p>
      <w:pPr>
        <w:pStyle w:val="Normal1"/>
        <w:ind w:left="720" w:hanging="0"/>
        <w:rPr>
          <w:rFonts w:ascii="Roboto" w:hAnsi="Roboto" w:eastAsia="Roboto" w:cs="Roboto"/>
          <w:sz w:val="27"/>
          <w:szCs w:val="27"/>
          <w:highlight w:val="white"/>
        </w:rPr>
      </w:pPr>
      <w:r>
        <w:rPr>
          <w:rFonts w:eastAsia="Roboto" w:cs="Roboto" w:ascii="Roboto" w:hAnsi="Roboto"/>
          <w:b/>
          <w:sz w:val="27"/>
          <w:szCs w:val="27"/>
          <w:highlight w:val="white"/>
        </w:rPr>
        <w:t>kubectl –</w:t>
      </w:r>
      <w:r>
        <w:rPr>
          <w:rFonts w:eastAsia="Roboto" w:cs="Roboto" w:ascii="Roboto" w:hAnsi="Roboto"/>
          <w:sz w:val="27"/>
          <w:szCs w:val="27"/>
          <w:highlight w:val="white"/>
        </w:rPr>
        <w:t xml:space="preserve"> A command line tool for working with Kubernetes clusters. For more information, see Installing or updating kubectl.</w:t>
      </w:r>
    </w:p>
    <w:p>
      <w:pPr>
        <w:pStyle w:val="Normal1"/>
        <w:ind w:firstLine="720"/>
        <w:rPr>
          <w:rFonts w:ascii="Roboto" w:hAnsi="Roboto" w:eastAsia="Roboto" w:cs="Roboto"/>
          <w:sz w:val="35"/>
          <w:szCs w:val="35"/>
          <w:highlight w:val="white"/>
        </w:rPr>
      </w:pPr>
      <w:r>
        <w:rPr>
          <w:rFonts w:eastAsia="Roboto" w:cs="Roboto" w:ascii="Roboto" w:hAnsi="Roboto"/>
          <w:sz w:val="35"/>
          <w:szCs w:val="35"/>
          <w:highlight w:val="white"/>
        </w:rPr>
      </w:r>
    </w:p>
    <w:p>
      <w:pPr>
        <w:pStyle w:val="Normal1"/>
        <w:ind w:left="720" w:hanging="0"/>
        <w:rPr>
          <w:rFonts w:ascii="Roboto" w:hAnsi="Roboto" w:eastAsia="Roboto" w:cs="Roboto"/>
          <w:sz w:val="27"/>
          <w:szCs w:val="27"/>
          <w:highlight w:val="white"/>
        </w:rPr>
      </w:pPr>
      <w:r>
        <w:rPr>
          <w:rFonts w:eastAsia="Roboto" w:cs="Roboto" w:ascii="Roboto" w:hAnsi="Roboto"/>
          <w:b/>
          <w:sz w:val="27"/>
          <w:szCs w:val="27"/>
          <w:highlight w:val="white"/>
        </w:rPr>
        <w:t>eksctl –</w:t>
      </w:r>
      <w:r>
        <w:rPr>
          <w:rFonts w:eastAsia="Roboto" w:cs="Roboto" w:ascii="Roboto" w:hAnsi="Roboto"/>
          <w:sz w:val="27"/>
          <w:szCs w:val="27"/>
          <w:highlight w:val="white"/>
        </w:rPr>
        <w:t xml:space="preserve"> A command line tool for working with EKS clusters that automates many individual tasks. For more information, see Installing or updating.</w:t>
      </w:r>
    </w:p>
    <w:p>
      <w:pPr>
        <w:pStyle w:val="Normal1"/>
        <w:ind w:firstLine="720"/>
        <w:rPr>
          <w:rFonts w:ascii="Roboto" w:hAnsi="Roboto" w:eastAsia="Roboto" w:cs="Roboto"/>
          <w:sz w:val="35"/>
          <w:szCs w:val="35"/>
          <w:highlight w:val="white"/>
        </w:rPr>
      </w:pPr>
      <w:r>
        <w:rPr>
          <w:rFonts w:eastAsia="Roboto" w:cs="Roboto" w:ascii="Roboto" w:hAnsi="Roboto"/>
          <w:sz w:val="35"/>
          <w:szCs w:val="35"/>
          <w:highlight w:val="white"/>
        </w:rPr>
      </w:r>
    </w:p>
    <w:p>
      <w:pPr>
        <w:pStyle w:val="Normal1"/>
        <w:ind w:left="720" w:hanging="0"/>
        <w:rPr>
          <w:rFonts w:ascii="Roboto" w:hAnsi="Roboto" w:eastAsia="Roboto" w:cs="Roboto"/>
          <w:sz w:val="35"/>
          <w:szCs w:val="35"/>
          <w:highlight w:val="white"/>
        </w:rPr>
      </w:pPr>
      <w:r>
        <w:rPr>
          <w:rFonts w:eastAsia="Roboto" w:cs="Roboto" w:ascii="Roboto" w:hAnsi="Roboto"/>
          <w:b/>
          <w:sz w:val="27"/>
          <w:szCs w:val="27"/>
          <w:highlight w:val="white"/>
        </w:rPr>
        <w:t>AWS CLI –</w:t>
      </w:r>
      <w:r>
        <w:rPr>
          <w:rFonts w:eastAsia="Roboto" w:cs="Roboto" w:ascii="Roboto" w:hAnsi="Roboto"/>
          <w:sz w:val="27"/>
          <w:szCs w:val="27"/>
          <w:highlight w:val="white"/>
        </w:rPr>
        <w:t xml:space="preserve"> A command line tool for working with AWS services, including Amazon EKS. For more information, see Installing, updating, and uninstalling the AWS CLI in the AWS Command Line Interface User Guide. After installing the AWS CLI, we recommend that you also configure it. For more information, see Quick configuration with aws configure in the AWS Command Line Interface User Guide.</w:t>
      </w:r>
    </w:p>
    <w:p>
      <w:pPr>
        <w:pStyle w:val="Normal1"/>
        <w:rPr>
          <w:sz w:val="44"/>
          <w:szCs w:val="44"/>
          <w:highlight w:val="white"/>
        </w:rPr>
      </w:pPr>
      <w:r>
        <w:rPr>
          <w:sz w:val="44"/>
          <w:szCs w:val="44"/>
          <w:highlight w:val="white"/>
        </w:rPr>
      </w:r>
    </w:p>
    <w:p>
      <w:pPr>
        <w:pStyle w:val="Normal1"/>
        <w:numPr>
          <w:ilvl w:val="0"/>
          <w:numId w:val="5"/>
        </w:numPr>
        <w:ind w:left="720" w:hanging="360"/>
        <w:rPr>
          <w:rFonts w:ascii="Roboto" w:hAnsi="Roboto" w:eastAsia="Roboto" w:cs="Roboto"/>
          <w:b/>
          <w:b/>
          <w:sz w:val="29"/>
          <w:szCs w:val="29"/>
          <w:highlight w:val="white"/>
        </w:rPr>
      </w:pPr>
      <w:r>
        <w:rPr>
          <w:rFonts w:eastAsia="Roboto" w:cs="Roboto" w:ascii="Roboto" w:hAnsi="Roboto"/>
          <w:b/>
          <w:sz w:val="29"/>
          <w:szCs w:val="29"/>
          <w:highlight w:val="white"/>
        </w:rPr>
        <w:t>Install using Fargate</w:t>
      </w:r>
    </w:p>
    <w:p>
      <w:pPr>
        <w:pStyle w:val="Normal1"/>
        <w:ind w:left="720" w:hanging="0"/>
        <w:rPr>
          <w:rFonts w:ascii="Roboto" w:hAnsi="Roboto" w:eastAsia="Roboto" w:cs="Roboto"/>
          <w:sz w:val="29"/>
          <w:szCs w:val="29"/>
          <w:highlight w:val="white"/>
        </w:rPr>
      </w:pPr>
      <w:r>
        <w:rPr>
          <w:rFonts w:eastAsia="Roboto" w:cs="Roboto" w:ascii="Roboto" w:hAnsi="Roboto"/>
          <w:sz w:val="29"/>
          <w:szCs w:val="29"/>
          <w:highlight w:val="white"/>
        </w:rPr>
        <w:t>eksctl create cluster --name demo-cluster --region us-east-1 --fargate</w:t>
      </w:r>
    </w:p>
    <w:p>
      <w:pPr>
        <w:pStyle w:val="Normal1"/>
        <w:rPr>
          <w:rFonts w:ascii="Roboto" w:hAnsi="Roboto" w:eastAsia="Roboto" w:cs="Roboto"/>
          <w:sz w:val="29"/>
          <w:szCs w:val="29"/>
          <w:highlight w:val="white"/>
        </w:rPr>
      </w:pPr>
      <w:r>
        <w:rPr>
          <w:rFonts w:eastAsia="Roboto" w:cs="Roboto" w:ascii="Roboto" w:hAnsi="Roboto"/>
          <w:sz w:val="29"/>
          <w:szCs w:val="29"/>
          <w:highlight w:val="white"/>
        </w:rPr>
      </w:r>
    </w:p>
    <w:p>
      <w:pPr>
        <w:pStyle w:val="Normal1"/>
        <w:numPr>
          <w:ilvl w:val="0"/>
          <w:numId w:val="5"/>
        </w:numPr>
        <w:ind w:left="720" w:hanging="360"/>
        <w:rPr>
          <w:rFonts w:ascii="Roboto" w:hAnsi="Roboto" w:eastAsia="Roboto" w:cs="Roboto"/>
          <w:b/>
          <w:b/>
          <w:sz w:val="29"/>
          <w:szCs w:val="29"/>
          <w:highlight w:val="white"/>
        </w:rPr>
      </w:pPr>
      <w:r>
        <w:rPr>
          <w:rFonts w:eastAsia="Roboto" w:cs="Roboto" w:ascii="Roboto" w:hAnsi="Roboto"/>
          <w:b/>
          <w:sz w:val="29"/>
          <w:szCs w:val="29"/>
          <w:highlight w:val="white"/>
        </w:rPr>
        <w:t>Delete the cluster</w:t>
      </w:r>
    </w:p>
    <w:p>
      <w:pPr>
        <w:pStyle w:val="Normal1"/>
        <w:ind w:firstLine="720"/>
        <w:jc w:val="left"/>
        <w:rPr>
          <w:rFonts w:ascii="Roboto" w:hAnsi="Roboto" w:eastAsia="Roboto" w:cs="Roboto"/>
          <w:sz w:val="29"/>
          <w:szCs w:val="29"/>
          <w:highlight w:val="white"/>
        </w:rPr>
      </w:pPr>
      <w:r>
        <w:rPr>
          <w:rFonts w:eastAsia="Roboto" w:cs="Roboto" w:ascii="Roboto" w:hAnsi="Roboto"/>
          <w:sz w:val="29"/>
          <w:szCs w:val="29"/>
          <w:highlight w:val="white"/>
        </w:rPr>
        <w:t>eksctl delete cluster --name demo-cluster --region us-east-1</w:t>
      </w:r>
    </w:p>
    <w:p>
      <w:pPr>
        <w:pStyle w:val="Normal1"/>
        <w:ind w:firstLine="720"/>
        <w:jc w:val="left"/>
        <w:rPr>
          <w:rFonts w:ascii="Roboto" w:hAnsi="Roboto" w:eastAsia="Roboto" w:cs="Roboto"/>
          <w:sz w:val="29"/>
          <w:szCs w:val="29"/>
          <w:highlight w:val="white"/>
        </w:rPr>
      </w:pPr>
      <w:r>
        <w:rPr>
          <w:rFonts w:eastAsia="Roboto" w:cs="Roboto" w:ascii="Roboto" w:hAnsi="Roboto"/>
          <w:sz w:val="29"/>
          <w:szCs w:val="29"/>
          <w:highlight w:val="white"/>
        </w:rPr>
      </w:r>
    </w:p>
    <w:p>
      <w:pPr>
        <w:pStyle w:val="Normal1"/>
        <w:numPr>
          <w:ilvl w:val="0"/>
          <w:numId w:val="5"/>
        </w:numPr>
        <w:ind w:left="720" w:hanging="360"/>
        <w:rPr>
          <w:rFonts w:ascii="Roboto" w:hAnsi="Roboto" w:eastAsia="Roboto" w:cs="Roboto"/>
          <w:sz w:val="29"/>
          <w:szCs w:val="29"/>
          <w:highlight w:val="white"/>
        </w:rPr>
      </w:pPr>
      <w:r>
        <w:rPr>
          <w:rFonts w:eastAsia="Roboto" w:cs="Roboto" w:ascii="Roboto" w:hAnsi="Roboto"/>
          <w:b/>
          <w:sz w:val="29"/>
          <w:szCs w:val="29"/>
          <w:highlight w:val="white"/>
        </w:rPr>
        <w:t>Add config in cli to access aws cluster</w:t>
        <w:br/>
      </w:r>
      <w:r>
        <w:rPr>
          <w:rFonts w:eastAsia="Roboto" w:cs="Roboto" w:ascii="Roboto" w:hAnsi="Roboto"/>
          <w:sz w:val="29"/>
          <w:szCs w:val="29"/>
          <w:highlight w:val="white"/>
        </w:rPr>
        <w:br/>
        <w:t>aws eks --region region-name update-kubeconfig --name cluster-name</w:t>
      </w:r>
    </w:p>
    <w:p>
      <w:pPr>
        <w:pStyle w:val="Normal1"/>
        <w:ind w:left="720" w:hanging="0"/>
        <w:rPr>
          <w:rFonts w:ascii="Roboto" w:hAnsi="Roboto" w:eastAsia="Roboto" w:cs="Roboto"/>
          <w:sz w:val="29"/>
          <w:szCs w:val="29"/>
          <w:highlight w:val="white"/>
        </w:rPr>
      </w:pPr>
      <w:r>
        <w:rPr>
          <w:rFonts w:eastAsia="Roboto" w:cs="Roboto" w:ascii="Roboto" w:hAnsi="Roboto"/>
          <w:sz w:val="29"/>
          <w:szCs w:val="29"/>
          <w:highlight w:val="white"/>
        </w:rPr>
      </w:r>
    </w:p>
    <w:p>
      <w:pPr>
        <w:pStyle w:val="Normal1"/>
        <w:ind w:firstLine="720"/>
        <w:jc w:val="left"/>
        <w:rPr>
          <w:rFonts w:ascii="Roboto" w:hAnsi="Roboto" w:eastAsia="Roboto" w:cs="Roboto"/>
          <w:sz w:val="29"/>
          <w:szCs w:val="29"/>
          <w:highlight w:val="white"/>
        </w:rPr>
      </w:pPr>
      <w:r>
        <w:rPr>
          <w:rFonts w:eastAsia="Roboto" w:cs="Roboto" w:ascii="Roboto" w:hAnsi="Roboto"/>
          <w:sz w:val="29"/>
          <w:szCs w:val="29"/>
          <w:highlight w:val="white"/>
        </w:rPr>
      </w:r>
    </w:p>
    <w:p>
      <w:pPr>
        <w:pStyle w:val="Normal1"/>
        <w:numPr>
          <w:ilvl w:val="0"/>
          <w:numId w:val="5"/>
        </w:numPr>
        <w:ind w:left="720" w:hanging="360"/>
        <w:jc w:val="left"/>
        <w:rPr>
          <w:rFonts w:ascii="Roboto" w:hAnsi="Roboto" w:eastAsia="Roboto" w:cs="Roboto"/>
          <w:sz w:val="29"/>
          <w:szCs w:val="29"/>
          <w:highlight w:val="white"/>
          <w:u w:val="none"/>
        </w:rPr>
      </w:pPr>
      <w:r>
        <w:rPr>
          <w:rFonts w:eastAsia="Roboto" w:cs="Roboto" w:ascii="Roboto" w:hAnsi="Roboto"/>
          <w:b/>
          <w:sz w:val="29"/>
          <w:szCs w:val="29"/>
          <w:highlight w:val="white"/>
        </w:rPr>
        <w:t>Deploy pods, service and ingress(will be deploy after the ALB controller setup) for your application.</w:t>
      </w:r>
      <w:r>
        <w:rPr>
          <w:rFonts w:eastAsia="Roboto" w:cs="Roboto" w:ascii="Roboto" w:hAnsi="Roboto"/>
          <w:sz w:val="29"/>
          <w:szCs w:val="29"/>
          <w:highlight w:val="white"/>
        </w:rPr>
        <w:br/>
      </w:r>
    </w:p>
    <w:p>
      <w:pPr>
        <w:pStyle w:val="Normal1"/>
        <w:numPr>
          <w:ilvl w:val="0"/>
          <w:numId w:val="5"/>
        </w:numPr>
        <w:ind w:left="720" w:hanging="360"/>
        <w:jc w:val="left"/>
        <w:rPr>
          <w:rFonts w:ascii="Roboto" w:hAnsi="Roboto" w:eastAsia="Roboto" w:cs="Roboto"/>
          <w:b/>
          <w:b/>
          <w:sz w:val="29"/>
          <w:szCs w:val="29"/>
          <w:highlight w:val="white"/>
        </w:rPr>
      </w:pPr>
      <w:r>
        <w:rPr>
          <w:rFonts w:eastAsia="Roboto" w:cs="Roboto" w:ascii="Roboto" w:hAnsi="Roboto"/>
          <w:b/>
          <w:sz w:val="33"/>
          <w:szCs w:val="33"/>
          <w:highlight w:val="white"/>
        </w:rPr>
        <w:t xml:space="preserve"> </w:t>
      </w:r>
      <w:r>
        <w:rPr>
          <w:rFonts w:eastAsia="Roboto" w:cs="Roboto" w:ascii="Roboto" w:hAnsi="Roboto"/>
          <w:b/>
          <w:color w:val="202124"/>
          <w:sz w:val="28"/>
          <w:szCs w:val="28"/>
          <w:highlight w:val="white"/>
        </w:rPr>
        <w:t>How to setup alb add on</w:t>
        <w:br/>
      </w:r>
    </w:p>
    <w:p>
      <w:pPr>
        <w:pStyle w:val="Normal1"/>
        <w:numPr>
          <w:ilvl w:val="0"/>
          <w:numId w:val="2"/>
        </w:numPr>
        <w:ind w:left="1440" w:hanging="360"/>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t>Download IAM policy</w:t>
      </w:r>
    </w:p>
    <w:p>
      <w:pPr>
        <w:pStyle w:val="Normal1"/>
        <w:ind w:left="1440" w:hanging="0"/>
        <w:rPr>
          <w:rFonts w:ascii="Roboto" w:hAnsi="Roboto" w:eastAsia="Roboto" w:cs="Roboto"/>
          <w:color w:val="1155CC"/>
          <w:sz w:val="24"/>
          <w:szCs w:val="24"/>
          <w:highlight w:val="white"/>
          <w:u w:val="single"/>
        </w:rPr>
      </w:pPr>
      <w:r>
        <w:rPr>
          <w:rFonts w:eastAsia="Roboto" w:cs="Roboto" w:ascii="Roboto" w:hAnsi="Roboto"/>
          <w:color w:val="202124"/>
          <w:sz w:val="24"/>
          <w:szCs w:val="24"/>
          <w:highlight w:val="white"/>
        </w:rPr>
        <w:t>curl -O</w:t>
      </w:r>
      <w:hyperlink r:id="rId2">
        <w:r>
          <w:rPr>
            <w:rFonts w:eastAsia="Roboto" w:cs="Roboto" w:ascii="Roboto" w:hAnsi="Roboto"/>
            <w:color w:val="202124"/>
            <w:sz w:val="24"/>
            <w:szCs w:val="24"/>
            <w:highlight w:val="white"/>
          </w:rPr>
          <w:t xml:space="preserve"> </w:t>
        </w:r>
      </w:hyperlink>
      <w:hyperlink r:id="rId3">
        <w:r>
          <w:rPr>
            <w:rFonts w:eastAsia="Roboto" w:cs="Roboto" w:ascii="Roboto" w:hAnsi="Roboto"/>
            <w:color w:val="1155CC"/>
            <w:sz w:val="24"/>
            <w:szCs w:val="24"/>
            <w:highlight w:val="white"/>
            <w:u w:val="single"/>
          </w:rPr>
          <w:t>https://raw.githubusercontent.com/kubernetes-sigs/aws-load-balancer-controller/v2.5.4/docs/install/iam_policy.json</w:t>
        </w:r>
      </w:hyperlink>
      <w:r>
        <w:rPr>
          <w:rFonts w:eastAsia="Roboto" w:cs="Roboto" w:ascii="Roboto" w:hAnsi="Roboto"/>
          <w:color w:val="1155CC"/>
          <w:sz w:val="24"/>
          <w:szCs w:val="24"/>
          <w:highlight w:val="white"/>
          <w:u w:val="single"/>
        </w:rPr>
        <w:br/>
      </w:r>
    </w:p>
    <w:p>
      <w:pPr>
        <w:pStyle w:val="Normal1"/>
        <w:numPr>
          <w:ilvl w:val="0"/>
          <w:numId w:val="8"/>
        </w:numPr>
        <w:ind w:left="1440" w:hanging="360"/>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t>Create IAM Policy</w:t>
      </w:r>
    </w:p>
    <w:p>
      <w:pPr>
        <w:pStyle w:val="Normal1"/>
        <w:ind w:left="720" w:hanging="0"/>
        <w:rPr>
          <w:rFonts w:ascii="Roboto" w:hAnsi="Roboto" w:eastAsia="Roboto" w:cs="Roboto"/>
          <w:sz w:val="29"/>
          <w:szCs w:val="29"/>
          <w:highlight w:val="white"/>
        </w:rPr>
      </w:pPr>
      <w:r>
        <w:rPr>
          <w:rFonts w:eastAsia="Roboto" w:cs="Roboto" w:ascii="Roboto" w:hAnsi="Roboto"/>
          <w:sz w:val="29"/>
          <w:szCs w:val="29"/>
          <w:highlight w:val="white"/>
        </w:rPr>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aws iam create-policy \</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--policy-name AWSLoadBalancerControllerIAMPolicy \</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 xml:space="preserve">--policy-document </w:t>
      </w:r>
      <w:hyperlink r:id="rId5">
        <w:r>
          <w:rPr>
            <w:rStyle w:val="InternetLink"/>
            <w:rFonts w:eastAsia="Roboto" w:cs="Roboto" w:ascii="Roboto" w:hAnsi="Roboto"/>
            <w:color w:val="202124"/>
            <w:sz w:val="24"/>
            <w:szCs w:val="24"/>
            <w:highlight w:val="white"/>
          </w:rPr>
          <w:t>file://iam_policy.json</w:t>
        </w:r>
      </w:hyperlink>
    </w:p>
    <w:p>
      <w:pPr>
        <w:pStyle w:val="Normal1"/>
        <w:ind w:left="1440" w:hanging="0"/>
        <w:rPr>
          <w:rFonts w:ascii="Roboto" w:hAnsi="Roboto" w:eastAsia="Roboto" w:cs="Roboto"/>
          <w:color w:val="202124"/>
          <w:sz w:val="24"/>
          <w:szCs w:val="24"/>
          <w:highlight w:val="white"/>
        </w:rPr>
      </w:pPr>
      <w:r>
        <w:rPr/>
      </w:r>
    </w:p>
    <w:p>
      <w:pPr>
        <w:pStyle w:val="Normal1"/>
        <w:numPr>
          <w:ilvl w:val="0"/>
          <w:numId w:val="3"/>
        </w:numPr>
        <w:ind w:left="720" w:hanging="360"/>
        <w:rPr>
          <w:rFonts w:ascii="Roboto" w:hAnsi="Roboto" w:eastAsia="Roboto" w:cs="Roboto"/>
          <w:b/>
          <w:b/>
          <w:color w:val="202124"/>
          <w:sz w:val="30"/>
          <w:szCs w:val="30"/>
          <w:highlight w:val="white"/>
        </w:rPr>
      </w:pPr>
      <w:r>
        <w:rPr>
          <w:rFonts w:eastAsia="Roboto" w:cs="Roboto" w:ascii="Roboto" w:hAnsi="Roboto"/>
          <w:b/>
          <w:color w:val="202124"/>
          <w:sz w:val="24"/>
          <w:szCs w:val="24"/>
          <w:highlight w:val="white"/>
        </w:rPr>
        <w:t>Check if there is an IAM OIDC provider configured already</w:t>
      </w:r>
    </w:p>
    <w:p>
      <w:pPr>
        <w:pStyle w:val="Normal1"/>
        <w:ind w:left="720" w:hanging="0"/>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aws iam list-open-id-connect-providers | grep $oidc_id | cut -d "/" -f4\n</w:t>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If not, run the below command</w:t>
      </w:r>
    </w:p>
    <w:p>
      <w:pPr>
        <w:pStyle w:val="Normal1"/>
        <w:ind w:left="720" w:hanging="0"/>
        <w:rPr>
          <w:rFonts w:ascii="Roboto" w:hAnsi="Roboto" w:eastAsia="Roboto" w:cs="Roboto"/>
          <w:color w:val="202124"/>
          <w:sz w:val="30"/>
          <w:szCs w:val="30"/>
          <w:highlight w:val="white"/>
        </w:rPr>
      </w:pPr>
      <w:r>
        <w:rPr>
          <w:rFonts w:eastAsia="Roboto" w:cs="Roboto" w:ascii="Roboto" w:hAnsi="Roboto"/>
          <w:color w:val="202124"/>
          <w:sz w:val="30"/>
          <w:szCs w:val="30"/>
          <w:highlight w:val="white"/>
        </w:rPr>
      </w:r>
    </w:p>
    <w:p>
      <w:pPr>
        <w:pStyle w:val="Normal1"/>
        <w:ind w:left="720" w:hanging="0"/>
        <w:jc w:val="left"/>
        <w:rPr>
          <w:rFonts w:ascii="Roboto" w:hAnsi="Roboto" w:eastAsia="Roboto" w:cs="Roboto"/>
          <w:color w:val="202124"/>
          <w:sz w:val="30"/>
          <w:szCs w:val="30"/>
          <w:highlight w:val="white"/>
        </w:rPr>
      </w:pPr>
      <w:r>
        <w:rPr>
          <w:rFonts w:eastAsia="Roboto" w:cs="Roboto" w:ascii="Roboto" w:hAnsi="Roboto"/>
          <w:color w:val="202124"/>
          <w:sz w:val="24"/>
          <w:szCs w:val="24"/>
          <w:highlight w:val="white"/>
        </w:rPr>
        <w:t>eksctl utils associate-iam-oidc-provider --cluster $cluster_name --approve</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r>
    </w:p>
    <w:p>
      <w:pPr>
        <w:pStyle w:val="Normal1"/>
        <w:numPr>
          <w:ilvl w:val="0"/>
          <w:numId w:val="6"/>
        </w:numPr>
        <w:ind w:left="1440" w:hanging="360"/>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t>Create IAM Role</w:t>
      </w:r>
    </w:p>
    <w:p>
      <w:pPr>
        <w:pStyle w:val="Normal1"/>
        <w:ind w:left="720" w:hanging="0"/>
        <w:rPr>
          <w:rFonts w:ascii="Roboto" w:hAnsi="Roboto" w:eastAsia="Roboto" w:cs="Roboto"/>
          <w:sz w:val="29"/>
          <w:szCs w:val="29"/>
          <w:highlight w:val="white"/>
        </w:rPr>
      </w:pPr>
      <w:r>
        <w:rPr>
          <w:rFonts w:eastAsia="Roboto" w:cs="Roboto" w:ascii="Roboto" w:hAnsi="Roboto"/>
          <w:sz w:val="29"/>
          <w:szCs w:val="29"/>
          <w:highlight w:val="white"/>
        </w:rPr>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eksctl create iamserviceaccount \</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--cluster=&lt;your-cluster-name&gt; \</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--namespace=kube-system \</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--name=aws-load-balancer-controller \</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--role-name AmazonEKSLoadBalancerControllerRole \</w:t>
      </w:r>
    </w:p>
    <w:p>
      <w:pPr>
        <w:pStyle w:val="Normal1"/>
        <w:ind w:left="144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--attach-policy-arn=arn:aws:iam::&lt;your-aws-account-id&gt;:policy/AWSLoadBalancerControllerIAMPolicy \</w:t>
      </w:r>
    </w:p>
    <w:p>
      <w:pPr>
        <w:pStyle w:val="Normal1"/>
        <w:ind w:left="1440" w:hanging="0"/>
        <w:jc w:val="left"/>
        <w:rPr>
          <w:rFonts w:ascii="Roboto" w:hAnsi="Roboto" w:eastAsia="Roboto" w:cs="Roboto"/>
          <w:sz w:val="29"/>
          <w:szCs w:val="29"/>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--approve</w:t>
        <w:br/>
      </w:r>
    </w:p>
    <w:p>
      <w:pPr>
        <w:pStyle w:val="Normal1"/>
        <w:numPr>
          <w:ilvl w:val="0"/>
          <w:numId w:val="5"/>
        </w:numPr>
        <w:ind w:left="720" w:hanging="360"/>
        <w:jc w:val="left"/>
        <w:rPr>
          <w:rFonts w:ascii="Roboto" w:hAnsi="Roboto" w:eastAsia="Roboto" w:cs="Roboto"/>
          <w:b/>
          <w:b/>
          <w:color w:val="202124"/>
          <w:sz w:val="30"/>
          <w:szCs w:val="30"/>
          <w:highlight w:val="white"/>
          <w:u w:val="none"/>
        </w:rPr>
      </w:pPr>
      <w:r>
        <w:rPr>
          <w:rFonts w:eastAsia="Roboto" w:cs="Roboto" w:ascii="Roboto" w:hAnsi="Roboto"/>
          <w:b/>
          <w:color w:val="202124"/>
          <w:sz w:val="30"/>
          <w:szCs w:val="30"/>
          <w:highlight w:val="white"/>
        </w:rPr>
        <w:t>Deploy ALB controller</w:t>
      </w:r>
      <w:r>
        <w:rPr>
          <w:rFonts w:eastAsia="Roboto" w:cs="Roboto" w:ascii="Roboto" w:hAnsi="Roboto"/>
          <w:color w:val="202124"/>
          <w:sz w:val="30"/>
          <w:szCs w:val="30"/>
          <w:highlight w:val="white"/>
        </w:rPr>
        <w:br/>
      </w:r>
    </w:p>
    <w:p>
      <w:pPr>
        <w:pStyle w:val="Normal1"/>
        <w:numPr>
          <w:ilvl w:val="0"/>
          <w:numId w:val="3"/>
        </w:numPr>
        <w:ind w:left="720" w:hanging="360"/>
        <w:jc w:val="left"/>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t>Add helm repo</w:t>
      </w:r>
    </w:p>
    <w:p>
      <w:pPr>
        <w:pStyle w:val="Normal1"/>
        <w:rPr>
          <w:rFonts w:ascii="Roboto" w:hAnsi="Roboto" w:eastAsia="Roboto" w:cs="Roboto"/>
          <w:color w:val="202124"/>
          <w:sz w:val="24"/>
          <w:szCs w:val="24"/>
          <w:highlight w:val="white"/>
        </w:rPr>
      </w:pPr>
      <w:r>
        <w:rPr>
          <w:rFonts w:eastAsia="Roboto" w:cs="Roboto" w:ascii="Roboto" w:hAnsi="Roboto"/>
          <w:color w:val="202124"/>
          <w:sz w:val="24"/>
          <w:szCs w:val="24"/>
          <w:highlight w:val="white"/>
        </w:rPr>
      </w:r>
    </w:p>
    <w:p>
      <w:pPr>
        <w:pStyle w:val="Normal1"/>
        <w:ind w:firstLine="720"/>
        <w:rPr>
          <w:rFonts w:ascii="Roboto" w:hAnsi="Roboto" w:eastAsia="Roboto" w:cs="Roboto"/>
          <w:color w:val="1155CC"/>
          <w:sz w:val="24"/>
          <w:szCs w:val="24"/>
          <w:highlight w:val="white"/>
          <w:u w:val="single"/>
        </w:rPr>
      </w:pPr>
      <w:r>
        <w:rPr>
          <w:rFonts w:eastAsia="Roboto" w:cs="Roboto" w:ascii="Roboto" w:hAnsi="Roboto"/>
          <w:color w:val="202124"/>
          <w:sz w:val="24"/>
          <w:szCs w:val="24"/>
          <w:highlight w:val="white"/>
        </w:rPr>
        <w:t>helm repo add eks</w:t>
      </w:r>
      <w:hyperlink r:id="rId6">
        <w:r>
          <w:rPr>
            <w:rFonts w:eastAsia="Roboto" w:cs="Roboto" w:ascii="Roboto" w:hAnsi="Roboto"/>
            <w:color w:val="202124"/>
            <w:sz w:val="24"/>
            <w:szCs w:val="24"/>
            <w:highlight w:val="white"/>
          </w:rPr>
          <w:t xml:space="preserve"> </w:t>
        </w:r>
      </w:hyperlink>
      <w:hyperlink r:id="rId7">
        <w:r>
          <w:rPr>
            <w:rFonts w:eastAsia="Roboto" w:cs="Roboto" w:ascii="Roboto" w:hAnsi="Roboto"/>
            <w:color w:val="1155CC"/>
            <w:sz w:val="24"/>
            <w:szCs w:val="24"/>
            <w:highlight w:val="white"/>
            <w:u w:val="single"/>
          </w:rPr>
          <w:t>https://aws.github.io/eks-charts</w:t>
        </w:r>
      </w:hyperlink>
      <w:r>
        <w:rPr>
          <w:rFonts w:eastAsia="Roboto" w:cs="Roboto" w:ascii="Roboto" w:hAnsi="Roboto"/>
          <w:color w:val="1155CC"/>
          <w:sz w:val="24"/>
          <w:szCs w:val="24"/>
          <w:highlight w:val="white"/>
          <w:u w:val="single"/>
        </w:rPr>
        <w:br/>
      </w:r>
    </w:p>
    <w:p>
      <w:pPr>
        <w:pStyle w:val="Normal1"/>
        <w:numPr>
          <w:ilvl w:val="0"/>
          <w:numId w:val="4"/>
        </w:numPr>
        <w:ind w:left="720" w:hanging="360"/>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t>Update the repo</w:t>
      </w:r>
    </w:p>
    <w:p>
      <w:pPr>
        <w:pStyle w:val="Normal1"/>
        <w:rPr>
          <w:rFonts w:ascii="Roboto" w:hAnsi="Roboto" w:eastAsia="Roboto" w:cs="Roboto"/>
          <w:color w:val="202124"/>
          <w:sz w:val="24"/>
          <w:szCs w:val="24"/>
          <w:highlight w:val="white"/>
        </w:rPr>
      </w:pPr>
      <w:r>
        <w:rPr>
          <w:rFonts w:eastAsia="Roboto" w:cs="Roboto" w:ascii="Roboto" w:hAnsi="Roboto"/>
          <w:color w:val="202124"/>
          <w:sz w:val="24"/>
          <w:szCs w:val="24"/>
          <w:highlight w:val="white"/>
        </w:rPr>
      </w:r>
    </w:p>
    <w:p>
      <w:pPr>
        <w:pStyle w:val="Normal1"/>
        <w:ind w:firstLine="720"/>
        <w:rPr>
          <w:rFonts w:ascii="Roboto" w:hAnsi="Roboto" w:eastAsia="Roboto" w:cs="Roboto"/>
          <w:color w:val="202124"/>
          <w:sz w:val="24"/>
          <w:szCs w:val="24"/>
          <w:highlight w:val="white"/>
        </w:rPr>
      </w:pPr>
      <w:r>
        <w:rPr>
          <w:rFonts w:eastAsia="Roboto" w:cs="Roboto" w:ascii="Roboto" w:hAnsi="Roboto"/>
          <w:color w:val="202124"/>
          <w:sz w:val="24"/>
          <w:szCs w:val="24"/>
          <w:highlight w:val="white"/>
        </w:rPr>
        <w:t>helm repo update eks</w:t>
        <w:br/>
      </w:r>
    </w:p>
    <w:p>
      <w:pPr>
        <w:pStyle w:val="Normal1"/>
        <w:numPr>
          <w:ilvl w:val="0"/>
          <w:numId w:val="7"/>
        </w:numPr>
        <w:ind w:left="720" w:hanging="360"/>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t>Install ALB</w:t>
      </w:r>
    </w:p>
    <w:p>
      <w:pPr>
        <w:pStyle w:val="Normal1"/>
        <w:rPr>
          <w:rFonts w:ascii="Roboto" w:hAnsi="Roboto" w:eastAsia="Roboto" w:cs="Roboto"/>
          <w:color w:val="202124"/>
          <w:sz w:val="24"/>
          <w:szCs w:val="24"/>
          <w:highlight w:val="white"/>
        </w:rPr>
      </w:pPr>
      <w:r>
        <w:rPr>
          <w:rFonts w:eastAsia="Roboto" w:cs="Roboto" w:ascii="Roboto" w:hAnsi="Roboto"/>
          <w:color w:val="202124"/>
          <w:sz w:val="24"/>
          <w:szCs w:val="24"/>
          <w:highlight w:val="white"/>
        </w:rPr>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helm install aws-load-balancer-controller eks/aws-load-balancer-controller -n kube-system \</w:t>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--set clusterName=&lt;your-cluster-name&gt; \</w:t>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--set serviceAccount.create=false \</w:t>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--set serviceAccount.name=aws-load-balancer-controller \</w:t>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--set region=&lt;region&gt; \</w:t>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t xml:space="preserve"> </w:t>
      </w:r>
      <w:r>
        <w:rPr>
          <w:rFonts w:eastAsia="Roboto" w:cs="Roboto" w:ascii="Roboto" w:hAnsi="Roboto"/>
          <w:color w:val="202124"/>
          <w:sz w:val="24"/>
          <w:szCs w:val="24"/>
          <w:highlight w:val="white"/>
        </w:rPr>
        <w:t>--set vpcId=&lt;your-vpc-id&gt;</w:t>
      </w:r>
    </w:p>
    <w:p>
      <w:pPr>
        <w:pStyle w:val="Normal1"/>
        <w:ind w:left="720" w:hanging="0"/>
        <w:rPr>
          <w:rFonts w:ascii="Roboto" w:hAnsi="Roboto" w:eastAsia="Roboto" w:cs="Roboto"/>
          <w:color w:val="202124"/>
          <w:sz w:val="24"/>
          <w:szCs w:val="24"/>
          <w:highlight w:val="white"/>
        </w:rPr>
      </w:pPr>
      <w:r>
        <w:rPr>
          <w:rFonts w:eastAsia="Roboto" w:cs="Roboto" w:ascii="Roboto" w:hAnsi="Roboto"/>
          <w:color w:val="202124"/>
          <w:sz w:val="24"/>
          <w:szCs w:val="24"/>
          <w:highlight w:val="white"/>
        </w:rPr>
      </w:r>
    </w:p>
    <w:p>
      <w:pPr>
        <w:pStyle w:val="Normal1"/>
        <w:numPr>
          <w:ilvl w:val="0"/>
          <w:numId w:val="1"/>
        </w:numPr>
        <w:ind w:left="720" w:hanging="360"/>
        <w:rPr>
          <w:rFonts w:ascii="Roboto" w:hAnsi="Roboto" w:eastAsia="Roboto" w:cs="Roboto"/>
          <w:b/>
          <w:b/>
          <w:color w:val="202124"/>
          <w:sz w:val="24"/>
          <w:szCs w:val="24"/>
          <w:highlight w:val="white"/>
        </w:rPr>
      </w:pPr>
      <w:r>
        <w:rPr>
          <w:rFonts w:eastAsia="Roboto" w:cs="Roboto" w:ascii="Roboto" w:hAnsi="Roboto"/>
          <w:b/>
          <w:color w:val="202124"/>
          <w:sz w:val="24"/>
          <w:szCs w:val="24"/>
          <w:highlight w:val="white"/>
        </w:rPr>
        <w:t>Verify that the deployments are running.</w:t>
      </w:r>
    </w:p>
    <w:p>
      <w:pPr>
        <w:pStyle w:val="Normal1"/>
        <w:rPr>
          <w:rFonts w:ascii="Roboto" w:hAnsi="Roboto" w:eastAsia="Roboto" w:cs="Roboto"/>
          <w:color w:val="202124"/>
          <w:sz w:val="24"/>
          <w:szCs w:val="24"/>
          <w:highlight w:val="white"/>
        </w:rPr>
      </w:pPr>
      <w:r>
        <w:rPr>
          <w:rFonts w:eastAsia="Roboto" w:cs="Roboto" w:ascii="Roboto" w:hAnsi="Roboto"/>
          <w:color w:val="202124"/>
          <w:sz w:val="24"/>
          <w:szCs w:val="24"/>
          <w:highlight w:val="white"/>
        </w:rPr>
      </w:r>
    </w:p>
    <w:p>
      <w:pPr>
        <w:pStyle w:val="Normal1"/>
        <w:ind w:firstLine="720"/>
        <w:jc w:val="left"/>
        <w:rPr>
          <w:rFonts w:ascii="Roboto" w:hAnsi="Roboto" w:eastAsia="Roboto" w:cs="Roboto"/>
          <w:color w:val="202124"/>
          <w:sz w:val="24"/>
          <w:szCs w:val="24"/>
          <w:highlight w:val="white"/>
        </w:rPr>
      </w:pPr>
      <w:r>
        <w:rPr>
          <w:rFonts w:eastAsia="Roboto" w:cs="Roboto" w:ascii="Roboto" w:hAnsi="Roboto"/>
          <w:color w:val="202124"/>
          <w:sz w:val="24"/>
          <w:szCs w:val="24"/>
          <w:highlight w:val="white"/>
        </w:rPr>
        <w:t>kubectl get deployment -n kube-system aws-load-balancer-controller</w:t>
      </w:r>
    </w:p>
    <w:sectPr>
      <w:type w:val="nextPage"/>
      <w:pgSz w:w="11906" w:h="16838"/>
      <w:pgMar w:left="992"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Robot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aw.githubusercontent.com/kubernetes-sigs/aws-load-balancer-controller/v2.5.4/docs/install/iam_policy.json" TargetMode="External"/><Relationship Id="rId3" Type="http://schemas.openxmlformats.org/officeDocument/2006/relationships/hyperlink" Target="https://raw.githubusercontent.com/kubernetes-sigs/aws-load-balancer-controller/v2.5.4/docs/install/iam_policy.json" TargetMode="External"/><Relationship Id="rId4" Type="http://schemas.openxmlformats.org/officeDocument/2006/relationships/hyperlink" Target="../../../" TargetMode="External"/><Relationship Id="rId5" Type="http://schemas.openxmlformats.org/officeDocument/2006/relationships/hyperlink" Target="" TargetMode="External"/><Relationship Id="rId6" Type="http://schemas.openxmlformats.org/officeDocument/2006/relationships/hyperlink" Target="https://aws.github.io/eks-charts" TargetMode="External"/><Relationship Id="rId7" Type="http://schemas.openxmlformats.org/officeDocument/2006/relationships/hyperlink" Target="https://aws.github.io/eks-charts"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TotalTime>
  <Application>LibreOffice/7.3.7.2$Linux_X86_64 LibreOffice_project/30$Build-2</Application>
  <AppVersion>15.0000</AppVersion>
  <Pages>3</Pages>
  <Words>334</Words>
  <Characters>2240</Characters>
  <CharactersWithSpaces>2527</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2024-08-01T18:56:35Z</dcterms:modified>
  <cp:revision>1</cp:revision>
  <dc:subject/>
  <dc:title/>
</cp:coreProperties>
</file>