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the “ArduinoSerialConsoleExample” code and demo it to Mr. Nestor to get credit for this worksheet.</w:t>
        <w:br w:type="textWrapping"/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two references (URL links) to documentation explaining the Arduino Serial Console.</w:t>
      </w:r>
    </w:p>
    <w:p w:rsidR="00000000" w:rsidDel="00000000" w:rsidP="00000000" w:rsidRDefault="00000000" w:rsidRPr="00000000" w14:paraId="00000002">
      <w:pPr>
        <w:ind w:left="36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1. http://www.instructables.com/id/HOW-TO-use-the-ARDUINO-SERIAL-MONITOR/</w:t>
      </w:r>
    </w:p>
    <w:p w:rsidR="00000000" w:rsidDel="00000000" w:rsidP="00000000" w:rsidRDefault="00000000" w:rsidRPr="00000000" w14:paraId="00000003">
      <w:pPr>
        <w:ind w:left="36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2. https://www.youtube.com/watch?v=2JImBb9YLdg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code that initializes the serial console in the space below:</w:t>
      </w:r>
    </w:p>
    <w:p w:rsidR="00000000" w:rsidDel="00000000" w:rsidP="00000000" w:rsidRDefault="00000000" w:rsidRPr="00000000" w14:paraId="00000005">
      <w:pPr>
        <w:ind w:left="36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Code of Serial.begin (9600 code)</w:t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what the “9600” means and why it must be specified.</w:t>
      </w:r>
    </w:p>
    <w:p w:rsidR="00000000" w:rsidDel="00000000" w:rsidP="00000000" w:rsidRDefault="00000000" w:rsidRPr="00000000" w14:paraId="00000007">
      <w:pPr>
        <w:ind w:left="36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- baud rate: rate at which information is  transfer in a communication channel</w:t>
        <w:br w:type="textWrapping"/>
        <w:t xml:space="preserve">- “9600” means serial port is capable of transferring a maximum of 9600 bits/sec</w:t>
        <w:br w:type="textWrapping"/>
        <w:t xml:space="preserve">- must be specified so monitor can communicate with computer</w:t>
      </w:r>
    </w:p>
    <w:p w:rsidR="00000000" w:rsidDel="00000000" w:rsidP="00000000" w:rsidRDefault="00000000" w:rsidRPr="00000000" w14:paraId="00000008">
      <w:pPr>
        <w:ind w:left="3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command in the space below that tells the Arduino board to print a message to the serial console.</w:t>
      </w:r>
    </w:p>
    <w:p w:rsidR="00000000" w:rsidDel="00000000" w:rsidP="00000000" w:rsidRDefault="00000000" w:rsidRPr="00000000" w14:paraId="0000000A">
      <w:pPr>
        <w:ind w:left="36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Serial.print (this command can take many forms)</w:t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difference between the “Serial.print” and “Serial.println” commands. When would you use each of these commands?</w:t>
      </w:r>
    </w:p>
    <w:p w:rsidR="00000000" w:rsidDel="00000000" w:rsidP="00000000" w:rsidRDefault="00000000" w:rsidRPr="00000000" w14:paraId="0000000C">
      <w:pPr>
        <w:ind w:left="1530" w:hanging="11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530" w:hanging="117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- Serial.print: - prints data to serial port as human-readable ASCII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53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can take many forms</w:t>
      </w:r>
    </w:p>
    <w:p w:rsidR="00000000" w:rsidDel="00000000" w:rsidP="00000000" w:rsidRDefault="00000000" w:rsidRPr="00000000" w14:paraId="0000000F">
      <w:pPr>
        <w:ind w:left="153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used for looping data and prints number in various formats</w:t>
      </w:r>
    </w:p>
    <w:p w:rsidR="00000000" w:rsidDel="00000000" w:rsidP="00000000" w:rsidRDefault="00000000" w:rsidRPr="00000000" w14:paraId="00000010">
      <w:pPr>
        <w:ind w:left="3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Serial.printIn: - prints data to serial port as human-readable ASCII text followed bt a carriage return</w:t>
      </w:r>
    </w:p>
    <w:p w:rsidR="00000000" w:rsidDel="00000000" w:rsidP="00000000" w:rsidRDefault="00000000" w:rsidRPr="00000000" w14:paraId="00000011">
      <w:pPr>
        <w:ind w:left="18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Character</w:t>
      </w:r>
    </w:p>
    <w:p w:rsidR="00000000" w:rsidDel="00000000" w:rsidP="00000000" w:rsidRDefault="00000000" w:rsidRPr="00000000" w14:paraId="00000012">
      <w:pPr>
        <w:ind w:left="171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used for analog input</w:t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code in the space below that tells the Arduino board to wait until something is typed:</w:t>
      </w:r>
    </w:p>
    <w:p w:rsidR="00000000" w:rsidDel="00000000" w:rsidP="00000000" w:rsidRDefault="00000000" w:rsidRPr="00000000" w14:paraId="00000014">
      <w:pPr>
        <w:ind w:left="360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//Keep waiting for the user to type something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how the code works. How does it make the Arduino wait? What happens to allow the Arduino to continue?</w:t>
      </w:r>
    </w:p>
    <w:p w:rsidR="00000000" w:rsidDel="00000000" w:rsidP="00000000" w:rsidRDefault="00000000" w:rsidRPr="00000000" w14:paraId="00000016">
      <w:pPr>
        <w:ind w:left="36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br w:type="textWrapping"/>
        <w:t xml:space="preserve">- </w:t>
      </w:r>
      <w:r w:rsidDel="00000000" w:rsidR="00000000" w:rsidRPr="00000000">
        <w:rPr>
          <w:sz w:val="20"/>
          <w:szCs w:val="20"/>
          <w:rtl w:val="0"/>
        </w:rPr>
        <w:t xml:space="preserve">sends message to Arduino to pause; stops it</w:t>
      </w:r>
    </w:p>
    <w:p w:rsidR="00000000" w:rsidDel="00000000" w:rsidP="00000000" w:rsidRDefault="00000000" w:rsidRPr="00000000" w14:paraId="00000017">
      <w:pPr>
        <w:ind w:left="36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- in order for Arduino to continue, user inputs data which Arduino reads and then gives output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code in the space below that tells the Arduino board to read a number value.</w:t>
      </w:r>
    </w:p>
    <w:p w:rsidR="00000000" w:rsidDel="00000000" w:rsidP="00000000" w:rsidRDefault="00000000" w:rsidRPr="00000000" w14:paraId="00000019">
      <w:pPr>
        <w:ind w:left="360"/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//Read what was typed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code in the space below that tells the Arduino board to read a string value.</w:t>
      </w:r>
    </w:p>
    <w:p w:rsidR="00000000" w:rsidDel="00000000" w:rsidP="00000000" w:rsidRDefault="00000000" w:rsidRPr="00000000" w14:paraId="0000001B">
      <w:pPr>
        <w:ind w:left="360"/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readString() reads characters from the serial buffer into a string</w:t>
      </w:r>
      <w:r w:rsidDel="00000000" w:rsidR="00000000" w:rsidRPr="00000000">
        <w:rPr>
          <w:rtl w:val="0"/>
        </w:rPr>
        <w:br w:type="textWrapping"/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2016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ICS20</w:t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Arduino Serial Console Checklist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Name:Yashna M.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