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8A2536" w14:textId="77777777" w:rsidR="004E2A73" w:rsidRPr="004E2A73" w:rsidRDefault="004E2A73" w:rsidP="004E2A73">
      <w:r w:rsidRPr="004E2A73">
        <w:rPr>
          <w:b/>
          <w:bCs/>
        </w:rPr>
        <w:t>Job Profile</w:t>
      </w:r>
    </w:p>
    <w:p w14:paraId="1BC25233" w14:textId="77777777" w:rsidR="004E2A73" w:rsidRPr="004E2A73" w:rsidRDefault="004E2A73" w:rsidP="004E2A73">
      <w:r w:rsidRPr="004E2A73">
        <w:t>09P - Software Engineering - Development</w:t>
      </w:r>
    </w:p>
    <w:p w14:paraId="08D8303E" w14:textId="77777777" w:rsidR="004E2A73" w:rsidRPr="004E2A73" w:rsidRDefault="004E2A73" w:rsidP="004E2A73">
      <w:r w:rsidRPr="004E2A73">
        <w:rPr>
          <w:b/>
          <w:bCs/>
        </w:rPr>
        <w:t>The Role</w:t>
      </w:r>
    </w:p>
    <w:p w14:paraId="68BF7976" w14:textId="77777777" w:rsidR="004E2A73" w:rsidRPr="004E2A73" w:rsidRDefault="004E2A73" w:rsidP="004E2A73">
      <w:r w:rsidRPr="004E2A73">
        <w:t xml:space="preserve">Your Role and Responsibilities : </w:t>
      </w:r>
    </w:p>
    <w:p w14:paraId="14A393E3" w14:textId="77777777" w:rsidR="004E2A73" w:rsidRPr="004E2A73" w:rsidRDefault="004E2A73" w:rsidP="004E2A73">
      <w:r w:rsidRPr="004E2A73">
        <w:t>As an Azure Engineer, your primary responsibility will be to design, implement, and maintain cloud-based solutions using Microsoft Azure services. You will work with cross-functional teams to ensure that applications and systems are scalable, reliable, and secure.</w:t>
      </w:r>
      <w:r w:rsidRPr="004E2A73">
        <w:br/>
        <w:t> </w:t>
      </w:r>
    </w:p>
    <w:p w14:paraId="626D3425" w14:textId="77777777" w:rsidR="004E2A73" w:rsidRPr="004E2A73" w:rsidRDefault="004E2A73" w:rsidP="004E2A73">
      <w:r w:rsidRPr="004E2A73">
        <w:t>Your key responsibilities will include:</w:t>
      </w:r>
    </w:p>
    <w:p w14:paraId="127650A0" w14:textId="77777777" w:rsidR="004E2A73" w:rsidRPr="004E2A73" w:rsidRDefault="004E2A73" w:rsidP="004E2A73">
      <w:pPr>
        <w:numPr>
          <w:ilvl w:val="0"/>
          <w:numId w:val="1"/>
        </w:numPr>
      </w:pPr>
      <w:r w:rsidRPr="004E2A73">
        <w:t>Designing Azure-based solutions: You will be responsible for designing cloud-based solutions that meet business requirements and adhere to best practices. This will involve creating high-level and low-level designs, identifying appropriate Azure services, and creating architecture diagrams.</w:t>
      </w:r>
    </w:p>
    <w:p w14:paraId="5FFFD427" w14:textId="77777777" w:rsidR="004E2A73" w:rsidRPr="004E2A73" w:rsidRDefault="004E2A73" w:rsidP="004E2A73">
      <w:pPr>
        <w:numPr>
          <w:ilvl w:val="0"/>
          <w:numId w:val="1"/>
        </w:numPr>
      </w:pPr>
      <w:r w:rsidRPr="004E2A73">
        <w:t>Implementing Azure-based solutions: You will be responsible for implementing the solutions you have designed using Azure services. This will involve configuring services, deploying applications, and integrating systems.</w:t>
      </w:r>
    </w:p>
    <w:p w14:paraId="747AC7B0" w14:textId="77777777" w:rsidR="004E2A73" w:rsidRPr="004E2A73" w:rsidRDefault="004E2A73" w:rsidP="004E2A73">
      <w:pPr>
        <w:numPr>
          <w:ilvl w:val="0"/>
          <w:numId w:val="1"/>
        </w:numPr>
      </w:pPr>
      <w:r w:rsidRPr="004E2A73">
        <w:t>Maintaining Azure-based solutions: You will be responsible for maintaining the solutions you have implemented. This will involve monitoring systems, troubleshooting issues, and optimizing performance.</w:t>
      </w:r>
    </w:p>
    <w:p w14:paraId="254B9DE1" w14:textId="77777777" w:rsidR="004E2A73" w:rsidRPr="004E2A73" w:rsidRDefault="004E2A73" w:rsidP="004E2A73">
      <w:pPr>
        <w:numPr>
          <w:ilvl w:val="0"/>
          <w:numId w:val="1"/>
        </w:numPr>
      </w:pPr>
      <w:r w:rsidRPr="004E2A73">
        <w:t>Working with cross-functional teams: You will collaborate with developers, architects, and project managers to ensure that solutions are delivered on time, within budget, and meet business requirements.</w:t>
      </w:r>
    </w:p>
    <w:p w14:paraId="60F48CA4" w14:textId="77777777" w:rsidR="004E2A73" w:rsidRPr="004E2A73" w:rsidRDefault="004E2A73" w:rsidP="004E2A73">
      <w:pPr>
        <w:numPr>
          <w:ilvl w:val="0"/>
          <w:numId w:val="1"/>
        </w:numPr>
      </w:pPr>
      <w:r w:rsidRPr="004E2A73">
        <w:t>Ensuring security and compliance: You will be responsible for ensuring that solutions are secure and compliant with industry standards and regulations. This will involve implementing security controls, performing vulnerability assessments, and creating documentation.</w:t>
      </w:r>
    </w:p>
    <w:p w14:paraId="20C4497F" w14:textId="77777777" w:rsidR="004E2A73" w:rsidRPr="004E2A73" w:rsidRDefault="004E2A73" w:rsidP="004E2A73">
      <w:pPr>
        <w:numPr>
          <w:ilvl w:val="0"/>
          <w:numId w:val="1"/>
        </w:numPr>
      </w:pPr>
      <w:r w:rsidRPr="004E2A73">
        <w:t>Continuously learning and improving: You will stay up to date with Azure services and best practices and continuously improve your skills and knowledge through training and certification programs.</w:t>
      </w:r>
    </w:p>
    <w:p w14:paraId="25443F6A" w14:textId="77777777" w:rsidR="004E2A73" w:rsidRPr="004E2A73" w:rsidRDefault="004E2A73" w:rsidP="004E2A73">
      <w:r w:rsidRPr="004E2A73">
        <w:t xml:space="preserve">About Kyndryl : </w:t>
      </w:r>
    </w:p>
    <w:p w14:paraId="46419AC7" w14:textId="77777777" w:rsidR="004E2A73" w:rsidRPr="004E2A73" w:rsidRDefault="004E2A73" w:rsidP="004E2A73">
      <w:r w:rsidRPr="004E2A73">
        <w:t>Kyndryl is a market leader that thinks and acts like a start-up. We design, build, manage, and modernize the mission-critical technology systems that the world depends on every day. So why work at Kyndryl?</w:t>
      </w:r>
      <w:r w:rsidRPr="004E2A73">
        <w:br/>
      </w:r>
      <w:r w:rsidRPr="004E2A73">
        <w:br/>
        <w:t>We are always moving forward – always pushing ourselves to go further in our efforts to build a more equitable, inclusive world for our employees, our customers, and our communities. We invest heavily in you – not only through learning, training, and career development, but also through the flexible working practices and stellar benefits that help you grow and progress long-term. And we give back – from planting 90,000 trees in our first 3 months as part of our One Tree Planted initiative to the Corporate Social Responsibility and Environment, Social and Governance practices embedded within everything we do, we are committed to powering human progress in an ethical, sustainable way.</w:t>
      </w:r>
    </w:p>
    <w:p w14:paraId="5DDB92E4" w14:textId="77777777" w:rsidR="004E2A73" w:rsidRPr="004E2A73" w:rsidRDefault="004E2A73" w:rsidP="004E2A73">
      <w:r w:rsidRPr="004E2A73">
        <w:rPr>
          <w:b/>
          <w:bCs/>
        </w:rPr>
        <w:t>Who You Are</w:t>
      </w:r>
    </w:p>
    <w:p w14:paraId="4B9F236C" w14:textId="77777777" w:rsidR="004E2A73" w:rsidRPr="004E2A73" w:rsidRDefault="004E2A73" w:rsidP="004E2A73">
      <w:r w:rsidRPr="004E2A73">
        <w:t xml:space="preserve">Required Professional and Technical Expertise : </w:t>
      </w:r>
    </w:p>
    <w:p w14:paraId="331EC3F9" w14:textId="77777777" w:rsidR="004E2A73" w:rsidRPr="004E2A73" w:rsidRDefault="004E2A73" w:rsidP="004E2A73">
      <w:pPr>
        <w:numPr>
          <w:ilvl w:val="0"/>
          <w:numId w:val="2"/>
        </w:numPr>
      </w:pPr>
      <w:r w:rsidRPr="004E2A73">
        <w:t>At least 7 years of experience in Azure engineering or a related field.</w:t>
      </w:r>
    </w:p>
    <w:p w14:paraId="3E50E3DA" w14:textId="77777777" w:rsidR="004E2A73" w:rsidRPr="004E2A73" w:rsidRDefault="004E2A73" w:rsidP="004E2A73">
      <w:pPr>
        <w:numPr>
          <w:ilvl w:val="0"/>
          <w:numId w:val="2"/>
        </w:numPr>
      </w:pPr>
      <w:r w:rsidRPr="004E2A73">
        <w:lastRenderedPageBreak/>
        <w:t>Strong knowledge across Microsoft Core Azure services like AKS, Azure VM, Azure networks, Azure monitor, Azure AD &amp; IAM, Azure SQL etc.</w:t>
      </w:r>
    </w:p>
    <w:p w14:paraId="4041E51B" w14:textId="77777777" w:rsidR="004E2A73" w:rsidRPr="004E2A73" w:rsidRDefault="004E2A73" w:rsidP="004E2A73">
      <w:pPr>
        <w:numPr>
          <w:ilvl w:val="0"/>
          <w:numId w:val="2"/>
        </w:numPr>
      </w:pPr>
      <w:r w:rsidRPr="004E2A73">
        <w:t>Experience designing and implementing Enterprise scale landing zones following Microsoft’s Cloud Adoption framework.</w:t>
      </w:r>
    </w:p>
    <w:p w14:paraId="3AFF1E84" w14:textId="77777777" w:rsidR="004E2A73" w:rsidRPr="004E2A73" w:rsidRDefault="004E2A73" w:rsidP="004E2A73">
      <w:pPr>
        <w:numPr>
          <w:ilvl w:val="0"/>
          <w:numId w:val="2"/>
        </w:numPr>
      </w:pPr>
      <w:r w:rsidRPr="004E2A73">
        <w:t>Experience with automation tools like Terraform, ARM, BICEP, PowerShell etc.</w:t>
      </w:r>
    </w:p>
    <w:p w14:paraId="68428265" w14:textId="77777777" w:rsidR="004E2A73" w:rsidRPr="004E2A73" w:rsidRDefault="004E2A73" w:rsidP="004E2A73">
      <w:pPr>
        <w:numPr>
          <w:ilvl w:val="0"/>
          <w:numId w:val="2"/>
        </w:numPr>
      </w:pPr>
      <w:r w:rsidRPr="004E2A73">
        <w:t>Must have demonstrated experience with Azure policies.</w:t>
      </w:r>
    </w:p>
    <w:p w14:paraId="5A9151BA" w14:textId="77777777" w:rsidR="004E2A73" w:rsidRPr="004E2A73" w:rsidRDefault="004E2A73" w:rsidP="004E2A73">
      <w:pPr>
        <w:numPr>
          <w:ilvl w:val="0"/>
          <w:numId w:val="2"/>
        </w:numPr>
      </w:pPr>
      <w:r w:rsidRPr="004E2A73">
        <w:t>Must have strong expertise on Azure pipelines with Yamal.</w:t>
      </w:r>
    </w:p>
    <w:p w14:paraId="13F94223" w14:textId="77777777" w:rsidR="004E2A73" w:rsidRPr="004E2A73" w:rsidRDefault="004E2A73" w:rsidP="004E2A73">
      <w:pPr>
        <w:numPr>
          <w:ilvl w:val="0"/>
          <w:numId w:val="2"/>
        </w:numPr>
      </w:pPr>
      <w:r w:rsidRPr="004E2A73">
        <w:t>Must have a automation/development mindset. prior development experience would be a plus.</w:t>
      </w:r>
    </w:p>
    <w:p w14:paraId="5C6AEBF7" w14:textId="77777777" w:rsidR="004E2A73" w:rsidRPr="004E2A73" w:rsidRDefault="004E2A73" w:rsidP="004E2A73">
      <w:pPr>
        <w:numPr>
          <w:ilvl w:val="0"/>
          <w:numId w:val="2"/>
        </w:numPr>
      </w:pPr>
      <w:r w:rsidRPr="004E2A73">
        <w:t>Excellent written and verbal communication skills.</w:t>
      </w:r>
    </w:p>
    <w:p w14:paraId="0CEB45DD" w14:textId="77777777" w:rsidR="004E2A73" w:rsidRPr="004E2A73" w:rsidRDefault="004E2A73" w:rsidP="004E2A73">
      <w:pPr>
        <w:numPr>
          <w:ilvl w:val="0"/>
          <w:numId w:val="2"/>
        </w:numPr>
      </w:pPr>
      <w:r w:rsidRPr="004E2A73">
        <w:t>Ability to work collaboratively with cross-functional teams.</w:t>
      </w:r>
    </w:p>
    <w:p w14:paraId="38E3EEAD" w14:textId="77777777" w:rsidR="004E2A73" w:rsidRPr="004E2A73" w:rsidRDefault="004E2A73" w:rsidP="004E2A73">
      <w:r w:rsidRPr="004E2A73">
        <w:t xml:space="preserve">Preferred Professional and Technical Expertise : </w:t>
      </w:r>
    </w:p>
    <w:p w14:paraId="1B482FF4" w14:textId="77777777" w:rsidR="004E2A73" w:rsidRPr="004E2A73" w:rsidRDefault="004E2A73" w:rsidP="004E2A73">
      <w:pPr>
        <w:numPr>
          <w:ilvl w:val="0"/>
          <w:numId w:val="3"/>
        </w:numPr>
      </w:pPr>
      <w:r w:rsidRPr="004E2A73">
        <w:t>Bachelor's degree in Computer Science, Information Technology, or a related field.</w:t>
      </w:r>
    </w:p>
    <w:p w14:paraId="3B645398" w14:textId="77777777" w:rsidR="004E2A73" w:rsidRPr="004E2A73" w:rsidRDefault="004E2A73" w:rsidP="004E2A73">
      <w:pPr>
        <w:numPr>
          <w:ilvl w:val="0"/>
          <w:numId w:val="3"/>
        </w:numPr>
      </w:pPr>
      <w:r w:rsidRPr="004E2A73">
        <w:t>Microsoft Azure certifications such as Azure Solutions Architect, AZ-104, AZ-400 &amp; AZ204 are preferred.</w:t>
      </w:r>
    </w:p>
    <w:p w14:paraId="12E7D1A7" w14:textId="77777777" w:rsidR="004E2A73" w:rsidRPr="004E2A73" w:rsidRDefault="004E2A73" w:rsidP="004E2A73">
      <w:pPr>
        <w:numPr>
          <w:ilvl w:val="0"/>
          <w:numId w:val="3"/>
        </w:numPr>
      </w:pPr>
      <w:r w:rsidRPr="004E2A73">
        <w:t>Certification like CKA/CKAD, terraform associate would be a plus.</w:t>
      </w:r>
    </w:p>
    <w:p w14:paraId="6262A891" w14:textId="77777777" w:rsidR="004E2A73" w:rsidRPr="004E2A73" w:rsidRDefault="004E2A73" w:rsidP="004E2A73">
      <w:r w:rsidRPr="004E2A73">
        <w:rPr>
          <w:b/>
          <w:bCs/>
        </w:rPr>
        <w:t xml:space="preserve">Being You </w:t>
      </w:r>
    </w:p>
    <w:p w14:paraId="7DE9A5A7" w14:textId="76D8D60C" w:rsidR="004E2A73" w:rsidRPr="004E2A73" w:rsidRDefault="004E2A73" w:rsidP="004E2A73">
      <w:r w:rsidRPr="004E2A73">
        <w:t xml:space="preserve">Diversity is a whole lot more than what we look like or where we come from, it’s how we think and who we are. We welcome people of all cultures, backgrounds, and experiences. But we’re not doing it single-handily: Our Kyndryl Inclusion Networks are only one of many ways we create a workplace where all </w:t>
      </w:r>
      <w:r w:rsidR="005023B9" w:rsidRPr="004E2A73">
        <w:t>Kyndryl’s</w:t>
      </w:r>
      <w:r w:rsidRPr="004E2A73">
        <w:t xml:space="preserve"> can find and provide support and advice. This dedication to welcoming everyone into our company means that Kyndryl gives you – and everyone next to you – the ability to bring your whole self to work, individually and collectively, and support the activation of our equitable culture. That’s the Kyndryl Way.</w:t>
      </w:r>
    </w:p>
    <w:p w14:paraId="4F4C7E14" w14:textId="77777777" w:rsidR="007C0BFC" w:rsidRDefault="007C0BFC"/>
    <w:sectPr w:rsidR="007C0B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4D1963"/>
    <w:multiLevelType w:val="multilevel"/>
    <w:tmpl w:val="5A528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6B49E0"/>
    <w:multiLevelType w:val="multilevel"/>
    <w:tmpl w:val="D744E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02DC4"/>
    <w:multiLevelType w:val="multilevel"/>
    <w:tmpl w:val="098ED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9009019">
    <w:abstractNumId w:val="2"/>
  </w:num>
  <w:num w:numId="2" w16cid:durableId="24641717">
    <w:abstractNumId w:val="0"/>
  </w:num>
  <w:num w:numId="3" w16cid:durableId="293830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A73"/>
    <w:rsid w:val="00162A05"/>
    <w:rsid w:val="002C0F4B"/>
    <w:rsid w:val="004E2A73"/>
    <w:rsid w:val="005023B9"/>
    <w:rsid w:val="007C0BFC"/>
    <w:rsid w:val="00CF1DA7"/>
    <w:rsid w:val="00DB29E6"/>
    <w:rsid w:val="00E446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69BDB47"/>
  <w15:chartTrackingRefBased/>
  <w15:docId w15:val="{CB5C93E4-A5A2-2D46-8E8A-E1E30CAF3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2C0F4B"/>
    <w:pPr>
      <w:keepNext/>
      <w:keepLines/>
      <w:spacing w:before="240"/>
      <w:outlineLvl w:val="0"/>
    </w:pPr>
    <w:rPr>
      <w:rFonts w:asciiTheme="majorHAnsi" w:eastAsiaTheme="majorEastAsia" w:hAnsiTheme="majorHAnsi" w:cstheme="majorBidi"/>
      <w:color w:val="0F4761" w:themeColor="accent1" w:themeShade="BF"/>
      <w:sz w:val="32"/>
      <w:szCs w:val="32"/>
      <w:lang w:eastAsia="en-GB"/>
    </w:rPr>
  </w:style>
  <w:style w:type="paragraph" w:styleId="Heading2">
    <w:name w:val="heading 2"/>
    <w:basedOn w:val="Normal"/>
    <w:next w:val="Normal"/>
    <w:link w:val="Heading2Char"/>
    <w:autoRedefine/>
    <w:uiPriority w:val="9"/>
    <w:unhideWhenUsed/>
    <w:qFormat/>
    <w:rsid w:val="002C0F4B"/>
    <w:pPr>
      <w:keepNext/>
      <w:keepLines/>
      <w:spacing w:before="40" w:line="259" w:lineRule="auto"/>
      <w:outlineLvl w:val="1"/>
    </w:pPr>
    <w:rPr>
      <w:rFonts w:asciiTheme="majorHAnsi" w:eastAsiaTheme="majorEastAsia" w:hAnsiTheme="majorHAnsi" w:cstheme="majorBidi"/>
      <w:color w:val="0F4761" w:themeColor="accent1" w:themeShade="BF"/>
      <w:sz w:val="26"/>
      <w:szCs w:val="26"/>
      <w:lang w:val="en-US"/>
    </w:rPr>
  </w:style>
  <w:style w:type="paragraph" w:styleId="Heading3">
    <w:name w:val="heading 3"/>
    <w:basedOn w:val="Normal"/>
    <w:next w:val="Normal"/>
    <w:link w:val="Heading3Char"/>
    <w:uiPriority w:val="9"/>
    <w:semiHidden/>
    <w:unhideWhenUsed/>
    <w:qFormat/>
    <w:rsid w:val="004E2A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2A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2A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2A7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2A7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2A7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2A7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0F4B"/>
    <w:rPr>
      <w:rFonts w:asciiTheme="majorHAnsi" w:eastAsiaTheme="majorEastAsia" w:hAnsiTheme="majorHAnsi" w:cstheme="majorBidi"/>
      <w:color w:val="0F4761" w:themeColor="accent1" w:themeShade="BF"/>
      <w:sz w:val="32"/>
      <w:szCs w:val="32"/>
      <w:lang w:eastAsia="en-GB"/>
    </w:rPr>
  </w:style>
  <w:style w:type="character" w:customStyle="1" w:styleId="Heading2Char">
    <w:name w:val="Heading 2 Char"/>
    <w:basedOn w:val="DefaultParagraphFont"/>
    <w:link w:val="Heading2"/>
    <w:uiPriority w:val="9"/>
    <w:rsid w:val="002C0F4B"/>
    <w:rPr>
      <w:rFonts w:asciiTheme="majorHAnsi" w:eastAsiaTheme="majorEastAsia" w:hAnsiTheme="majorHAnsi" w:cstheme="majorBidi"/>
      <w:color w:val="0F4761" w:themeColor="accent1" w:themeShade="BF"/>
      <w:sz w:val="26"/>
      <w:szCs w:val="26"/>
      <w:lang w:val="en-US"/>
    </w:rPr>
  </w:style>
  <w:style w:type="character" w:customStyle="1" w:styleId="Heading3Char">
    <w:name w:val="Heading 3 Char"/>
    <w:basedOn w:val="DefaultParagraphFont"/>
    <w:link w:val="Heading3"/>
    <w:uiPriority w:val="9"/>
    <w:semiHidden/>
    <w:rsid w:val="004E2A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2A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2A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2A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2A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2A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2A73"/>
    <w:rPr>
      <w:rFonts w:eastAsiaTheme="majorEastAsia" w:cstheme="majorBidi"/>
      <w:color w:val="272727" w:themeColor="text1" w:themeTint="D8"/>
    </w:rPr>
  </w:style>
  <w:style w:type="paragraph" w:styleId="Title">
    <w:name w:val="Title"/>
    <w:basedOn w:val="Normal"/>
    <w:next w:val="Normal"/>
    <w:link w:val="TitleChar"/>
    <w:uiPriority w:val="10"/>
    <w:qFormat/>
    <w:rsid w:val="004E2A7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2A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2A7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2A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2A7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E2A73"/>
    <w:rPr>
      <w:i/>
      <w:iCs/>
      <w:color w:val="404040" w:themeColor="text1" w:themeTint="BF"/>
    </w:rPr>
  </w:style>
  <w:style w:type="paragraph" w:styleId="ListParagraph">
    <w:name w:val="List Paragraph"/>
    <w:basedOn w:val="Normal"/>
    <w:uiPriority w:val="34"/>
    <w:qFormat/>
    <w:rsid w:val="004E2A73"/>
    <w:pPr>
      <w:ind w:left="720"/>
      <w:contextualSpacing/>
    </w:pPr>
  </w:style>
  <w:style w:type="character" w:styleId="IntenseEmphasis">
    <w:name w:val="Intense Emphasis"/>
    <w:basedOn w:val="DefaultParagraphFont"/>
    <w:uiPriority w:val="21"/>
    <w:qFormat/>
    <w:rsid w:val="004E2A73"/>
    <w:rPr>
      <w:i/>
      <w:iCs/>
      <w:color w:val="0F4761" w:themeColor="accent1" w:themeShade="BF"/>
    </w:rPr>
  </w:style>
  <w:style w:type="paragraph" w:styleId="IntenseQuote">
    <w:name w:val="Intense Quote"/>
    <w:basedOn w:val="Normal"/>
    <w:next w:val="Normal"/>
    <w:link w:val="IntenseQuoteChar"/>
    <w:uiPriority w:val="30"/>
    <w:qFormat/>
    <w:rsid w:val="004E2A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2A73"/>
    <w:rPr>
      <w:i/>
      <w:iCs/>
      <w:color w:val="0F4761" w:themeColor="accent1" w:themeShade="BF"/>
    </w:rPr>
  </w:style>
  <w:style w:type="character" w:styleId="IntenseReference">
    <w:name w:val="Intense Reference"/>
    <w:basedOn w:val="DefaultParagraphFont"/>
    <w:uiPriority w:val="32"/>
    <w:qFormat/>
    <w:rsid w:val="004E2A7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5945598">
      <w:bodyDiv w:val="1"/>
      <w:marLeft w:val="0"/>
      <w:marRight w:val="0"/>
      <w:marTop w:val="0"/>
      <w:marBottom w:val="0"/>
      <w:divBdr>
        <w:top w:val="none" w:sz="0" w:space="0" w:color="auto"/>
        <w:left w:val="none" w:sz="0" w:space="0" w:color="auto"/>
        <w:bottom w:val="none" w:sz="0" w:space="0" w:color="auto"/>
        <w:right w:val="none" w:sz="0" w:space="0" w:color="auto"/>
      </w:divBdr>
    </w:div>
    <w:div w:id="1683241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658</Words>
  <Characters>3756</Characters>
  <Application>Microsoft Office Word</Application>
  <DocSecurity>0</DocSecurity>
  <Lines>31</Lines>
  <Paragraphs>8</Paragraphs>
  <ScaleCrop>false</ScaleCrop>
  <Company/>
  <LinksUpToDate>false</LinksUpToDate>
  <CharactersWithSpaces>4406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Kumar B L</dc:creator>
  <cp:keywords/>
  <dc:description/>
  <cp:lastModifiedBy>Pavan Kumar B L</cp:lastModifiedBy>
  <cp:revision>2</cp:revision>
  <dcterms:created xsi:type="dcterms:W3CDTF">2024-10-01T12:48:00Z</dcterms:created>
  <dcterms:modified xsi:type="dcterms:W3CDTF">2024-10-07T14:45:00Z</dcterms:modified>
</cp:coreProperties>
</file>