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0F8A" w14:textId="0898F096" w:rsidR="00F90751" w:rsidRDefault="00CF06D9" w:rsidP="00CF06D9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CF06D9">
        <w:rPr>
          <w:b/>
          <w:bCs/>
          <w:sz w:val="36"/>
          <w:szCs w:val="36"/>
          <w:u w:val="single"/>
          <w:lang w:val="en-US"/>
        </w:rPr>
        <w:t>Regularization in Machine Learning</w:t>
      </w:r>
    </w:p>
    <w:p w14:paraId="68730A32" w14:textId="77777777" w:rsidR="00CF06D9" w:rsidRDefault="00CF06D9" w:rsidP="00CF06D9">
      <w:pPr>
        <w:rPr>
          <w:lang w:val="en-US"/>
        </w:rPr>
      </w:pPr>
    </w:p>
    <w:p w14:paraId="2CACF56D" w14:textId="77777777" w:rsidR="00F4629F" w:rsidRPr="00F4629F" w:rsidRDefault="00F4629F" w:rsidP="00F4629F">
      <w:pPr>
        <w:rPr>
          <w:b/>
          <w:bCs/>
        </w:rPr>
      </w:pPr>
      <w:r w:rsidRPr="00F4629F">
        <w:rPr>
          <w:b/>
          <w:bCs/>
        </w:rPr>
        <w:t>1️</w:t>
      </w:r>
      <w:r w:rsidRPr="00F4629F">
        <w:rPr>
          <w:rFonts w:ascii="Segoe UI Symbol" w:hAnsi="Segoe UI Symbol" w:cs="Segoe UI Symbol"/>
          <w:b/>
          <w:bCs/>
        </w:rPr>
        <w:t>⃣</w:t>
      </w:r>
      <w:r w:rsidRPr="00F4629F">
        <w:rPr>
          <w:b/>
          <w:bCs/>
        </w:rPr>
        <w:t xml:space="preserve"> Why do we need regularization?</w:t>
      </w:r>
    </w:p>
    <w:p w14:paraId="02502D72" w14:textId="77777777" w:rsidR="00F4629F" w:rsidRDefault="00F4629F" w:rsidP="00F4629F">
      <w:r w:rsidRPr="00F4629F">
        <w:t>When we fit a regression model:</w:t>
      </w:r>
    </w:p>
    <w:p w14:paraId="32E6692C" w14:textId="64E0E0AD" w:rsidR="00F4629F" w:rsidRPr="00F4629F" w:rsidRDefault="00F4629F" w:rsidP="00F4629F">
      <w:r w:rsidRPr="00F4629F">
        <w:drawing>
          <wp:inline distT="0" distB="0" distL="0" distR="0" wp14:anchorId="22183886" wp14:editId="163D20D5">
            <wp:extent cx="5420481" cy="695422"/>
            <wp:effectExtent l="0" t="0" r="8890" b="9525"/>
            <wp:docPr id="11284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B92F" w14:textId="4E86CCDE" w:rsidR="00F4629F" w:rsidRPr="00F4629F" w:rsidRDefault="00F4629F" w:rsidP="00F4629F">
      <w:pPr>
        <w:numPr>
          <w:ilvl w:val="0"/>
          <w:numId w:val="1"/>
        </w:numPr>
      </w:pPr>
      <w:r w:rsidRPr="00F4629F">
        <w:t>If p (number of features) is large, or features are correlated,</w:t>
      </w:r>
    </w:p>
    <w:p w14:paraId="2FF93CAE" w14:textId="77777777" w:rsidR="00F4629F" w:rsidRPr="00F4629F" w:rsidRDefault="00F4629F" w:rsidP="00F4629F">
      <w:pPr>
        <w:numPr>
          <w:ilvl w:val="0"/>
          <w:numId w:val="1"/>
        </w:numPr>
      </w:pPr>
      <w:r w:rsidRPr="00F4629F">
        <w:t xml:space="preserve">The model may </w:t>
      </w:r>
      <w:r w:rsidRPr="00F4629F">
        <w:rPr>
          <w:b/>
          <w:bCs/>
        </w:rPr>
        <w:t>overfit</w:t>
      </w:r>
      <w:r w:rsidRPr="00F4629F">
        <w:t xml:space="preserve"> → fits training data too well, but generalizes poorly.</w:t>
      </w:r>
    </w:p>
    <w:p w14:paraId="0799BBC0" w14:textId="77777777" w:rsidR="00F4629F" w:rsidRPr="00F4629F" w:rsidRDefault="00F4629F" w:rsidP="00F4629F">
      <w:pPr>
        <w:numPr>
          <w:ilvl w:val="0"/>
          <w:numId w:val="1"/>
        </w:numPr>
      </w:pPr>
      <w:r w:rsidRPr="00F4629F">
        <w:t>Overfitting usually shows as:</w:t>
      </w:r>
    </w:p>
    <w:p w14:paraId="2FC474BD" w14:textId="77777777" w:rsidR="00F4629F" w:rsidRPr="00F4629F" w:rsidRDefault="00F4629F" w:rsidP="00F4629F">
      <w:pPr>
        <w:numPr>
          <w:ilvl w:val="1"/>
          <w:numId w:val="1"/>
        </w:numPr>
      </w:pPr>
      <w:r w:rsidRPr="00F4629F">
        <w:t>Low training error</w:t>
      </w:r>
    </w:p>
    <w:p w14:paraId="1EBF5526" w14:textId="77777777" w:rsidR="00F4629F" w:rsidRPr="00F4629F" w:rsidRDefault="00F4629F" w:rsidP="00F4629F">
      <w:pPr>
        <w:numPr>
          <w:ilvl w:val="1"/>
          <w:numId w:val="1"/>
        </w:numPr>
      </w:pPr>
      <w:r w:rsidRPr="00F4629F">
        <w:t>High test error</w:t>
      </w:r>
    </w:p>
    <w:p w14:paraId="2D324828" w14:textId="77777777" w:rsidR="00F4629F" w:rsidRDefault="00F4629F" w:rsidP="00F4629F">
      <w:r w:rsidRPr="00F4629F">
        <w:rPr>
          <w:rFonts w:ascii="Segoe UI Emoji" w:hAnsi="Segoe UI Emoji" w:cs="Segoe UI Emoji"/>
        </w:rPr>
        <w:t>👉</w:t>
      </w:r>
      <w:r w:rsidRPr="00F4629F">
        <w:t xml:space="preserve"> </w:t>
      </w:r>
      <w:r w:rsidRPr="00F4629F">
        <w:rPr>
          <w:b/>
          <w:bCs/>
        </w:rPr>
        <w:t>Regularization</w:t>
      </w:r>
      <w:r w:rsidRPr="00F4629F">
        <w:t xml:space="preserve"> = technique to control model complexity by </w:t>
      </w:r>
      <w:r w:rsidRPr="00F4629F">
        <w:rPr>
          <w:b/>
          <w:bCs/>
        </w:rPr>
        <w:t>penalizing large parameter values</w:t>
      </w:r>
      <w:r w:rsidRPr="00F4629F">
        <w:t>.</w:t>
      </w:r>
    </w:p>
    <w:p w14:paraId="12E20D4D" w14:textId="77777777" w:rsidR="00F4629F" w:rsidRDefault="00F4629F" w:rsidP="00F4629F"/>
    <w:p w14:paraId="40BA57A0" w14:textId="77777777" w:rsidR="00F4629F" w:rsidRPr="00F4629F" w:rsidRDefault="00F4629F" w:rsidP="00F4629F">
      <w:pPr>
        <w:rPr>
          <w:b/>
          <w:bCs/>
        </w:rPr>
      </w:pPr>
      <w:r w:rsidRPr="00F4629F">
        <w:rPr>
          <w:b/>
          <w:bCs/>
        </w:rPr>
        <w:t>2️</w:t>
      </w:r>
      <w:r w:rsidRPr="00F4629F">
        <w:rPr>
          <w:rFonts w:ascii="Segoe UI Symbol" w:hAnsi="Segoe UI Symbol" w:cs="Segoe UI Symbol"/>
          <w:b/>
          <w:bCs/>
        </w:rPr>
        <w:t>⃣</w:t>
      </w:r>
      <w:r w:rsidRPr="00F4629F">
        <w:rPr>
          <w:b/>
          <w:bCs/>
        </w:rPr>
        <w:t xml:space="preserve"> The General Idea</w:t>
      </w:r>
    </w:p>
    <w:p w14:paraId="47C06D9D" w14:textId="77777777" w:rsidR="00F4629F" w:rsidRPr="00F4629F" w:rsidRDefault="00F4629F" w:rsidP="00F4629F">
      <w:r w:rsidRPr="00F4629F">
        <w:t xml:space="preserve">We modify the </w:t>
      </w:r>
      <w:r w:rsidRPr="00F4629F">
        <w:rPr>
          <w:b/>
          <w:bCs/>
        </w:rPr>
        <w:t>cost function</w:t>
      </w:r>
      <w:r w:rsidRPr="00F4629F">
        <w:t xml:space="preserve"> by adding a </w:t>
      </w:r>
      <w:r w:rsidRPr="00F4629F">
        <w:rPr>
          <w:b/>
          <w:bCs/>
        </w:rPr>
        <w:t>penalty term</w:t>
      </w:r>
      <w:r w:rsidRPr="00F4629F">
        <w:t xml:space="preserve"> on parameters:</w:t>
      </w:r>
    </w:p>
    <w:p w14:paraId="1A2D95C7" w14:textId="536DCD57" w:rsidR="00F4629F" w:rsidRPr="00F4629F" w:rsidRDefault="00F4629F" w:rsidP="00F4629F">
      <w:r w:rsidRPr="00F4629F">
        <w:drawing>
          <wp:inline distT="0" distB="0" distL="0" distR="0" wp14:anchorId="366B6DD4" wp14:editId="70F07C2A">
            <wp:extent cx="5731510" cy="585470"/>
            <wp:effectExtent l="0" t="0" r="2540" b="5080"/>
            <wp:docPr id="1503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9F">
        <w:t>Where:</w:t>
      </w:r>
    </w:p>
    <w:p w14:paraId="61D7BAC6" w14:textId="1E822F33" w:rsidR="00F4629F" w:rsidRPr="00F4629F" w:rsidRDefault="00F4629F" w:rsidP="00F4629F">
      <w:pPr>
        <w:numPr>
          <w:ilvl w:val="0"/>
          <w:numId w:val="2"/>
        </w:numPr>
      </w:pPr>
      <w:r w:rsidRPr="00F4629F">
        <w:t>λ = regularization parameter (controls strength of penalty).</w:t>
      </w:r>
    </w:p>
    <w:p w14:paraId="2C2522B6" w14:textId="77777777" w:rsidR="00F4629F" w:rsidRDefault="00F4629F" w:rsidP="00F4629F">
      <w:pPr>
        <w:numPr>
          <w:ilvl w:val="0"/>
          <w:numId w:val="2"/>
        </w:numPr>
      </w:pPr>
      <w:r w:rsidRPr="00F4629F">
        <w:t>Penalty discourages large coefficients → prevents model from relying too heavily on any one feature.</w:t>
      </w:r>
    </w:p>
    <w:p w14:paraId="062DCED5" w14:textId="77777777" w:rsidR="00F4629F" w:rsidRDefault="00F4629F" w:rsidP="00F4629F"/>
    <w:p w14:paraId="75377A7F" w14:textId="77777777" w:rsidR="00F4629F" w:rsidRDefault="00F4629F" w:rsidP="00F4629F"/>
    <w:p w14:paraId="3A84EDAA" w14:textId="77777777" w:rsidR="00F4629F" w:rsidRDefault="00F4629F" w:rsidP="00F4629F"/>
    <w:p w14:paraId="1284E691" w14:textId="77777777" w:rsidR="00F4629F" w:rsidRDefault="00F4629F" w:rsidP="00F4629F"/>
    <w:p w14:paraId="53EA0308" w14:textId="77777777" w:rsidR="00F4629F" w:rsidRDefault="00F4629F" w:rsidP="00F4629F"/>
    <w:p w14:paraId="598CDC7B" w14:textId="77777777" w:rsidR="00F4629F" w:rsidRPr="00F4629F" w:rsidRDefault="00F4629F" w:rsidP="00F4629F">
      <w:pPr>
        <w:rPr>
          <w:b/>
          <w:bCs/>
        </w:rPr>
      </w:pPr>
      <w:r w:rsidRPr="00F4629F">
        <w:rPr>
          <w:b/>
          <w:bCs/>
        </w:rPr>
        <w:lastRenderedPageBreak/>
        <w:t>3️</w:t>
      </w:r>
      <w:r w:rsidRPr="00F4629F">
        <w:rPr>
          <w:rFonts w:ascii="Segoe UI Symbol" w:hAnsi="Segoe UI Symbol" w:cs="Segoe UI Symbol"/>
          <w:b/>
          <w:bCs/>
        </w:rPr>
        <w:t>⃣</w:t>
      </w:r>
      <w:r w:rsidRPr="00F4629F">
        <w:rPr>
          <w:b/>
          <w:bCs/>
        </w:rPr>
        <w:t xml:space="preserve"> Types of Regularization</w:t>
      </w:r>
    </w:p>
    <w:p w14:paraId="0BF33E1E" w14:textId="77777777" w:rsidR="00F4629F" w:rsidRPr="00F4629F" w:rsidRDefault="00F4629F" w:rsidP="00F4629F">
      <w:pPr>
        <w:rPr>
          <w:b/>
          <w:bCs/>
        </w:rPr>
      </w:pPr>
      <w:r w:rsidRPr="00F4629F">
        <w:rPr>
          <w:rFonts w:ascii="Segoe UI Emoji" w:hAnsi="Segoe UI Emoji" w:cs="Segoe UI Emoji"/>
          <w:b/>
          <w:bCs/>
        </w:rPr>
        <w:t>🔹</w:t>
      </w:r>
      <w:r w:rsidRPr="00F4629F">
        <w:rPr>
          <w:b/>
          <w:bCs/>
        </w:rPr>
        <w:t xml:space="preserve"> a. Ridge Regression (L2 Regularization)</w:t>
      </w:r>
    </w:p>
    <w:p w14:paraId="0DA2B9CD" w14:textId="77777777" w:rsidR="00F4629F" w:rsidRPr="00F4629F" w:rsidRDefault="00F4629F" w:rsidP="00F4629F">
      <w:r w:rsidRPr="00F4629F">
        <w:t>Cost function:</w:t>
      </w:r>
    </w:p>
    <w:p w14:paraId="36BEAA17" w14:textId="555E3888" w:rsidR="00F4629F" w:rsidRPr="00F4629F" w:rsidRDefault="00F4629F" w:rsidP="00F4629F">
      <w:r w:rsidRPr="00F4629F">
        <w:drawing>
          <wp:inline distT="0" distB="0" distL="0" distR="0" wp14:anchorId="1AABACF3" wp14:editId="156C5CE4">
            <wp:extent cx="4369435" cy="924136"/>
            <wp:effectExtent l="0" t="0" r="0" b="9525"/>
            <wp:docPr id="48931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2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938" cy="93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29F">
        <w:t xml:space="preserve">​ </w:t>
      </w:r>
    </w:p>
    <w:p w14:paraId="4B900C2C" w14:textId="77777777" w:rsidR="00F4629F" w:rsidRPr="00F4629F" w:rsidRDefault="00F4629F" w:rsidP="00F4629F">
      <w:pPr>
        <w:numPr>
          <w:ilvl w:val="0"/>
          <w:numId w:val="3"/>
        </w:numPr>
      </w:pPr>
      <w:r w:rsidRPr="00F4629F">
        <w:t xml:space="preserve">Adds </w:t>
      </w:r>
      <w:r w:rsidRPr="00F4629F">
        <w:rPr>
          <w:b/>
          <w:bCs/>
        </w:rPr>
        <w:t>sum of squares of weights</w:t>
      </w:r>
      <w:r w:rsidRPr="00F4629F">
        <w:t>.</w:t>
      </w:r>
    </w:p>
    <w:p w14:paraId="702FC953" w14:textId="77777777" w:rsidR="00F4629F" w:rsidRPr="00F4629F" w:rsidRDefault="00F4629F" w:rsidP="00F4629F">
      <w:pPr>
        <w:numPr>
          <w:ilvl w:val="0"/>
          <w:numId w:val="3"/>
        </w:numPr>
      </w:pPr>
      <w:r w:rsidRPr="00F4629F">
        <w:t>Shrinks coefficients smoothly toward zero (but not exactly zero).</w:t>
      </w:r>
    </w:p>
    <w:p w14:paraId="744B7115" w14:textId="77777777" w:rsidR="00F4629F" w:rsidRPr="00F4629F" w:rsidRDefault="00F4629F" w:rsidP="00F4629F">
      <w:pPr>
        <w:numPr>
          <w:ilvl w:val="0"/>
          <w:numId w:val="3"/>
        </w:numPr>
      </w:pPr>
      <w:r w:rsidRPr="00F4629F">
        <w:t>Keeps all features, but with smaller weights.</w:t>
      </w:r>
    </w:p>
    <w:p w14:paraId="0D3E1D41" w14:textId="77777777" w:rsidR="00F4629F" w:rsidRPr="00F4629F" w:rsidRDefault="00F4629F" w:rsidP="00F4629F">
      <w:pPr>
        <w:numPr>
          <w:ilvl w:val="0"/>
          <w:numId w:val="3"/>
        </w:numPr>
      </w:pPr>
      <w:r w:rsidRPr="00F4629F">
        <w:t xml:space="preserve">Good when </w:t>
      </w:r>
      <w:r w:rsidRPr="00F4629F">
        <w:rPr>
          <w:b/>
          <w:bCs/>
        </w:rPr>
        <w:t>many correlated features</w:t>
      </w:r>
      <w:r w:rsidRPr="00F4629F">
        <w:t>.</w:t>
      </w:r>
    </w:p>
    <w:p w14:paraId="22F50C60" w14:textId="77777777" w:rsidR="00F4629F" w:rsidRPr="00F4629F" w:rsidRDefault="00F4629F" w:rsidP="00F4629F">
      <w:r w:rsidRPr="00F4629F">
        <w:rPr>
          <w:rFonts w:ascii="Segoe UI Emoji" w:hAnsi="Segoe UI Emoji" w:cs="Segoe UI Emoji"/>
        </w:rPr>
        <w:t>📌</w:t>
      </w:r>
      <w:r w:rsidRPr="00F4629F">
        <w:t xml:space="preserve"> Analogy: coefficients pulled toward origin by a “rubber band”.</w:t>
      </w:r>
    </w:p>
    <w:p w14:paraId="2DE87679" w14:textId="77777777" w:rsidR="00F4629F" w:rsidRPr="00F4629F" w:rsidRDefault="00F4629F" w:rsidP="00F4629F">
      <w:r w:rsidRPr="00F4629F">
        <w:pict w14:anchorId="344BE5F8">
          <v:rect id="_x0000_i1025" style="width:0;height:1.5pt" o:hralign="center" o:hrstd="t" o:hr="t" fillcolor="#a0a0a0" stroked="f"/>
        </w:pict>
      </w:r>
    </w:p>
    <w:p w14:paraId="4A15D141" w14:textId="77777777" w:rsidR="00F4629F" w:rsidRPr="00F4629F" w:rsidRDefault="00F4629F" w:rsidP="00F4629F">
      <w:pPr>
        <w:rPr>
          <w:b/>
          <w:bCs/>
        </w:rPr>
      </w:pPr>
      <w:r w:rsidRPr="00F4629F">
        <w:rPr>
          <w:rFonts w:ascii="Segoe UI Emoji" w:hAnsi="Segoe UI Emoji" w:cs="Segoe UI Emoji"/>
          <w:b/>
          <w:bCs/>
        </w:rPr>
        <w:t>🔹</w:t>
      </w:r>
      <w:r w:rsidRPr="00F4629F">
        <w:rPr>
          <w:b/>
          <w:bCs/>
        </w:rPr>
        <w:t xml:space="preserve"> b. Lasso Regression (L1 Regularization)</w:t>
      </w:r>
    </w:p>
    <w:p w14:paraId="42098786" w14:textId="77777777" w:rsidR="00F4629F" w:rsidRPr="00F4629F" w:rsidRDefault="00F4629F" w:rsidP="00F4629F">
      <w:r w:rsidRPr="00F4629F">
        <w:t>Cost function:</w:t>
      </w:r>
    </w:p>
    <w:p w14:paraId="5A10F84E" w14:textId="77777777" w:rsidR="00F4629F" w:rsidRDefault="00F4629F" w:rsidP="00F4629F">
      <w:pPr>
        <w:ind w:left="720"/>
      </w:pPr>
      <w:r w:rsidRPr="00F4629F">
        <w:drawing>
          <wp:inline distT="0" distB="0" distL="0" distR="0" wp14:anchorId="6E69899D" wp14:editId="1A356298">
            <wp:extent cx="4050347" cy="966591"/>
            <wp:effectExtent l="0" t="0" r="7620" b="5080"/>
            <wp:docPr id="59725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50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0937" cy="9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2577" w14:textId="0D142D0D" w:rsidR="00F4629F" w:rsidRPr="00F4629F" w:rsidRDefault="00F4629F" w:rsidP="00F4629F">
      <w:pPr>
        <w:numPr>
          <w:ilvl w:val="0"/>
          <w:numId w:val="4"/>
        </w:numPr>
      </w:pPr>
      <w:r w:rsidRPr="00F4629F">
        <w:t xml:space="preserve">Adds </w:t>
      </w:r>
      <w:r w:rsidRPr="00F4629F">
        <w:rPr>
          <w:b/>
          <w:bCs/>
        </w:rPr>
        <w:t>sum of absolute values of weights</w:t>
      </w:r>
      <w:r w:rsidRPr="00F4629F">
        <w:t>.</w:t>
      </w:r>
    </w:p>
    <w:p w14:paraId="32AC4A2F" w14:textId="77777777" w:rsidR="00F4629F" w:rsidRPr="00F4629F" w:rsidRDefault="00F4629F" w:rsidP="00F4629F">
      <w:pPr>
        <w:numPr>
          <w:ilvl w:val="0"/>
          <w:numId w:val="4"/>
        </w:numPr>
      </w:pPr>
      <w:r w:rsidRPr="00F4629F">
        <w:t xml:space="preserve">Forces some coefficients </w:t>
      </w:r>
      <w:r w:rsidRPr="00F4629F">
        <w:rPr>
          <w:b/>
          <w:bCs/>
        </w:rPr>
        <w:t>exactly to zero</w:t>
      </w:r>
      <w:r w:rsidRPr="00F4629F">
        <w:t xml:space="preserve"> → automatic feature selection.</w:t>
      </w:r>
    </w:p>
    <w:p w14:paraId="16A6B289" w14:textId="77777777" w:rsidR="00F4629F" w:rsidRPr="00F4629F" w:rsidRDefault="00F4629F" w:rsidP="00F4629F">
      <w:pPr>
        <w:numPr>
          <w:ilvl w:val="0"/>
          <w:numId w:val="4"/>
        </w:numPr>
      </w:pPr>
      <w:r w:rsidRPr="00F4629F">
        <w:t>Good when we expect only a few features to matter.</w:t>
      </w:r>
    </w:p>
    <w:p w14:paraId="141BF3DC" w14:textId="77777777" w:rsidR="00F4629F" w:rsidRPr="00F4629F" w:rsidRDefault="00F4629F" w:rsidP="00F4629F">
      <w:r w:rsidRPr="00F4629F">
        <w:rPr>
          <w:rFonts w:ascii="Segoe UI Emoji" w:hAnsi="Segoe UI Emoji" w:cs="Segoe UI Emoji"/>
        </w:rPr>
        <w:t>📌</w:t>
      </w:r>
      <w:r w:rsidRPr="00F4629F">
        <w:t xml:space="preserve"> Analogy: coefficients stick to the axis due to "taxicab geometry".</w:t>
      </w:r>
    </w:p>
    <w:p w14:paraId="0F66FA58" w14:textId="77777777" w:rsidR="00F4629F" w:rsidRDefault="00F4629F" w:rsidP="00F4629F">
      <w:r w:rsidRPr="00F4629F">
        <w:pict w14:anchorId="5EC22832">
          <v:rect id="_x0000_i1026" style="width:0;height:1.5pt" o:hralign="center" o:hrstd="t" o:hr="t" fillcolor="#a0a0a0" stroked="f"/>
        </w:pict>
      </w:r>
    </w:p>
    <w:p w14:paraId="6A40CD76" w14:textId="77777777" w:rsidR="00F4629F" w:rsidRDefault="00F4629F" w:rsidP="00F4629F"/>
    <w:p w14:paraId="371ED21B" w14:textId="77777777" w:rsidR="00F4629F" w:rsidRDefault="00F4629F" w:rsidP="00F4629F"/>
    <w:p w14:paraId="256D488B" w14:textId="77777777" w:rsidR="00F4629F" w:rsidRDefault="00F4629F" w:rsidP="00F4629F"/>
    <w:p w14:paraId="3C6AB215" w14:textId="77777777" w:rsidR="00F4629F" w:rsidRDefault="00F4629F" w:rsidP="00F4629F"/>
    <w:p w14:paraId="5245FA48" w14:textId="77777777" w:rsidR="00F4629F" w:rsidRPr="00F4629F" w:rsidRDefault="00F4629F" w:rsidP="00F4629F"/>
    <w:p w14:paraId="7C9EB704" w14:textId="77777777" w:rsidR="00F4629F" w:rsidRPr="00F4629F" w:rsidRDefault="00F4629F" w:rsidP="00F4629F">
      <w:pPr>
        <w:rPr>
          <w:b/>
          <w:bCs/>
        </w:rPr>
      </w:pPr>
      <w:r w:rsidRPr="00F4629F">
        <w:rPr>
          <w:rFonts w:ascii="Segoe UI Emoji" w:hAnsi="Segoe UI Emoji" w:cs="Segoe UI Emoji"/>
          <w:b/>
          <w:bCs/>
        </w:rPr>
        <w:lastRenderedPageBreak/>
        <w:t>🔹</w:t>
      </w:r>
      <w:r w:rsidRPr="00F4629F">
        <w:rPr>
          <w:b/>
          <w:bCs/>
        </w:rPr>
        <w:t xml:space="preserve"> c. Elastic Net (Combination of L1 + L2)</w:t>
      </w:r>
    </w:p>
    <w:p w14:paraId="6FE0055E" w14:textId="77777777" w:rsidR="00F4629F" w:rsidRPr="00F4629F" w:rsidRDefault="00F4629F" w:rsidP="00F4629F">
      <w:r w:rsidRPr="00F4629F">
        <w:t>Cost function:</w:t>
      </w:r>
    </w:p>
    <w:p w14:paraId="4138DE5F" w14:textId="77777777" w:rsidR="00F4629F" w:rsidRDefault="00F4629F" w:rsidP="00F4629F">
      <w:pPr>
        <w:ind w:left="720"/>
      </w:pPr>
      <w:r w:rsidRPr="00F4629F">
        <w:drawing>
          <wp:inline distT="0" distB="0" distL="0" distR="0" wp14:anchorId="1D13A619" wp14:editId="213E6FB4">
            <wp:extent cx="4255135" cy="753818"/>
            <wp:effectExtent l="0" t="0" r="0" b="8255"/>
            <wp:docPr id="19140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62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3132" cy="7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4B07" w14:textId="619F8EDF" w:rsidR="00F4629F" w:rsidRPr="00F4629F" w:rsidRDefault="00F4629F" w:rsidP="00F4629F">
      <w:pPr>
        <w:numPr>
          <w:ilvl w:val="0"/>
          <w:numId w:val="5"/>
        </w:numPr>
      </w:pPr>
      <w:r w:rsidRPr="00F4629F">
        <w:t>Mix of Ridge + Lasso.</w:t>
      </w:r>
    </w:p>
    <w:p w14:paraId="49A24348" w14:textId="77777777" w:rsidR="00F4629F" w:rsidRPr="00F4629F" w:rsidRDefault="00F4629F" w:rsidP="00F4629F">
      <w:pPr>
        <w:numPr>
          <w:ilvl w:val="0"/>
          <w:numId w:val="5"/>
        </w:numPr>
      </w:pPr>
      <w:r w:rsidRPr="00F4629F">
        <w:t>Useful when:</w:t>
      </w:r>
    </w:p>
    <w:p w14:paraId="70FBED0E" w14:textId="77777777" w:rsidR="00F4629F" w:rsidRPr="00F4629F" w:rsidRDefault="00F4629F" w:rsidP="00F4629F">
      <w:pPr>
        <w:numPr>
          <w:ilvl w:val="1"/>
          <w:numId w:val="5"/>
        </w:numPr>
      </w:pPr>
      <w:r w:rsidRPr="00F4629F">
        <w:t>Many features are correlated (Ridge effect).</w:t>
      </w:r>
    </w:p>
    <w:p w14:paraId="0BC2325E" w14:textId="77777777" w:rsidR="00F4629F" w:rsidRDefault="00F4629F" w:rsidP="00F4629F">
      <w:pPr>
        <w:numPr>
          <w:ilvl w:val="1"/>
          <w:numId w:val="5"/>
        </w:numPr>
      </w:pPr>
      <w:r w:rsidRPr="00F4629F">
        <w:t>Some features are irrelevant (Lasso effect).</w:t>
      </w:r>
    </w:p>
    <w:p w14:paraId="4E9EC4E6" w14:textId="77777777" w:rsidR="00F4629F" w:rsidRDefault="00F4629F" w:rsidP="00F4629F"/>
    <w:p w14:paraId="2F943B05" w14:textId="77777777" w:rsidR="00F4629F" w:rsidRPr="00F4629F" w:rsidRDefault="00F4629F" w:rsidP="00F4629F"/>
    <w:p w14:paraId="68AEABAD" w14:textId="77777777" w:rsidR="00F4629F" w:rsidRPr="00F4629F" w:rsidRDefault="00F4629F" w:rsidP="00F4629F"/>
    <w:p w14:paraId="74D339AC" w14:textId="77777777" w:rsidR="00F4629F" w:rsidRPr="00F4629F" w:rsidRDefault="00F4629F" w:rsidP="00F4629F"/>
    <w:p w14:paraId="6015A8ED" w14:textId="77777777" w:rsidR="00CF06D9" w:rsidRPr="00CF06D9" w:rsidRDefault="00CF06D9" w:rsidP="00CF06D9">
      <w:pPr>
        <w:rPr>
          <w:lang w:val="en-US"/>
        </w:rPr>
      </w:pPr>
    </w:p>
    <w:sectPr w:rsidR="00CF06D9" w:rsidRPr="00CF0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3153"/>
    <w:multiLevelType w:val="multilevel"/>
    <w:tmpl w:val="FDF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566E2"/>
    <w:multiLevelType w:val="multilevel"/>
    <w:tmpl w:val="849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77CEB"/>
    <w:multiLevelType w:val="multilevel"/>
    <w:tmpl w:val="08A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8479B"/>
    <w:multiLevelType w:val="multilevel"/>
    <w:tmpl w:val="74AA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06503"/>
    <w:multiLevelType w:val="multilevel"/>
    <w:tmpl w:val="F8E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3536">
    <w:abstractNumId w:val="3"/>
  </w:num>
  <w:num w:numId="2" w16cid:durableId="281689263">
    <w:abstractNumId w:val="2"/>
  </w:num>
  <w:num w:numId="3" w16cid:durableId="1159810478">
    <w:abstractNumId w:val="4"/>
  </w:num>
  <w:num w:numId="4" w16cid:durableId="680281870">
    <w:abstractNumId w:val="1"/>
  </w:num>
  <w:num w:numId="5" w16cid:durableId="749930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D9"/>
    <w:rsid w:val="00033C9A"/>
    <w:rsid w:val="002B2660"/>
    <w:rsid w:val="009071E4"/>
    <w:rsid w:val="00CF06D9"/>
    <w:rsid w:val="00F4629F"/>
    <w:rsid w:val="00F74F70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2680"/>
  <w15:chartTrackingRefBased/>
  <w15:docId w15:val="{72D46915-A7FE-49B4-B236-2D66B421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Yashodhan Golwalkar</dc:creator>
  <cp:keywords/>
  <dc:description/>
  <cp:lastModifiedBy>Yashodhan Golwalkar</cp:lastModifiedBy>
  <cp:revision>1</cp:revision>
  <dcterms:created xsi:type="dcterms:W3CDTF">2025-09-10T03:48:00Z</dcterms:created>
  <dcterms:modified xsi:type="dcterms:W3CDTF">2025-09-20T12:18:00Z</dcterms:modified>
</cp:coreProperties>
</file>