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AE" w:rsidRDefault="00F260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-666750</wp:posOffset>
                </wp:positionV>
                <wp:extent cx="1295400" cy="371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0FF" w:rsidRPr="00F260FF" w:rsidRDefault="00F260FF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F260FF">
                              <w:rPr>
                                <w:b/>
                                <w:sz w:val="28"/>
                                <w:u w:val="single"/>
                              </w:rPr>
                              <w:t>High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Fidelity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2.5pt;width:10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">
                <v:textbox>
                  <w:txbxContent>
                    <w:p w:rsidR="00F260FF" w:rsidRPr="00F260FF" w:rsidRDefault="00F260FF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F260FF">
                        <w:rPr>
                          <w:b/>
                          <w:sz w:val="28"/>
                          <w:u w:val="single"/>
                        </w:rPr>
                        <w:t>High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Fidelity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295775" cy="32695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FF" w:rsidRDefault="00333EE8">
      <w:r>
        <w:t>Through</w:t>
      </w:r>
      <w:r w:rsidR="00F260FF">
        <w:t xml:space="preserve"> this page, user can</w:t>
      </w:r>
      <w:r>
        <w:t xml:space="preserve"> place</w:t>
      </w:r>
      <w:r w:rsidR="00F260FF">
        <w:t xml:space="preserve"> edit, view and print Purchase order information.</w:t>
      </w:r>
    </w:p>
    <w:p w:rsidR="00F260FF" w:rsidRDefault="00F260FF"/>
    <w:p w:rsidR="00F260FF" w:rsidRDefault="00F260FF">
      <w:r>
        <w:rPr>
          <w:noProof/>
        </w:rPr>
        <w:drawing>
          <wp:inline distT="0" distB="0" distL="0" distR="0">
            <wp:extent cx="4257675" cy="3240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52" cy="32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FF" w:rsidRDefault="00F260FF">
      <w:r>
        <w:t xml:space="preserve">This is the lower part of the Purchase order page. In here, the orders will be displayed in a table. </w:t>
      </w:r>
    </w:p>
    <w:p w:rsidR="00F260FF" w:rsidRDefault="00F260FF">
      <w:r>
        <w:br w:type="page"/>
      </w:r>
    </w:p>
    <w:p w:rsidR="00F260FF" w:rsidRDefault="00F260FF">
      <w:r>
        <w:rPr>
          <w:noProof/>
        </w:rPr>
        <w:lastRenderedPageBreak/>
        <w:drawing>
          <wp:inline distT="0" distB="0" distL="0" distR="0">
            <wp:extent cx="4248150" cy="32333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66" cy="32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FF" w:rsidRDefault="00F260FF">
      <w:r>
        <w:t>These kind of alerts will be shown when you deleting, approving or rejecting something.</w:t>
      </w:r>
    </w:p>
    <w:p w:rsidR="00F260FF" w:rsidRDefault="00F260FF">
      <w:r>
        <w:rPr>
          <w:noProof/>
        </w:rPr>
        <w:drawing>
          <wp:inline distT="0" distB="0" distL="0" distR="0">
            <wp:extent cx="4248150" cy="3207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54" cy="32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FF" w:rsidRDefault="00F260FF"/>
    <w:p w:rsidR="00F260FF" w:rsidRDefault="00F260FF">
      <w:r>
        <w:t>Site manager needs to take approval for the orders before they are placed. This i</w:t>
      </w:r>
      <w:r w:rsidR="00333EE8">
        <w:t>s the page that used to give that approval by a senior staff member.</w:t>
      </w:r>
    </w:p>
    <w:p w:rsidR="00333EE8" w:rsidRDefault="00333EE8"/>
    <w:p w:rsidR="00333EE8" w:rsidRDefault="00333EE8">
      <w:r>
        <w:rPr>
          <w:noProof/>
        </w:rPr>
        <w:lastRenderedPageBreak/>
        <w:drawing>
          <wp:inline distT="0" distB="0" distL="0" distR="0">
            <wp:extent cx="4352925" cy="32870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21" cy="32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E8" w:rsidRDefault="00333EE8">
      <w:r>
        <w:t>This is the page user can place a new order.</w:t>
      </w:r>
    </w:p>
    <w:p w:rsidR="00333EE8" w:rsidRDefault="00333EE8">
      <w:r>
        <w:rPr>
          <w:noProof/>
        </w:rPr>
        <w:drawing>
          <wp:inline distT="0" distB="0" distL="0" distR="0">
            <wp:extent cx="4267200" cy="3222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74" cy="32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E8" w:rsidRDefault="00333EE8">
      <w:r>
        <w:t xml:space="preserve">User can view details relevant to a particular order through this page. </w:t>
      </w:r>
      <w:r>
        <w:br w:type="page"/>
      </w:r>
    </w:p>
    <w:p w:rsidR="0092490C" w:rsidRDefault="009249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3EB15" wp14:editId="5D4E5C25">
                <wp:simplePos x="0" y="0"/>
                <wp:positionH relativeFrom="column">
                  <wp:posOffset>-333375</wp:posOffset>
                </wp:positionH>
                <wp:positionV relativeFrom="paragraph">
                  <wp:posOffset>-640080</wp:posOffset>
                </wp:positionV>
                <wp:extent cx="1295400" cy="3714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0C" w:rsidRPr="00F260FF" w:rsidRDefault="0092490C" w:rsidP="0092490C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Low Fidelity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6.25pt;margin-top:-50.4pt;width:102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7VJA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">
                <v:textbox>
                  <w:txbxContent>
                    <w:p w:rsidR="0092490C" w:rsidRPr="00F260FF" w:rsidRDefault="0092490C" w:rsidP="0092490C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Low Fidelity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DCF762" wp14:editId="670B6F26">
            <wp:extent cx="5295900" cy="3153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0C" w:rsidRDefault="0092490C">
      <w:r>
        <w:t>User need to sign up at first of all, to use the system.</w:t>
      </w:r>
    </w:p>
    <w:p w:rsidR="0092490C" w:rsidRDefault="0092490C"/>
    <w:p w:rsidR="0092490C" w:rsidRDefault="0092490C" w:rsidP="0092490C">
      <w:r>
        <w:rPr>
          <w:noProof/>
        </w:rPr>
        <w:drawing>
          <wp:inline distT="0" distB="0" distL="0" distR="0" wp14:anchorId="79300D71" wp14:editId="4380B1EB">
            <wp:extent cx="5295900" cy="3153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0C" w:rsidRDefault="0092490C" w:rsidP="0092490C">
      <w:r>
        <w:t>This is the home page of the CB construction system. Though this user can access to the pages they need.</w:t>
      </w:r>
    </w:p>
    <w:p w:rsidR="0092490C" w:rsidRDefault="0092490C"/>
    <w:p w:rsidR="0092490C" w:rsidRDefault="0092490C">
      <w:pPr>
        <w:rPr>
          <w:b/>
          <w:u w:val="single"/>
        </w:rPr>
      </w:pPr>
      <w:r w:rsidRPr="0092490C">
        <w:rPr>
          <w:b/>
          <w:sz w:val="24"/>
          <w:u w:val="single"/>
        </w:rPr>
        <w:lastRenderedPageBreak/>
        <w:t>Assumptions</w:t>
      </w:r>
    </w:p>
    <w:p w:rsidR="0092490C" w:rsidRPr="0092490C" w:rsidRDefault="0092490C" w:rsidP="0092490C">
      <w:r w:rsidRPr="0092490C">
        <w:t>1. User first has to login to the system to use it.</w:t>
      </w:r>
    </w:p>
    <w:p w:rsidR="00856FF0" w:rsidRDefault="0092490C" w:rsidP="0092490C">
      <w:r w:rsidRPr="0092490C">
        <w:t>2.</w:t>
      </w:r>
      <w:r w:rsidR="00856FF0">
        <w:t xml:space="preserve"> </w:t>
      </w:r>
      <w:r w:rsidR="00856FF0">
        <w:t xml:space="preserve">When the </w:t>
      </w:r>
      <w:r w:rsidR="00856FF0">
        <w:t xml:space="preserve">site </w:t>
      </w:r>
      <w:bookmarkStart w:id="0" w:name="_GoBack"/>
      <w:bookmarkEnd w:id="0"/>
      <w:r w:rsidR="0008710A">
        <w:t>manager places</w:t>
      </w:r>
      <w:r w:rsidR="00856FF0">
        <w:t xml:space="preserve"> a new order, it will be sent t to get the </w:t>
      </w:r>
      <w:r w:rsidR="00B61C52">
        <w:t>approval from</w:t>
      </w:r>
      <w:r w:rsidR="00856FF0">
        <w:t xml:space="preserve"> </w:t>
      </w:r>
      <w:r w:rsidR="00856FF0">
        <w:t xml:space="preserve">the senior staff. </w:t>
      </w:r>
    </w:p>
    <w:p w:rsidR="0092490C" w:rsidRPr="0092490C" w:rsidRDefault="00B61C52" w:rsidP="0092490C">
      <w:r>
        <w:t>3. When it is approved</w:t>
      </w:r>
      <w:r w:rsidR="0092490C" w:rsidRPr="0092490C">
        <w:t>,</w:t>
      </w:r>
      <w:r>
        <w:t xml:space="preserve"> the status will be changed to ‘Approved’. Then again site manager has to confirm the </w:t>
      </w:r>
      <w:r w:rsidR="0008710A">
        <w:t>order,</w:t>
      </w:r>
      <w:r>
        <w:t xml:space="preserve"> then an email </w:t>
      </w:r>
      <w:r w:rsidR="0092490C" w:rsidRPr="0092490C">
        <w:t xml:space="preserve">will be sent to the </w:t>
      </w:r>
      <w:r w:rsidR="0092490C" w:rsidRPr="0092490C">
        <w:t>relevant</w:t>
      </w:r>
      <w:r w:rsidR="0092490C" w:rsidRPr="0092490C">
        <w:t xml:space="preserve"> supplier and user has to change the status according to the </w:t>
      </w:r>
      <w:r w:rsidR="0092490C" w:rsidRPr="0092490C">
        <w:t>supplier’s</w:t>
      </w:r>
      <w:r w:rsidR="0092490C" w:rsidRPr="0092490C">
        <w:t xml:space="preserve"> reply.</w:t>
      </w:r>
    </w:p>
    <w:p w:rsidR="0092490C" w:rsidRDefault="0092490C" w:rsidP="0092490C">
      <w:r w:rsidRPr="0092490C">
        <w:t xml:space="preserve">   </w:t>
      </w:r>
      <w:proofErr w:type="gramStart"/>
      <w:r w:rsidRPr="0092490C">
        <w:t>ex</w:t>
      </w:r>
      <w:proofErr w:type="gramEnd"/>
      <w:r w:rsidRPr="0092490C">
        <w:t>: If supplier confirmed the order, order status should be changed to pending.</w:t>
      </w:r>
    </w:p>
    <w:p w:rsidR="005E4CB2" w:rsidRPr="0092490C" w:rsidRDefault="00B61C52" w:rsidP="0092490C">
      <w:r>
        <w:t>4</w:t>
      </w:r>
      <w:r w:rsidR="005E4CB2">
        <w:t xml:space="preserve">. Supplier is not a user of the system. </w:t>
      </w:r>
    </w:p>
    <w:p w:rsidR="00856FF0" w:rsidRDefault="00856FF0" w:rsidP="0092490C">
      <w:pPr>
        <w:rPr>
          <w:b/>
          <w:u w:val="single"/>
        </w:rPr>
      </w:pPr>
      <w:r>
        <w:t>5</w:t>
      </w:r>
      <w:r w:rsidR="0092490C" w:rsidRPr="0092490C">
        <w:t>. When order gets the approval from the senior staff member, status will be changed to 'Approved'. Otherwise, it will be changed to 'Declined'.</w:t>
      </w:r>
    </w:p>
    <w:p w:rsidR="0092490C" w:rsidRPr="00856FF0" w:rsidRDefault="0092490C" w:rsidP="0092490C">
      <w:r w:rsidRPr="00856FF0">
        <w:br w:type="page"/>
      </w:r>
    </w:p>
    <w:p w:rsidR="0092490C" w:rsidRDefault="0092490C"/>
    <w:sectPr w:rsidR="0092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FF"/>
    <w:rsid w:val="0008710A"/>
    <w:rsid w:val="00333EE8"/>
    <w:rsid w:val="005E4CB2"/>
    <w:rsid w:val="00856FF0"/>
    <w:rsid w:val="0092490C"/>
    <w:rsid w:val="00B61C52"/>
    <w:rsid w:val="00C562AE"/>
    <w:rsid w:val="00F2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sinxdell</dc:creator>
  <cp:lastModifiedBy>sinxdell</cp:lastModifiedBy>
  <cp:revision>3</cp:revision>
  <dcterms:created xsi:type="dcterms:W3CDTF">2020-08-09T10:34:00Z</dcterms:created>
  <dcterms:modified xsi:type="dcterms:W3CDTF">2020-08-09T11:19:00Z</dcterms:modified>
</cp:coreProperties>
</file>