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BD28B">
      <w:pPr>
        <w:jc w:val="center"/>
        <w:rPr>
          <w:rFonts w:hint="default" w:ascii="Arial" w:hAnsi="Arial" w:cs="Arial"/>
          <w:b/>
          <w:sz w:val="32"/>
          <w:lang w:val="en-US"/>
        </w:rPr>
      </w:pPr>
      <w:r>
        <w:rPr>
          <w:rFonts w:hint="default" w:ascii="Arial" w:hAnsi="Arial" w:cs="Arial"/>
          <w:b/>
          <w:sz w:val="32"/>
          <w:lang w:val="en-US"/>
        </w:rPr>
        <w:t>Member 3 - Mobile Screen Evidence</w:t>
      </w:r>
    </w:p>
    <w:p w14:paraId="26051025">
      <w:pPr>
        <w:jc w:val="center"/>
        <w:rPr>
          <w:rFonts w:hint="default" w:ascii="Arial" w:hAnsi="Arial" w:cs="Arial"/>
          <w:b w:val="0"/>
          <w:sz w:val="20"/>
          <w:lang w:val="en-US"/>
        </w:rPr>
      </w:pPr>
      <w:r>
        <w:rPr>
          <w:rFonts w:hint="default" w:ascii="Arial" w:hAnsi="Arial" w:cs="Arial"/>
          <w:b w:val="0"/>
          <w:sz w:val="20"/>
          <w:lang w:val="en-US"/>
        </w:rPr>
        <w:t>Implemented donor search, matching, notification and chat features shown in the actual mobile screen layout.</w:t>
      </w:r>
    </w:p>
    <w:p w14:paraId="2DD08E30">
      <w:pPr>
        <w:rPr>
          <w:rFonts w:hint="default" w:ascii="Arial" w:hAnsi="Arial" w:cs="Arial"/>
          <w:b w:val="0"/>
          <w:sz w:val="20"/>
          <w:lang w:val="en-US"/>
        </w:rPr>
      </w:pPr>
      <w:r>
        <w:rPr>
          <w:rFonts w:hint="default" w:ascii="Arial" w:hAnsi="Arial" w:cs="Arial"/>
          <w:b w:val="0"/>
          <w:sz w:val="20"/>
          <w:lang w:val="en-US"/>
        </w:rPr>
        <w:br w:type="page"/>
      </w:r>
    </w:p>
    <w:p w14:paraId="71D2CD49">
      <w:pPr>
        <w:jc w:val="left"/>
        <w:rPr>
          <w:rFonts w:hint="default" w:ascii="Arial" w:hAnsi="Arial" w:cs="Arial"/>
          <w:b/>
          <w:sz w:val="22"/>
          <w:lang w:val="en-US"/>
        </w:rPr>
      </w:pPr>
      <w:r>
        <w:rPr>
          <w:rFonts w:hint="default" w:ascii="Arial" w:hAnsi="Arial" w:cs="Arial"/>
          <w:b/>
          <w:sz w:val="22"/>
          <w:lang w:val="en-US"/>
        </w:rPr>
        <w:t>Figure 1: Member 3 Home / Emergency Blood Request screen</w:t>
      </w:r>
    </w:p>
    <w:p w14:paraId="788B9BE4">
      <w:pPr>
        <w:jc w:val="center"/>
        <w:rPr>
          <w:rFonts w:hint="default" w:ascii="Arial" w:hAnsi="Arial" w:cs="Arial"/>
          <w:b/>
          <w:sz w:val="22"/>
          <w:lang w:val="en-US"/>
        </w:rPr>
      </w:pPr>
      <w:r>
        <w:rPr>
          <w:rFonts w:hint="default" w:ascii="Arial" w:hAnsi="Arial" w:cs="Arial"/>
          <w:b/>
          <w:sz w:val="22"/>
          <w:lang w:val="en-US"/>
        </w:rPr>
        <w:drawing>
          <wp:inline distT="0" distB="0" distL="114300" distR="114300">
            <wp:extent cx="5461000" cy="12165965"/>
            <wp:effectExtent l="0" t="0" r="6350" b="6985"/>
            <wp:docPr id="1" name="Picture 1" descr="Pas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asted 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216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0F07">
      <w:pPr>
        <w:rPr>
          <w:rFonts w:hint="default" w:ascii="Arial" w:hAnsi="Arial" w:cs="Arial"/>
          <w:b/>
          <w:sz w:val="22"/>
          <w:lang w:val="en-US"/>
        </w:rPr>
      </w:pPr>
      <w:r>
        <w:rPr>
          <w:rFonts w:hint="default" w:ascii="Arial" w:hAnsi="Arial" w:cs="Arial"/>
          <w:b/>
          <w:sz w:val="22"/>
          <w:lang w:val="en-US"/>
        </w:rPr>
        <w:br w:type="page"/>
      </w:r>
    </w:p>
    <w:p w14:paraId="743C683E">
      <w:pPr>
        <w:jc w:val="left"/>
        <w:rPr>
          <w:rFonts w:hint="default" w:ascii="Arial" w:hAnsi="Arial" w:cs="Arial"/>
          <w:b/>
          <w:sz w:val="22"/>
          <w:lang w:val="en-US"/>
        </w:rPr>
      </w:pPr>
      <w:r>
        <w:rPr>
          <w:rFonts w:hint="default" w:ascii="Arial" w:hAnsi="Arial" w:cs="Arial"/>
          <w:b/>
          <w:sz w:val="22"/>
          <w:lang w:val="en-US"/>
        </w:rPr>
        <w:t>Figure 2: Member 3 Matching Donors screen</w:t>
      </w:r>
    </w:p>
    <w:p w14:paraId="510BD784">
      <w:pPr>
        <w:jc w:val="center"/>
        <w:rPr>
          <w:rFonts w:hint="default" w:ascii="Arial" w:hAnsi="Arial" w:cs="Arial"/>
          <w:b/>
          <w:sz w:val="22"/>
          <w:lang w:val="en-US"/>
        </w:rPr>
      </w:pPr>
      <w:r>
        <w:rPr>
          <w:rFonts w:hint="default" w:ascii="Arial" w:hAnsi="Arial" w:cs="Arial"/>
          <w:b/>
          <w:sz w:val="22"/>
          <w:lang w:val="en-US"/>
        </w:rPr>
        <w:drawing>
          <wp:inline distT="0" distB="0" distL="114300" distR="114300">
            <wp:extent cx="5461000" cy="12165965"/>
            <wp:effectExtent l="0" t="0" r="6350" b="6985"/>
            <wp:docPr id="2" name="Picture 2" descr="Pasted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asted Imag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216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5EAC">
      <w:pPr>
        <w:rPr>
          <w:rFonts w:hint="default" w:ascii="Arial" w:hAnsi="Arial" w:cs="Arial"/>
          <w:b/>
          <w:sz w:val="22"/>
          <w:lang w:val="en-US"/>
        </w:rPr>
      </w:pPr>
      <w:r>
        <w:rPr>
          <w:rFonts w:hint="default" w:ascii="Arial" w:hAnsi="Arial" w:cs="Arial"/>
          <w:b/>
          <w:sz w:val="22"/>
          <w:lang w:val="en-US"/>
        </w:rPr>
        <w:br w:type="page"/>
      </w:r>
    </w:p>
    <w:p w14:paraId="17F52499">
      <w:pPr>
        <w:jc w:val="left"/>
        <w:rPr>
          <w:rFonts w:hint="default" w:ascii="Arial" w:hAnsi="Arial" w:cs="Arial"/>
          <w:b/>
          <w:sz w:val="22"/>
          <w:lang w:val="en-US"/>
        </w:rPr>
      </w:pPr>
      <w:r>
        <w:rPr>
          <w:rFonts w:hint="default" w:ascii="Arial" w:hAnsi="Arial" w:cs="Arial"/>
          <w:b/>
          <w:sz w:val="22"/>
          <w:lang w:val="en-US"/>
        </w:rPr>
        <w:t>Figure 3: Member 3 Chat screen with quick replies</w:t>
      </w:r>
    </w:p>
    <w:p w14:paraId="1A15BEE9">
      <w:pPr>
        <w:jc w:val="center"/>
        <w:rPr>
          <w:rFonts w:hint="default" w:ascii="Arial" w:hAnsi="Arial" w:cs="Arial"/>
          <w:b/>
          <w:sz w:val="22"/>
          <w:lang w:val="en-US"/>
        </w:rPr>
      </w:pPr>
      <w:r>
        <w:rPr>
          <w:rFonts w:hint="default" w:ascii="Arial" w:hAnsi="Arial" w:cs="Arial"/>
          <w:b/>
          <w:sz w:val="22"/>
          <w:lang w:val="en-US"/>
        </w:rPr>
        <w:drawing>
          <wp:inline distT="0" distB="0" distL="114300" distR="114300">
            <wp:extent cx="5461000" cy="12165965"/>
            <wp:effectExtent l="0" t="0" r="6350" b="6985"/>
            <wp:docPr id="3" name="Picture 3" descr="Pasted 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asted Imag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216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3408">
      <w:pPr>
        <w:jc w:val="center"/>
        <w:rPr>
          <w:rFonts w:hint="default" w:ascii="Arial" w:hAnsi="Arial" w:cs="Arial"/>
          <w:b/>
          <w:sz w:val="22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F1789C"/>
    <w:rsid w:val="62F1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2026-10-09T10:52:00Z</dcterms:created>
  <dc:creator>DELL LATITUDE 5400</dc:creator>
  <cp:lastModifiedBy>DELL LATITUDE 5400</cp:lastModifiedBy>
  <dcterms:modified xsi:type="dcterms:W3CDTF">2026-10-09T10:52:31Z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F43845111C26436EA452638C6C1E237C_11</vt:lpwstr>
  </property>
</Properties>
</file>