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84"/>
          <w:szCs w:val="84"/>
        </w:rPr>
      </w:pPr>
      <w:r w:rsidDel="00000000" w:rsidR="00000000" w:rsidRPr="00000000">
        <w:rPr>
          <w:b w:val="1"/>
          <w:sz w:val="28"/>
          <w:szCs w:val="28"/>
          <w:rtl w:val="0"/>
        </w:rPr>
        <w:t xml:space="preserve">PRCP-1010-InsClaimPred</w:t>
      </w:r>
      <w:r w:rsidDel="00000000" w:rsidR="00000000" w:rsidRPr="00000000">
        <w:rPr>
          <w:rtl w:val="0"/>
        </w:rPr>
      </w:r>
    </w:p>
    <w:p w:rsidR="00000000" w:rsidDel="00000000" w:rsidP="00000000" w:rsidRDefault="00000000" w:rsidRPr="00000000" w14:paraId="00000002">
      <w:pPr>
        <w:jc w:val="both"/>
        <w:rPr>
          <w:b w:val="1"/>
          <w:sz w:val="38"/>
          <w:szCs w:val="38"/>
        </w:rPr>
      </w:pPr>
      <w:r w:rsidDel="00000000" w:rsidR="00000000" w:rsidRPr="00000000">
        <w:rPr>
          <w:rtl w:val="0"/>
        </w:rPr>
      </w:r>
    </w:p>
    <w:p w:rsidR="00000000" w:rsidDel="00000000" w:rsidP="00000000" w:rsidRDefault="00000000" w:rsidRPr="00000000" w14:paraId="00000003">
      <w:pPr>
        <w:jc w:val="both"/>
        <w:rPr>
          <w:b w:val="1"/>
          <w:sz w:val="38"/>
          <w:szCs w:val="38"/>
        </w:rPr>
      </w:pPr>
      <w:r w:rsidDel="00000000" w:rsidR="00000000" w:rsidRPr="00000000">
        <w:rPr>
          <w:b w:val="1"/>
          <w:sz w:val="38"/>
          <w:szCs w:val="38"/>
          <w:rtl w:val="0"/>
        </w:rPr>
        <w:t xml:space="preserve">Problem Statement</w:t>
      </w:r>
    </w:p>
    <w:p w:rsidR="00000000" w:rsidDel="00000000" w:rsidP="00000000" w:rsidRDefault="00000000" w:rsidRPr="00000000" w14:paraId="00000004">
      <w:pPr>
        <w:jc w:val="both"/>
        <w:rPr>
          <w:b w:val="1"/>
          <w:sz w:val="38"/>
          <w:szCs w:val="38"/>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Task 1:-Create a predictive model which will help the insurance marketing team to know which customer will buy the product.</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jc w:val="both"/>
        <w:rPr>
          <w:sz w:val="26"/>
          <w:szCs w:val="26"/>
        </w:rPr>
      </w:pPr>
      <w:r w:rsidDel="00000000" w:rsidR="00000000" w:rsidRPr="00000000">
        <w:rPr>
          <w:sz w:val="26"/>
          <w:szCs w:val="26"/>
          <w:rtl w:val="0"/>
        </w:rPr>
        <w:t xml:space="preserve">Task 2:-Suggestions to the Insurance market team to make  customers  buy the product.</w:t>
      </w:r>
    </w:p>
    <w:p w:rsidR="00000000" w:rsidDel="00000000" w:rsidP="00000000" w:rsidRDefault="00000000" w:rsidRPr="00000000" w14:paraId="00000008">
      <w:pPr>
        <w:jc w:val="both"/>
        <w:rPr>
          <w:sz w:val="26"/>
          <w:szCs w:val="26"/>
        </w:rPr>
      </w:pPr>
      <w:r w:rsidDel="00000000" w:rsidR="00000000" w:rsidRPr="00000000">
        <w:rPr>
          <w:rtl w:val="0"/>
        </w:rPr>
      </w:r>
    </w:p>
    <w:p w:rsidR="00000000" w:rsidDel="00000000" w:rsidP="00000000" w:rsidRDefault="00000000" w:rsidRPr="00000000" w14:paraId="00000009">
      <w:pPr>
        <w:jc w:val="both"/>
        <w:rPr>
          <w:sz w:val="26"/>
          <w:szCs w:val="26"/>
        </w:rPr>
      </w:pPr>
      <w:r w:rsidDel="00000000" w:rsidR="00000000" w:rsidRPr="00000000">
        <w:rPr>
          <w:rtl w:val="0"/>
        </w:rPr>
      </w:r>
    </w:p>
    <w:p w:rsidR="00000000" w:rsidDel="00000000" w:rsidP="00000000" w:rsidRDefault="00000000" w:rsidRPr="00000000" w14:paraId="0000000A">
      <w:pPr>
        <w:jc w:val="both"/>
        <w:rPr>
          <w:b w:val="1"/>
          <w:sz w:val="38"/>
          <w:szCs w:val="38"/>
        </w:rPr>
      </w:pPr>
      <w:r w:rsidDel="00000000" w:rsidR="00000000" w:rsidRPr="00000000">
        <w:rPr>
          <w:b w:val="1"/>
          <w:sz w:val="38"/>
          <w:szCs w:val="38"/>
          <w:rtl w:val="0"/>
        </w:rPr>
        <w:t xml:space="preserve">Dataset Link:</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sz w:val="21"/>
          <w:szCs w:val="21"/>
          <w:highlight w:val="white"/>
        </w:rPr>
      </w:pPr>
      <w:r w:rsidDel="00000000" w:rsidR="00000000" w:rsidRPr="00000000">
        <w:rPr>
          <w:sz w:val="21"/>
          <w:szCs w:val="21"/>
          <w:highlight w:val="white"/>
          <w:rtl w:val="0"/>
        </w:rPr>
        <w:t xml:space="preserve">Risk varies widely from customer to customer, and a deep understanding of different risk factors helps predict the likelihood and cost of insurance claims. The goal of this competition is to better predict Insurance claim payments based on the certain characteristics. </w:t>
      </w:r>
    </w:p>
    <w:p w:rsidR="00000000" w:rsidDel="00000000" w:rsidP="00000000" w:rsidRDefault="00000000" w:rsidRPr="00000000" w14:paraId="0000000C">
      <w:pPr>
        <w:jc w:val="both"/>
        <w:rPr>
          <w:sz w:val="27"/>
          <w:szCs w:val="27"/>
          <w:highlight w:val="white"/>
        </w:rPr>
      </w:pPr>
      <w:r w:rsidDel="00000000" w:rsidR="00000000" w:rsidRPr="00000000">
        <w:rPr>
          <w:rtl w:val="0"/>
        </w:rPr>
      </w:r>
    </w:p>
    <w:p w:rsidR="00000000" w:rsidDel="00000000" w:rsidP="00000000" w:rsidRDefault="00000000" w:rsidRPr="00000000" w14:paraId="0000000D">
      <w:pPr>
        <w:jc w:val="both"/>
        <w:rPr>
          <w:sz w:val="32"/>
          <w:szCs w:val="32"/>
          <w:highlight w:val="white"/>
        </w:rPr>
      </w:pPr>
      <w:r w:rsidDel="00000000" w:rsidR="00000000" w:rsidRPr="00000000">
        <w:rPr>
          <w:sz w:val="30"/>
          <w:szCs w:val="30"/>
          <w:highlight w:val="white"/>
          <w:rtl w:val="0"/>
        </w:rPr>
        <w:t xml:space="preserve">Link</w:t>
      </w:r>
      <w:r w:rsidDel="00000000" w:rsidR="00000000" w:rsidRPr="00000000">
        <w:rPr>
          <w:sz w:val="33"/>
          <w:szCs w:val="33"/>
          <w:highlight w:val="white"/>
          <w:rtl w:val="0"/>
        </w:rPr>
        <w:t xml:space="preserve">:</w:t>
      </w:r>
      <w:r w:rsidDel="00000000" w:rsidR="00000000" w:rsidRPr="00000000">
        <w:rPr>
          <w:sz w:val="30"/>
          <w:szCs w:val="30"/>
          <w:highlight w:val="white"/>
          <w:rtl w:val="0"/>
        </w:rPr>
        <w:t xml:space="preserve"> </w:t>
      </w:r>
      <w:r w:rsidDel="00000000" w:rsidR="00000000" w:rsidRPr="00000000">
        <w:rPr>
          <w:sz w:val="26"/>
          <w:szCs w:val="26"/>
          <w:highlight w:val="white"/>
          <w:rtl w:val="0"/>
        </w:rPr>
        <w:t xml:space="preserve"> </w:t>
      </w:r>
      <w:hyperlink r:id="rId7">
        <w:r w:rsidDel="00000000" w:rsidR="00000000" w:rsidRPr="00000000">
          <w:rPr>
            <w:color w:val="1155cc"/>
            <w:highlight w:val="white"/>
            <w:u w:val="single"/>
            <w:rtl w:val="0"/>
          </w:rPr>
          <w:t xml:space="preserve">https://d3ilbtxij3aepc.cloudfront.net/projects/CDS-Capstone-Projects/PRCP-1010-InsClaimPred.zip</w:t>
        </w:r>
      </w:hyperlink>
      <w:r w:rsidDel="00000000" w:rsidR="00000000" w:rsidRPr="00000000">
        <w:rPr>
          <w:rtl w:val="0"/>
        </w:rPr>
      </w:r>
    </w:p>
    <w:p w:rsidR="00000000" w:rsidDel="00000000" w:rsidP="00000000" w:rsidRDefault="00000000" w:rsidRPr="00000000" w14:paraId="0000000E">
      <w:pPr>
        <w:jc w:val="both"/>
        <w:rPr>
          <w:sz w:val="28"/>
          <w:szCs w:val="28"/>
          <w:highlight w:val="white"/>
        </w:rPr>
      </w:pPr>
      <w:r w:rsidDel="00000000" w:rsidR="00000000" w:rsidRPr="00000000">
        <w:rPr>
          <w:rtl w:val="0"/>
        </w:rPr>
      </w:r>
    </w:p>
    <w:p w:rsidR="00000000" w:rsidDel="00000000" w:rsidP="00000000" w:rsidRDefault="00000000" w:rsidRPr="00000000" w14:paraId="0000000F">
      <w:pPr>
        <w:pStyle w:val="Heading2"/>
        <w:keepNext w:val="0"/>
        <w:keepLines w:val="0"/>
        <w:spacing w:after="80" w:line="254.11764705882354" w:lineRule="auto"/>
        <w:jc w:val="both"/>
        <w:rPr>
          <w:b w:val="1"/>
          <w:color w:val="292929"/>
          <w:sz w:val="26"/>
          <w:szCs w:val="26"/>
          <w:highlight w:val="white"/>
        </w:rPr>
      </w:pPr>
      <w:bookmarkStart w:colFirst="0" w:colLast="0" w:name="_heading=h.gjdgxs" w:id="0"/>
      <w:bookmarkEnd w:id="0"/>
      <w:r w:rsidDel="00000000" w:rsidR="00000000" w:rsidRPr="00000000">
        <w:rPr>
          <w:b w:val="1"/>
          <w:color w:val="292929"/>
          <w:sz w:val="26"/>
          <w:szCs w:val="26"/>
          <w:highlight w:val="white"/>
          <w:rtl w:val="0"/>
        </w:rPr>
        <w:t xml:space="preserve">The Dataset</w:t>
      </w:r>
    </w:p>
    <w:p w:rsidR="00000000" w:rsidDel="00000000" w:rsidP="00000000" w:rsidRDefault="00000000" w:rsidRPr="00000000" w14:paraId="00000010">
      <w:pPr>
        <w:spacing w:after="200" w:before="200" w:line="523.6363636363636" w:lineRule="auto"/>
        <w:jc w:val="both"/>
        <w:rPr>
          <w:color w:val="ff0000"/>
          <w:highlight w:val="white"/>
        </w:rPr>
      </w:pPr>
      <w:r w:rsidDel="00000000" w:rsidR="00000000" w:rsidRPr="00000000">
        <w:rPr>
          <w:b w:val="1"/>
          <w:color w:val="ff0000"/>
          <w:highlight w:val="white"/>
          <w:rtl w:val="0"/>
        </w:rPr>
        <w:t xml:space="preserve">Due to privacy concerns, the company has not shared the names of the features. You can skip the EDA part and move directly towards the modelling.</w:t>
      </w:r>
      <w:r w:rsidDel="00000000" w:rsidR="00000000" w:rsidRPr="00000000">
        <w:rPr>
          <w:rtl w:val="0"/>
        </w:rPr>
      </w:r>
    </w:p>
    <w:p w:rsidR="00000000" w:rsidDel="00000000" w:rsidP="00000000" w:rsidRDefault="00000000" w:rsidRPr="00000000" w14:paraId="00000011">
      <w:pPr>
        <w:spacing w:after="200" w:before="200" w:line="523.6363636363636" w:lineRule="auto"/>
        <w:jc w:val="both"/>
        <w:rPr>
          <w:color w:val="292929"/>
          <w:highlight w:val="white"/>
        </w:rPr>
      </w:pPr>
      <w:r w:rsidDel="00000000" w:rsidR="00000000" w:rsidRPr="00000000">
        <w:rPr>
          <w:color w:val="292929"/>
          <w:highlight w:val="white"/>
          <w:rtl w:val="0"/>
        </w:rPr>
        <w:t xml:space="preserve">The train set has 595212 observations with 59 features.</w:t>
      </w:r>
    </w:p>
    <w:p w:rsidR="00000000" w:rsidDel="00000000" w:rsidP="00000000" w:rsidRDefault="00000000" w:rsidRPr="00000000" w14:paraId="00000012">
      <w:pPr>
        <w:jc w:val="both"/>
        <w:rPr>
          <w:sz w:val="28"/>
          <w:szCs w:val="28"/>
          <w:highlight w:val="white"/>
        </w:rPr>
      </w:pPr>
      <w:r w:rsidDel="00000000" w:rsidR="00000000" w:rsidRPr="00000000">
        <w:rPr>
          <w:rtl w:val="0"/>
        </w:rPr>
      </w:r>
    </w:p>
    <w:p w:rsidR="00000000" w:rsidDel="00000000" w:rsidP="00000000" w:rsidRDefault="00000000" w:rsidRPr="00000000" w14:paraId="00000013">
      <w:pPr>
        <w:jc w:val="both"/>
        <w:rPr>
          <w:b w:val="1"/>
          <w:sz w:val="24"/>
          <w:szCs w:val="24"/>
        </w:rPr>
      </w:pPr>
      <w:r w:rsidDel="00000000" w:rsidR="00000000" w:rsidRPr="00000000">
        <w:rPr>
          <w:rtl w:val="0"/>
        </w:rPr>
      </w:r>
    </w:p>
    <w:p w:rsidR="00000000" w:rsidDel="00000000" w:rsidP="00000000" w:rsidRDefault="00000000" w:rsidRPr="00000000" w14:paraId="00000014">
      <w:pPr>
        <w:jc w:val="both"/>
        <w:rPr>
          <w:b w:val="1"/>
          <w:sz w:val="38"/>
          <w:szCs w:val="38"/>
        </w:rPr>
      </w:pPr>
      <w:r w:rsidDel="00000000" w:rsidR="00000000" w:rsidRPr="00000000">
        <w:rPr>
          <w:b w:val="1"/>
          <w:sz w:val="38"/>
          <w:szCs w:val="38"/>
          <w:rtl w:val="0"/>
        </w:rPr>
        <w:t xml:space="preserve">Model Comparison Report</w:t>
      </w:r>
    </w:p>
    <w:p w:rsidR="00000000" w:rsidDel="00000000" w:rsidP="00000000" w:rsidRDefault="00000000" w:rsidRPr="00000000" w14:paraId="00000015">
      <w:pPr>
        <w:jc w:val="both"/>
        <w:rPr>
          <w:sz w:val="28"/>
          <w:szCs w:val="28"/>
        </w:rPr>
      </w:pPr>
      <w:r w:rsidDel="00000000" w:rsidR="00000000" w:rsidRPr="00000000">
        <w:rPr>
          <w:rtl w:val="0"/>
        </w:rPr>
      </w:r>
    </w:p>
    <w:p w:rsidR="00000000" w:rsidDel="00000000" w:rsidP="00000000" w:rsidRDefault="00000000" w:rsidRPr="00000000" w14:paraId="00000016">
      <w:pPr>
        <w:jc w:val="both"/>
        <w:rPr>
          <w:sz w:val="28"/>
          <w:szCs w:val="28"/>
        </w:rPr>
      </w:pPr>
      <w:r w:rsidDel="00000000" w:rsidR="00000000" w:rsidRPr="00000000">
        <w:rPr>
          <w:sz w:val="28"/>
          <w:szCs w:val="28"/>
          <w:rtl w:val="0"/>
        </w:rPr>
        <w:t xml:space="preserve">Create a report stating the performance of multiple models on this data and suggest the best model for production.</w:t>
      </w:r>
    </w:p>
    <w:p w:rsidR="00000000" w:rsidDel="00000000" w:rsidP="00000000" w:rsidRDefault="00000000" w:rsidRPr="00000000" w14:paraId="00000017">
      <w:pPr>
        <w:jc w:val="both"/>
        <w:rPr>
          <w:sz w:val="28"/>
          <w:szCs w:val="28"/>
        </w:rPr>
      </w:pPr>
      <w:r w:rsidDel="00000000" w:rsidR="00000000" w:rsidRPr="00000000">
        <w:rPr>
          <w:rtl w:val="0"/>
        </w:rPr>
      </w:r>
    </w:p>
    <w:p w:rsidR="00000000" w:rsidDel="00000000" w:rsidP="00000000" w:rsidRDefault="00000000" w:rsidRPr="00000000" w14:paraId="00000018">
      <w:pPr>
        <w:jc w:val="both"/>
        <w:rPr>
          <w:sz w:val="28"/>
          <w:szCs w:val="28"/>
        </w:rPr>
      </w:pPr>
      <w:r w:rsidDel="00000000" w:rsidR="00000000" w:rsidRPr="00000000">
        <w:rPr>
          <w:rtl w:val="0"/>
        </w:rPr>
      </w:r>
    </w:p>
    <w:p w:rsidR="00000000" w:rsidDel="00000000" w:rsidP="00000000" w:rsidRDefault="00000000" w:rsidRPr="00000000" w14:paraId="00000019">
      <w:pPr>
        <w:jc w:val="both"/>
        <w:rPr>
          <w:sz w:val="28"/>
          <w:szCs w:val="28"/>
        </w:rPr>
      </w:pPr>
      <w:r w:rsidDel="00000000" w:rsidR="00000000" w:rsidRPr="00000000">
        <w:rPr>
          <w:rtl w:val="0"/>
        </w:rPr>
      </w:r>
    </w:p>
    <w:p w:rsidR="00000000" w:rsidDel="00000000" w:rsidP="00000000" w:rsidRDefault="00000000" w:rsidRPr="00000000" w14:paraId="0000001A">
      <w:pPr>
        <w:jc w:val="both"/>
        <w:rPr>
          <w:sz w:val="28"/>
          <w:szCs w:val="28"/>
        </w:rPr>
      </w:pPr>
      <w:r w:rsidDel="00000000" w:rsidR="00000000" w:rsidRPr="00000000">
        <w:rPr>
          <w:rtl w:val="0"/>
        </w:rPr>
      </w:r>
    </w:p>
    <w:p w:rsidR="00000000" w:rsidDel="00000000" w:rsidP="00000000" w:rsidRDefault="00000000" w:rsidRPr="00000000" w14:paraId="0000001B">
      <w:pPr>
        <w:jc w:val="both"/>
        <w:rPr>
          <w:b w:val="1"/>
          <w:sz w:val="38"/>
          <w:szCs w:val="38"/>
        </w:rPr>
      </w:pPr>
      <w:r w:rsidDel="00000000" w:rsidR="00000000" w:rsidRPr="00000000">
        <w:rPr>
          <w:b w:val="1"/>
          <w:sz w:val="38"/>
          <w:szCs w:val="38"/>
          <w:rtl w:val="0"/>
        </w:rPr>
        <w:t xml:space="preserve">Report on Challenges faced</w:t>
      </w:r>
    </w:p>
    <w:p w:rsidR="00000000" w:rsidDel="00000000" w:rsidP="00000000" w:rsidRDefault="00000000" w:rsidRPr="00000000" w14:paraId="0000001C">
      <w:pPr>
        <w:jc w:val="both"/>
        <w:rPr>
          <w:sz w:val="28"/>
          <w:szCs w:val="28"/>
        </w:rPr>
      </w:pPr>
      <w:r w:rsidDel="00000000" w:rsidR="00000000" w:rsidRPr="00000000">
        <w:rPr>
          <w:rtl w:val="0"/>
        </w:rPr>
      </w:r>
    </w:p>
    <w:p w:rsidR="00000000" w:rsidDel="00000000" w:rsidP="00000000" w:rsidRDefault="00000000" w:rsidRPr="00000000" w14:paraId="0000001D">
      <w:pPr>
        <w:jc w:val="both"/>
        <w:rPr>
          <w:sz w:val="28"/>
          <w:szCs w:val="28"/>
        </w:rPr>
      </w:pPr>
      <w:r w:rsidDel="00000000" w:rsidR="00000000" w:rsidRPr="00000000">
        <w:rPr>
          <w:sz w:val="28"/>
          <w:szCs w:val="28"/>
          <w:rtl w:val="0"/>
        </w:rPr>
        <w:t xml:space="preserve">Create a report which should include challenges you faced on data and what technique used with proper reason.</w:t>
      </w:r>
    </w:p>
    <w:p w:rsidR="00000000" w:rsidDel="00000000" w:rsidP="00000000" w:rsidRDefault="00000000" w:rsidRPr="00000000" w14:paraId="0000001E">
      <w:pPr>
        <w:jc w:val="both"/>
        <w:rPr>
          <w:sz w:val="28"/>
          <w:szCs w:val="28"/>
        </w:rPr>
      </w:pPr>
      <w:r w:rsidDel="00000000" w:rsidR="00000000" w:rsidRPr="00000000">
        <w:rPr>
          <w:rtl w:val="0"/>
        </w:rPr>
      </w:r>
    </w:p>
    <w:p w:rsidR="00000000" w:rsidDel="00000000" w:rsidP="00000000" w:rsidRDefault="00000000" w:rsidRPr="00000000" w14:paraId="0000001F">
      <w:pPr>
        <w:jc w:val="both"/>
        <w:rPr>
          <w:sz w:val="28"/>
          <w:szCs w:val="28"/>
        </w:rPr>
      </w:pPr>
      <w:r w:rsidDel="00000000" w:rsidR="00000000" w:rsidRPr="00000000">
        <w:rPr>
          <w:rtl w:val="0"/>
        </w:rPr>
      </w:r>
    </w:p>
    <w:p w:rsidR="00000000" w:rsidDel="00000000" w:rsidP="00000000" w:rsidRDefault="00000000" w:rsidRPr="00000000" w14:paraId="00000020">
      <w:pPr>
        <w:jc w:val="both"/>
        <w:rPr>
          <w:sz w:val="28"/>
          <w:szCs w:val="28"/>
        </w:rPr>
      </w:pPr>
      <w:r w:rsidDel="00000000" w:rsidR="00000000" w:rsidRPr="00000000">
        <w:rPr>
          <w:sz w:val="28"/>
          <w:szCs w:val="28"/>
          <w:rtl w:val="0"/>
        </w:rPr>
        <w:t xml:space="preserve">Note:-All above task has to be created on single jupyter notebook and share the same for the final submission.</w:t>
      </w:r>
    </w:p>
    <w:p w:rsidR="00000000" w:rsidDel="00000000" w:rsidP="00000000" w:rsidRDefault="00000000" w:rsidRPr="00000000" w14:paraId="00000021">
      <w:pPr>
        <w:jc w:val="both"/>
        <w:rPr>
          <w:b w:val="1"/>
          <w:sz w:val="38"/>
          <w:szCs w:val="38"/>
        </w:rPr>
      </w:pPr>
      <w:r w:rsidDel="00000000" w:rsidR="00000000" w:rsidRPr="00000000">
        <w:rPr>
          <w:rtl w:val="0"/>
        </w:rPr>
      </w:r>
    </w:p>
    <w:p w:rsidR="00000000" w:rsidDel="00000000" w:rsidP="00000000" w:rsidRDefault="00000000" w:rsidRPr="00000000" w14:paraId="00000022">
      <w:pPr>
        <w:jc w:val="both"/>
        <w:rPr>
          <w:sz w:val="28"/>
          <w:szCs w:val="28"/>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3ilbtxij3aepc.cloudfront.net/projects/CDS-Capstone-Projects/PRCP-1010-InsClaimPred.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JW1Zlxooo5Jn8fo6OHE1aUoWDg==">AMUW2mUpnyA0DfxDbG/0aSpE1PcXUj3lZ5emRSJGduwgGJOuCb9UyLmLubaBjd3ECnSq1Njful4O06wrQb0Y4c2d0E1feenca4ZlMcdzEzg5Q5Q6d/1Z8acotoaNXdXze1EZuuqIGXZk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