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Calibri" w:cs="Calibri" w:eastAsia="Calibri" w:hAnsi="Calibri"/>
          <w:b w:val="1"/>
          <w:bCs w:val="1"/>
          <w:color w:val="1e1e1e"/>
          <w:sz w:val="40"/>
          <w:szCs w:val="40"/>
          <w:rtl w:val="0"/>
        </w:rPr>
        <w:t xml:space="preserve">NANCY GOSWAMI</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Calibri" w:cs="Calibri" w:eastAsia="Calibri" w:hAnsi="Calibri"/>
          <w:b w:val="0"/>
          <w:bCs w:val="0"/>
          <w:color w:val="505050"/>
          <w:sz w:val="20"/>
          <w:szCs w:val="20"/>
          <w:rtl w:val="0"/>
        </w:rPr>
        <w:t xml:space="preserve">nancygoswami55@gmail.com  |  +91 9935919877  |  Uttar Pradesh, India</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Fonts w:ascii="Calibri" w:cs="Calibri" w:eastAsia="Calibri" w:hAnsi="Calibri"/>
          <w:b w:val="0"/>
          <w:bCs w:val="0"/>
          <w:color w:val="2c5f8a"/>
          <w:sz w:val="20"/>
          <w:szCs w:val="20"/>
          <w:rtl w:val="0"/>
        </w:rPr>
        <w:t xml:space="preserve">linkedin.com/in/nancy-goswami-6b02a6271</w:t>
      </w:r>
      <w:r w:rsidDel="00000000" w:rsidR="00000000" w:rsidRPr="00000000">
        <w:rPr>
          <w:rtl w:val="0"/>
        </w:rPr>
      </w:r>
    </w:p>
    <w:p w:rsidR="00000000" w:rsidDel="00000000" w:rsidP="00000000" w:rsidRDefault="00000000" w:rsidRPr="00000000" w14:paraId="00000004">
      <w:pPr>
        <w:pBdr>
          <w:bottom w:color="2c5f8a" w:space="4" w:sz="6" w:val="single"/>
        </w:pBdr>
        <w:spacing w:after="40" w:before="200" w:lineRule="auto"/>
        <w:jc w:val="left"/>
        <w:rPr/>
      </w:pPr>
      <w:r w:rsidDel="00000000" w:rsidR="00000000" w:rsidRPr="00000000">
        <w:rPr>
          <w:rFonts w:ascii="Calibri" w:cs="Calibri" w:eastAsia="Calibri" w:hAnsi="Calibri"/>
          <w:b w:val="1"/>
          <w:bCs w:val="1"/>
          <w:color w:val="2c5f8a"/>
          <w:sz w:val="20"/>
          <w:szCs w:val="20"/>
          <w:rtl w:val="0"/>
        </w:rPr>
        <w:t xml:space="preserve">OBJECTIVE</w:t>
      </w:r>
      <w:r w:rsidDel="00000000" w:rsidR="00000000" w:rsidRPr="00000000">
        <w:rPr>
          <w:rtl w:val="0"/>
        </w:rPr>
      </w:r>
    </w:p>
    <w:p w:rsidR="00000000" w:rsidDel="00000000" w:rsidP="00000000" w:rsidRDefault="00000000" w:rsidRPr="00000000" w14:paraId="00000005">
      <w:pPr>
        <w:spacing w:after="80" w:before="60" w:lineRule="auto"/>
        <w:ind w:left="0" w:firstLine="0"/>
        <w:jc w:val="left"/>
        <w:rPr/>
      </w:pPr>
      <w:r w:rsidDel="00000000" w:rsidR="00000000" w:rsidRPr="00000000">
        <w:rPr>
          <w:rFonts w:ascii="Calibri" w:cs="Calibri" w:eastAsia="Calibri" w:hAnsi="Calibri"/>
          <w:b w:val="0"/>
          <w:bCs w:val="0"/>
          <w:sz w:val="21"/>
          <w:szCs w:val="21"/>
          <w:rtl w:val="0"/>
        </w:rPr>
        <w:t xml:space="preserve">A purpose-driven forensic science student with a deep commitment to inner transformation, conscious living, and social reform. Connected to Acharya Prashant's teachings since 2021 and an active volunteer with Prashant Advait Foundation  seeking to contribute to the Foundation's mission of spreading wisdom, vegan advocacy, and meaningful education through research, writing, and community engagement.</w:t>
      </w:r>
      <w:r w:rsidDel="00000000" w:rsidR="00000000" w:rsidRPr="00000000">
        <w:rPr>
          <w:rtl w:val="0"/>
        </w:rPr>
      </w:r>
    </w:p>
    <w:p w:rsidR="00000000" w:rsidDel="00000000" w:rsidP="00000000" w:rsidRDefault="00000000" w:rsidRPr="00000000" w14:paraId="00000006">
      <w:pPr>
        <w:pBdr>
          <w:bottom w:color="2c5f8a" w:space="4" w:sz="6" w:val="single"/>
        </w:pBdr>
        <w:spacing w:after="40" w:before="200" w:lineRule="auto"/>
        <w:jc w:val="left"/>
        <w:rPr/>
      </w:pPr>
      <w:r w:rsidDel="00000000" w:rsidR="00000000" w:rsidRPr="00000000">
        <w:rPr>
          <w:rFonts w:ascii="Calibri" w:cs="Calibri" w:eastAsia="Calibri" w:hAnsi="Calibri"/>
          <w:b w:val="1"/>
          <w:bCs w:val="1"/>
          <w:color w:val="2c5f8a"/>
          <w:sz w:val="20"/>
          <w:szCs w:val="20"/>
          <w:rtl w:val="0"/>
        </w:rPr>
        <w:t xml:space="preserve">EDUCATION</w:t>
      </w:r>
      <w:r w:rsidDel="00000000" w:rsidR="00000000" w:rsidRPr="00000000">
        <w:rPr>
          <w:rtl w:val="0"/>
        </w:rPr>
      </w:r>
    </w:p>
    <w:p w:rsidR="00000000" w:rsidDel="00000000" w:rsidP="00000000" w:rsidRDefault="00000000" w:rsidRPr="00000000" w14:paraId="00000007">
      <w:pPr>
        <w:spacing w:after="20" w:before="80" w:lineRule="auto"/>
        <w:jc w:val="left"/>
        <w:rPr/>
      </w:pPr>
      <w:r w:rsidDel="00000000" w:rsidR="00000000" w:rsidRPr="00000000">
        <w:rPr>
          <w:rFonts w:ascii="Calibri" w:cs="Calibri" w:eastAsia="Calibri" w:hAnsi="Calibri"/>
          <w:b w:val="1"/>
          <w:bCs w:val="1"/>
          <w:sz w:val="21"/>
          <w:szCs w:val="21"/>
          <w:rtl w:val="0"/>
        </w:rPr>
        <w:t xml:space="preserve">National Forensic Science University (NFSU), Tripura Campus</w:t>
      </w:r>
      <w:r w:rsidDel="00000000" w:rsidR="00000000" w:rsidRPr="00000000">
        <w:rPr>
          <w:rFonts w:ascii="Calibri" w:cs="Calibri" w:eastAsia="Calibri" w:hAnsi="Calibri"/>
          <w:b w:val="0"/>
          <w:bCs w:val="0"/>
          <w:color w:val="505050"/>
          <w:sz w:val="21"/>
          <w:szCs w:val="21"/>
          <w:rtl w:val="0"/>
        </w:rPr>
        <w:t xml:space="preserve">  |  2023 </w:t>
      </w:r>
      <w:r w:rsidDel="00000000" w:rsidR="00000000" w:rsidRPr="00000000">
        <w:rPr>
          <w:rFonts w:ascii="Calibri" w:cs="Calibri" w:eastAsia="Calibri" w:hAnsi="Calibri"/>
          <w:color w:val="505050"/>
          <w:sz w:val="21"/>
          <w:szCs w:val="21"/>
          <w:rtl w:val="0"/>
        </w:rPr>
        <w:t xml:space="preserve">- </w:t>
      </w:r>
      <w:r w:rsidDel="00000000" w:rsidR="00000000" w:rsidRPr="00000000">
        <w:rPr>
          <w:rFonts w:ascii="Calibri" w:cs="Calibri" w:eastAsia="Calibri" w:hAnsi="Calibri"/>
          <w:b w:val="0"/>
          <w:bCs w:val="0"/>
          <w:color w:val="505050"/>
          <w:sz w:val="21"/>
          <w:szCs w:val="21"/>
          <w:rtl w:val="0"/>
        </w:rPr>
        <w:t xml:space="preserve">2026</w:t>
      </w:r>
      <w:r w:rsidDel="00000000" w:rsidR="00000000" w:rsidRPr="00000000">
        <w:rPr>
          <w:rtl w:val="0"/>
        </w:rPr>
      </w:r>
    </w:p>
    <w:p w:rsidR="00000000" w:rsidDel="00000000" w:rsidP="00000000" w:rsidRDefault="00000000" w:rsidRPr="00000000" w14:paraId="00000008">
      <w:pPr>
        <w:spacing w:after="40" w:before="0" w:lineRule="auto"/>
        <w:jc w:val="left"/>
        <w:rPr/>
      </w:pPr>
      <w:r w:rsidDel="00000000" w:rsidR="00000000" w:rsidRPr="00000000">
        <w:rPr>
          <w:rFonts w:ascii="Calibri" w:cs="Calibri" w:eastAsia="Calibri" w:hAnsi="Calibri"/>
          <w:b w:val="0"/>
          <w:bCs w:val="0"/>
          <w:sz w:val="21"/>
          <w:szCs w:val="21"/>
          <w:rtl w:val="0"/>
        </w:rPr>
        <w:t xml:space="preserve">BSc in Forensic Science</w:t>
      </w:r>
      <w:r w:rsidDel="00000000" w:rsidR="00000000" w:rsidRPr="00000000">
        <w:rPr>
          <w:rtl w:val="0"/>
        </w:rPr>
      </w:r>
    </w:p>
    <w:p w:rsidR="00000000" w:rsidDel="00000000" w:rsidP="00000000" w:rsidRDefault="00000000" w:rsidRPr="00000000" w14:paraId="00000009">
      <w:pPr>
        <w:pBdr>
          <w:bottom w:color="2c5f8a" w:space="4" w:sz="6" w:val="single"/>
        </w:pBdr>
        <w:spacing w:after="40" w:before="200" w:lineRule="auto"/>
        <w:jc w:val="left"/>
        <w:rPr/>
      </w:pPr>
      <w:r w:rsidDel="00000000" w:rsidR="00000000" w:rsidRPr="00000000">
        <w:rPr>
          <w:rFonts w:ascii="Calibri" w:cs="Calibri" w:eastAsia="Calibri" w:hAnsi="Calibri"/>
          <w:b w:val="1"/>
          <w:bCs w:val="1"/>
          <w:color w:val="2c5f8a"/>
          <w:sz w:val="20"/>
          <w:szCs w:val="20"/>
          <w:rtl w:val="0"/>
        </w:rPr>
        <w:t xml:space="preserve">VOLUNTEER EXPERIENCE -  PRASHANT ADVAIT FOUNDATION</w:t>
      </w:r>
      <w:r w:rsidDel="00000000" w:rsidR="00000000" w:rsidRPr="00000000">
        <w:rPr>
          <w:rtl w:val="0"/>
        </w:rPr>
      </w:r>
    </w:p>
    <w:p w:rsidR="00000000" w:rsidDel="00000000" w:rsidP="00000000" w:rsidRDefault="00000000" w:rsidRPr="00000000" w14:paraId="0000000A">
      <w:pPr>
        <w:spacing w:after="20" w:before="80" w:lineRule="auto"/>
        <w:jc w:val="left"/>
        <w:rPr/>
      </w:pPr>
      <w:r w:rsidDel="00000000" w:rsidR="00000000" w:rsidRPr="00000000">
        <w:rPr>
          <w:rFonts w:ascii="Calibri" w:cs="Calibri" w:eastAsia="Calibri" w:hAnsi="Calibri"/>
          <w:b w:val="1"/>
          <w:bCs w:val="1"/>
          <w:sz w:val="21"/>
          <w:szCs w:val="21"/>
          <w:rtl w:val="0"/>
        </w:rPr>
        <w:t xml:space="preserve">Content Writer, Books Department</w:t>
      </w:r>
      <w:r w:rsidDel="00000000" w:rsidR="00000000" w:rsidRPr="00000000">
        <w:rPr>
          <w:rFonts w:ascii="Calibri" w:cs="Calibri" w:eastAsia="Calibri" w:hAnsi="Calibri"/>
          <w:b w:val="0"/>
          <w:bCs w:val="0"/>
          <w:color w:val="505050"/>
          <w:sz w:val="21"/>
          <w:szCs w:val="21"/>
          <w:rtl w:val="0"/>
        </w:rPr>
        <w:t xml:space="preserve">  |  February 2025 </w:t>
      </w:r>
      <w:r w:rsidDel="00000000" w:rsidR="00000000" w:rsidRPr="00000000">
        <w:rPr>
          <w:rFonts w:ascii="Calibri" w:cs="Calibri" w:eastAsia="Calibri" w:hAnsi="Calibri"/>
          <w:color w:val="505050"/>
          <w:sz w:val="21"/>
          <w:szCs w:val="21"/>
          <w:rtl w:val="0"/>
        </w:rPr>
        <w:t xml:space="preserve">-</w:t>
      </w:r>
      <w:r w:rsidDel="00000000" w:rsidR="00000000" w:rsidRPr="00000000">
        <w:rPr>
          <w:rFonts w:ascii="Calibri" w:cs="Calibri" w:eastAsia="Calibri" w:hAnsi="Calibri"/>
          <w:b w:val="0"/>
          <w:bCs w:val="0"/>
          <w:color w:val="505050"/>
          <w:sz w:val="21"/>
          <w:szCs w:val="21"/>
          <w:rtl w:val="0"/>
        </w:rPr>
        <w:t xml:space="preserve"> Present  |  Remote / Tripura</w:t>
      </w:r>
      <w:r w:rsidDel="00000000" w:rsidR="00000000" w:rsidRPr="00000000">
        <w:rPr>
          <w:rtl w:val="0"/>
        </w:rPr>
      </w:r>
    </w:p>
    <w:p w:rsidR="00000000" w:rsidDel="00000000" w:rsidP="00000000" w:rsidRDefault="00000000" w:rsidRPr="00000000" w14:paraId="0000000B">
      <w:pPr>
        <w:spacing w:after="40" w:before="0" w:lineRule="auto"/>
        <w:ind w:left="288" w:hanging="216"/>
        <w:jc w:val="left"/>
        <w:rPr/>
      </w:pPr>
      <w:r w:rsidDel="00000000" w:rsidR="00000000" w:rsidRPr="00000000">
        <w:rPr>
          <w:rFonts w:ascii="Calibri" w:cs="Calibri" w:eastAsia="Calibri" w:hAnsi="Calibri"/>
          <w:b w:val="0"/>
          <w:bCs w:val="0"/>
          <w:sz w:val="21"/>
          <w:szCs w:val="21"/>
          <w:rtl w:val="0"/>
        </w:rPr>
        <w:t xml:space="preserve">• Creating written content supporting PAF's book outreach and publication initiatives.</w:t>
      </w:r>
      <w:r w:rsidDel="00000000" w:rsidR="00000000" w:rsidRPr="00000000">
        <w:rPr>
          <w:rtl w:val="0"/>
        </w:rPr>
      </w:r>
    </w:p>
    <w:p w:rsidR="00000000" w:rsidDel="00000000" w:rsidP="00000000" w:rsidRDefault="00000000" w:rsidRPr="00000000" w14:paraId="0000000C">
      <w:pPr>
        <w:spacing w:after="40" w:before="0" w:lineRule="auto"/>
        <w:ind w:left="288" w:hanging="216"/>
        <w:jc w:val="left"/>
        <w:rPr/>
      </w:pPr>
      <w:r w:rsidDel="00000000" w:rsidR="00000000" w:rsidRPr="00000000">
        <w:rPr>
          <w:rFonts w:ascii="Calibri" w:cs="Calibri" w:eastAsia="Calibri" w:hAnsi="Calibri"/>
          <w:b w:val="0"/>
          <w:bCs w:val="0"/>
          <w:sz w:val="21"/>
          <w:szCs w:val="21"/>
          <w:rtl w:val="0"/>
        </w:rPr>
        <w:t xml:space="preserve">• Contributing to materials that communicate Vedantic teachings and conscious-living values to a wider audience.</w:t>
      </w:r>
      <w:r w:rsidDel="00000000" w:rsidR="00000000" w:rsidRPr="00000000">
        <w:rPr>
          <w:rtl w:val="0"/>
        </w:rPr>
      </w:r>
    </w:p>
    <w:p w:rsidR="00000000" w:rsidDel="00000000" w:rsidP="00000000" w:rsidRDefault="00000000" w:rsidRPr="00000000" w14:paraId="0000000D">
      <w:pPr>
        <w:spacing w:after="40" w:before="0" w:lineRule="auto"/>
        <w:ind w:left="288" w:hanging="216"/>
        <w:jc w:val="left"/>
        <w:rPr/>
      </w:pPr>
      <w:r w:rsidDel="00000000" w:rsidR="00000000" w:rsidRPr="00000000">
        <w:rPr>
          <w:rFonts w:ascii="Calibri" w:cs="Calibri" w:eastAsia="Calibri" w:hAnsi="Calibri"/>
          <w:b w:val="0"/>
          <w:bCs w:val="0"/>
          <w:sz w:val="21"/>
          <w:szCs w:val="21"/>
          <w:rtl w:val="0"/>
        </w:rPr>
        <w:t xml:space="preserve">• Collaborating with the books department team on content strategy and documentation.</w:t>
      </w:r>
      <w:r w:rsidDel="00000000" w:rsidR="00000000" w:rsidRPr="00000000">
        <w:rPr>
          <w:rtl w:val="0"/>
        </w:rPr>
      </w:r>
    </w:p>
    <w:p w:rsidR="00000000" w:rsidDel="00000000" w:rsidP="00000000" w:rsidRDefault="00000000" w:rsidRPr="00000000" w14:paraId="0000000E">
      <w:pPr>
        <w:spacing w:after="20" w:before="120" w:lineRule="auto"/>
        <w:jc w:val="left"/>
        <w:rPr/>
      </w:pPr>
      <w:r w:rsidDel="00000000" w:rsidR="00000000" w:rsidRPr="00000000">
        <w:rPr>
          <w:rFonts w:ascii="Calibri" w:cs="Calibri" w:eastAsia="Calibri" w:hAnsi="Calibri"/>
          <w:b w:val="1"/>
          <w:bCs w:val="1"/>
          <w:sz w:val="21"/>
          <w:szCs w:val="21"/>
          <w:rtl w:val="0"/>
        </w:rPr>
        <w:t xml:space="preserve">Bookstall Volunteer</w:t>
      </w:r>
      <w:r w:rsidDel="00000000" w:rsidR="00000000" w:rsidRPr="00000000">
        <w:rPr>
          <w:rFonts w:ascii="Calibri" w:cs="Calibri" w:eastAsia="Calibri" w:hAnsi="Calibri"/>
          <w:b w:val="0"/>
          <w:bCs w:val="0"/>
          <w:color w:val="505050"/>
          <w:sz w:val="21"/>
          <w:szCs w:val="21"/>
          <w:rtl w:val="0"/>
        </w:rPr>
        <w:t xml:space="preserve">  |  2025 – 2026  |  Delhi &amp; Tripura</w:t>
      </w:r>
      <w:r w:rsidDel="00000000" w:rsidR="00000000" w:rsidRPr="00000000">
        <w:rPr>
          <w:rtl w:val="0"/>
        </w:rPr>
      </w:r>
    </w:p>
    <w:p w:rsidR="00000000" w:rsidDel="00000000" w:rsidP="00000000" w:rsidRDefault="00000000" w:rsidRPr="00000000" w14:paraId="0000000F">
      <w:pPr>
        <w:spacing w:after="40" w:before="0" w:lineRule="auto"/>
        <w:ind w:left="288" w:hanging="216"/>
        <w:jc w:val="left"/>
        <w:rPr/>
      </w:pPr>
      <w:r w:rsidDel="00000000" w:rsidR="00000000" w:rsidRPr="00000000">
        <w:rPr>
          <w:rFonts w:ascii="Calibri" w:cs="Calibri" w:eastAsia="Calibri" w:hAnsi="Calibri"/>
          <w:b w:val="0"/>
          <w:bCs w:val="0"/>
          <w:sz w:val="21"/>
          <w:szCs w:val="21"/>
          <w:rtl w:val="0"/>
        </w:rPr>
        <w:t xml:space="preserve">• Attended and assisted at multiple PAF bookstalls in Delhi, engaging with visitors on Acharya Prashant's literature.</w:t>
      </w:r>
      <w:r w:rsidDel="00000000" w:rsidR="00000000" w:rsidRPr="00000000">
        <w:rPr>
          <w:rtl w:val="0"/>
        </w:rPr>
      </w:r>
    </w:p>
    <w:p w:rsidR="00000000" w:rsidDel="00000000" w:rsidP="00000000" w:rsidRDefault="00000000" w:rsidRPr="00000000" w14:paraId="00000010">
      <w:pPr>
        <w:spacing w:after="40" w:before="0" w:lineRule="auto"/>
        <w:ind w:left="288" w:hanging="216"/>
        <w:jc w:val="left"/>
        <w:rPr/>
      </w:pPr>
      <w:r w:rsidDel="00000000" w:rsidR="00000000" w:rsidRPr="00000000">
        <w:rPr>
          <w:rFonts w:ascii="Calibri" w:cs="Calibri" w:eastAsia="Calibri" w:hAnsi="Calibri"/>
          <w:b w:val="0"/>
          <w:bCs w:val="0"/>
          <w:sz w:val="21"/>
          <w:szCs w:val="21"/>
          <w:rtl w:val="0"/>
        </w:rPr>
        <w:t xml:space="preserve">• Participated in the Jagriti Bookstall, Tripura</w:t>
      </w:r>
      <w:r w:rsidDel="00000000" w:rsidR="00000000" w:rsidRPr="00000000">
        <w:rPr>
          <w:rFonts w:ascii="Calibri" w:cs="Calibri" w:eastAsia="Calibri" w:hAnsi="Calibri"/>
          <w:sz w:val="21"/>
          <w:szCs w:val="21"/>
          <w:rtl w:val="0"/>
        </w:rPr>
        <w:t xml:space="preserve"> - </w:t>
      </w:r>
      <w:r w:rsidDel="00000000" w:rsidR="00000000" w:rsidRPr="00000000">
        <w:rPr>
          <w:rFonts w:ascii="Calibri" w:cs="Calibri" w:eastAsia="Calibri" w:hAnsi="Calibri"/>
          <w:b w:val="0"/>
          <w:bCs w:val="0"/>
          <w:sz w:val="21"/>
          <w:szCs w:val="21"/>
          <w:rtl w:val="0"/>
        </w:rPr>
        <w:t xml:space="preserve">managing stall operations and introducing attendees to PAF's work.</w:t>
      </w:r>
      <w:r w:rsidDel="00000000" w:rsidR="00000000" w:rsidRPr="00000000">
        <w:rPr>
          <w:rtl w:val="0"/>
        </w:rPr>
      </w:r>
    </w:p>
    <w:p w:rsidR="00000000" w:rsidDel="00000000" w:rsidP="00000000" w:rsidRDefault="00000000" w:rsidRPr="00000000" w14:paraId="00000011">
      <w:pPr>
        <w:spacing w:after="40" w:before="0" w:lineRule="auto"/>
        <w:ind w:left="288" w:hanging="216"/>
        <w:jc w:val="left"/>
        <w:rPr/>
      </w:pPr>
      <w:r w:rsidDel="00000000" w:rsidR="00000000" w:rsidRPr="00000000">
        <w:rPr>
          <w:rFonts w:ascii="Calibri" w:cs="Calibri" w:eastAsia="Calibri" w:hAnsi="Calibri"/>
          <w:b w:val="0"/>
          <w:bCs w:val="0"/>
          <w:sz w:val="21"/>
          <w:szCs w:val="21"/>
          <w:rtl w:val="0"/>
        </w:rPr>
        <w:t xml:space="preserve">• Facilitated meaningful conversations around self-inquiry, veganism, and conscious living with diverse audiences.</w:t>
      </w:r>
      <w:r w:rsidDel="00000000" w:rsidR="00000000" w:rsidRPr="00000000">
        <w:rPr>
          <w:rtl w:val="0"/>
        </w:rPr>
      </w:r>
    </w:p>
    <w:p w:rsidR="00000000" w:rsidDel="00000000" w:rsidP="00000000" w:rsidRDefault="00000000" w:rsidRPr="00000000" w14:paraId="00000012">
      <w:pPr>
        <w:spacing w:after="20" w:before="120" w:lineRule="auto"/>
        <w:jc w:val="left"/>
        <w:rPr/>
      </w:pPr>
      <w:r w:rsidDel="00000000" w:rsidR="00000000" w:rsidRPr="00000000">
        <w:rPr>
          <w:rFonts w:ascii="Calibri" w:cs="Calibri" w:eastAsia="Calibri" w:hAnsi="Calibri"/>
          <w:b w:val="1"/>
          <w:bCs w:val="1"/>
          <w:sz w:val="21"/>
          <w:szCs w:val="21"/>
          <w:rtl w:val="0"/>
        </w:rPr>
        <w:t xml:space="preserve">Community Member, Geet Community</w:t>
      </w:r>
      <w:r w:rsidDel="00000000" w:rsidR="00000000" w:rsidRPr="00000000">
        <w:rPr>
          <w:rFonts w:ascii="Calibri" w:cs="Calibri" w:eastAsia="Calibri" w:hAnsi="Calibri"/>
          <w:b w:val="0"/>
          <w:bCs w:val="0"/>
          <w:color w:val="505050"/>
          <w:sz w:val="21"/>
          <w:szCs w:val="21"/>
          <w:rtl w:val="0"/>
        </w:rPr>
        <w:t xml:space="preserve">  |  August 2023 </w:t>
      </w:r>
      <w:r w:rsidDel="00000000" w:rsidR="00000000" w:rsidRPr="00000000">
        <w:rPr>
          <w:rFonts w:ascii="Calibri" w:cs="Calibri" w:eastAsia="Calibri" w:hAnsi="Calibri"/>
          <w:color w:val="505050"/>
          <w:sz w:val="21"/>
          <w:szCs w:val="21"/>
          <w:rtl w:val="0"/>
        </w:rPr>
        <w:t xml:space="preserve">-</w:t>
      </w:r>
      <w:r w:rsidDel="00000000" w:rsidR="00000000" w:rsidRPr="00000000">
        <w:rPr>
          <w:rFonts w:ascii="Calibri" w:cs="Calibri" w:eastAsia="Calibri" w:hAnsi="Calibri"/>
          <w:b w:val="0"/>
          <w:bCs w:val="0"/>
          <w:color w:val="505050"/>
          <w:sz w:val="21"/>
          <w:szCs w:val="21"/>
          <w:rtl w:val="0"/>
        </w:rPr>
        <w:t xml:space="preserve"> Present</w:t>
      </w:r>
      <w:r w:rsidDel="00000000" w:rsidR="00000000" w:rsidRPr="00000000">
        <w:rPr>
          <w:rtl w:val="0"/>
        </w:rPr>
      </w:r>
    </w:p>
    <w:p w:rsidR="00000000" w:rsidDel="00000000" w:rsidP="00000000" w:rsidRDefault="00000000" w:rsidRPr="00000000" w14:paraId="00000013">
      <w:pPr>
        <w:spacing w:after="40" w:before="0" w:lineRule="auto"/>
        <w:ind w:left="288" w:hanging="216"/>
        <w:jc w:val="left"/>
        <w:rPr/>
      </w:pPr>
      <w:r w:rsidDel="00000000" w:rsidR="00000000" w:rsidRPr="00000000">
        <w:rPr>
          <w:rFonts w:ascii="Calibri" w:cs="Calibri" w:eastAsia="Calibri" w:hAnsi="Calibri"/>
          <w:b w:val="0"/>
          <w:bCs w:val="0"/>
          <w:sz w:val="21"/>
          <w:szCs w:val="21"/>
          <w:rtl w:val="0"/>
        </w:rPr>
        <w:t xml:space="preserve">• Active member of Geet, PAF's student and youth community, engaging with study sessions and community discussions.</w:t>
      </w:r>
      <w:r w:rsidDel="00000000" w:rsidR="00000000" w:rsidRPr="00000000">
        <w:rPr>
          <w:rtl w:val="0"/>
        </w:rPr>
      </w:r>
    </w:p>
    <w:p w:rsidR="00000000" w:rsidDel="00000000" w:rsidP="00000000" w:rsidRDefault="00000000" w:rsidRPr="00000000" w14:paraId="00000014">
      <w:pPr>
        <w:spacing w:after="40" w:before="0" w:lineRule="auto"/>
        <w:ind w:left="288" w:hanging="216"/>
        <w:jc w:val="left"/>
        <w:rPr/>
      </w:pPr>
      <w:r w:rsidDel="00000000" w:rsidR="00000000" w:rsidRPr="00000000">
        <w:rPr>
          <w:rFonts w:ascii="Calibri" w:cs="Calibri" w:eastAsia="Calibri" w:hAnsi="Calibri"/>
          <w:b w:val="0"/>
          <w:bCs w:val="0"/>
          <w:sz w:val="21"/>
          <w:szCs w:val="21"/>
          <w:rtl w:val="0"/>
        </w:rPr>
        <w:t xml:space="preserve">• Regularly participates in group reflections centred on Vedantic philosophy and inner transformation.</w:t>
      </w:r>
      <w:r w:rsidDel="00000000" w:rsidR="00000000" w:rsidRPr="00000000">
        <w:rPr>
          <w:rtl w:val="0"/>
        </w:rPr>
      </w:r>
    </w:p>
    <w:p w:rsidR="00000000" w:rsidDel="00000000" w:rsidP="00000000" w:rsidRDefault="00000000" w:rsidRPr="00000000" w14:paraId="00000015">
      <w:pPr>
        <w:spacing w:after="40" w:before="80" w:lineRule="auto"/>
        <w:ind w:left="0" w:firstLine="0"/>
        <w:jc w:val="left"/>
        <w:rPr/>
      </w:pPr>
      <w:r w:rsidDel="00000000" w:rsidR="00000000" w:rsidRPr="00000000">
        <w:rPr>
          <w:rFonts w:ascii="Calibri" w:cs="Calibri" w:eastAsia="Calibri" w:hAnsi="Calibri"/>
          <w:b w:val="0"/>
          <w:bCs w:val="0"/>
          <w:color w:val="3c3c3c"/>
          <w:sz w:val="21"/>
          <w:szCs w:val="21"/>
          <w:rtl w:val="0"/>
        </w:rPr>
        <w:t xml:space="preserve">Connected to Acharya Prashant's teachings via YouTube since 2021 </w:t>
      </w:r>
      <w:r w:rsidDel="00000000" w:rsidR="00000000" w:rsidRPr="00000000">
        <w:rPr>
          <w:rFonts w:ascii="Calibri" w:cs="Calibri" w:eastAsia="Calibri" w:hAnsi="Calibri"/>
          <w:color w:val="3c3c3c"/>
          <w:sz w:val="21"/>
          <w:szCs w:val="21"/>
          <w:rtl w:val="0"/>
        </w:rPr>
        <w:t xml:space="preserve">- </w:t>
      </w:r>
      <w:r w:rsidDel="00000000" w:rsidR="00000000" w:rsidRPr="00000000">
        <w:rPr>
          <w:rFonts w:ascii="Calibri" w:cs="Calibri" w:eastAsia="Calibri" w:hAnsi="Calibri"/>
          <w:b w:val="0"/>
          <w:bCs w:val="0"/>
          <w:color w:val="3c3c3c"/>
          <w:sz w:val="21"/>
          <w:szCs w:val="21"/>
          <w:rtl w:val="0"/>
        </w:rPr>
        <w:t xml:space="preserve">a journey of sustained personal inquiry spanning 5+ years.</w:t>
      </w:r>
      <w:r w:rsidDel="00000000" w:rsidR="00000000" w:rsidRPr="00000000">
        <w:rPr>
          <w:rtl w:val="0"/>
        </w:rPr>
      </w:r>
    </w:p>
    <w:p w:rsidR="00000000" w:rsidDel="00000000" w:rsidP="00000000" w:rsidRDefault="00000000" w:rsidRPr="00000000" w14:paraId="00000016">
      <w:pPr>
        <w:pBdr>
          <w:bottom w:color="2c5f8a" w:space="4" w:sz="6" w:val="single"/>
        </w:pBdr>
        <w:spacing w:after="40" w:before="200" w:lineRule="auto"/>
        <w:jc w:val="left"/>
        <w:rPr/>
      </w:pPr>
      <w:r w:rsidDel="00000000" w:rsidR="00000000" w:rsidRPr="00000000">
        <w:rPr>
          <w:rFonts w:ascii="Calibri" w:cs="Calibri" w:eastAsia="Calibri" w:hAnsi="Calibri"/>
          <w:b w:val="1"/>
          <w:bCs w:val="1"/>
          <w:color w:val="2c5f8a"/>
          <w:sz w:val="20"/>
          <w:szCs w:val="20"/>
          <w:rtl w:val="0"/>
        </w:rPr>
        <w:t xml:space="preserve">INTERNSHIP EXPERIENCE</w:t>
      </w:r>
      <w:r w:rsidDel="00000000" w:rsidR="00000000" w:rsidRPr="00000000">
        <w:rPr>
          <w:rtl w:val="0"/>
        </w:rPr>
      </w:r>
    </w:p>
    <w:p w:rsidR="00000000" w:rsidDel="00000000" w:rsidP="00000000" w:rsidRDefault="00000000" w:rsidRPr="00000000" w14:paraId="00000017">
      <w:pPr>
        <w:spacing w:after="20" w:before="80" w:lineRule="auto"/>
        <w:jc w:val="left"/>
        <w:rPr/>
      </w:pPr>
      <w:r w:rsidDel="00000000" w:rsidR="00000000" w:rsidRPr="00000000">
        <w:rPr>
          <w:rFonts w:ascii="Calibri" w:cs="Calibri" w:eastAsia="Calibri" w:hAnsi="Calibri"/>
          <w:b w:val="1"/>
          <w:bCs w:val="1"/>
          <w:sz w:val="21"/>
          <w:szCs w:val="21"/>
          <w:rtl w:val="0"/>
        </w:rPr>
        <w:t xml:space="preserve">Delhi Forensic Science Laboratory (FSL), Delhi</w:t>
      </w:r>
      <w:r w:rsidDel="00000000" w:rsidR="00000000" w:rsidRPr="00000000">
        <w:rPr>
          <w:rFonts w:ascii="Calibri" w:cs="Calibri" w:eastAsia="Calibri" w:hAnsi="Calibri"/>
          <w:b w:val="0"/>
          <w:bCs w:val="0"/>
          <w:color w:val="505050"/>
          <w:sz w:val="21"/>
          <w:szCs w:val="21"/>
          <w:rtl w:val="0"/>
        </w:rPr>
        <w:t xml:space="preserve">  |  Duration: 1 Month</w:t>
      </w:r>
      <w:r w:rsidDel="00000000" w:rsidR="00000000" w:rsidRPr="00000000">
        <w:rPr>
          <w:rtl w:val="0"/>
        </w:rPr>
      </w:r>
    </w:p>
    <w:p w:rsidR="00000000" w:rsidDel="00000000" w:rsidP="00000000" w:rsidRDefault="00000000" w:rsidRPr="00000000" w14:paraId="00000018">
      <w:pPr>
        <w:spacing w:after="20" w:before="60" w:lineRule="auto"/>
        <w:ind w:left="0" w:firstLine="0"/>
        <w:jc w:val="left"/>
        <w:rPr/>
      </w:pPr>
      <w:r w:rsidDel="00000000" w:rsidR="00000000" w:rsidRPr="00000000">
        <w:rPr>
          <w:rFonts w:ascii="Calibri" w:cs="Calibri" w:eastAsia="Calibri" w:hAnsi="Calibri"/>
          <w:b w:val="1"/>
          <w:bCs w:val="1"/>
          <w:sz w:val="21"/>
          <w:szCs w:val="21"/>
          <w:rtl w:val="0"/>
        </w:rPr>
        <w:t xml:space="preserve">Learning:</w:t>
      </w:r>
      <w:r w:rsidDel="00000000" w:rsidR="00000000" w:rsidRPr="00000000">
        <w:rPr>
          <w:rtl w:val="0"/>
        </w:rPr>
      </w:r>
    </w:p>
    <w:p w:rsidR="00000000" w:rsidDel="00000000" w:rsidP="00000000" w:rsidRDefault="00000000" w:rsidRPr="00000000" w14:paraId="00000019">
      <w:pPr>
        <w:spacing w:after="40" w:before="0" w:lineRule="auto"/>
        <w:ind w:left="288" w:hanging="216"/>
        <w:jc w:val="left"/>
        <w:rPr/>
      </w:pPr>
      <w:r w:rsidDel="00000000" w:rsidR="00000000" w:rsidRPr="00000000">
        <w:rPr>
          <w:rFonts w:ascii="Calibri" w:cs="Calibri" w:eastAsia="Calibri" w:hAnsi="Calibri"/>
          <w:b w:val="0"/>
          <w:bCs w:val="0"/>
          <w:sz w:val="21"/>
          <w:szCs w:val="21"/>
          <w:rtl w:val="0"/>
        </w:rPr>
        <w:t xml:space="preserve">• Observed systemic gaps in prison rehabilitation, including lack of therapy, mental-health services, and counseling.</w:t>
      </w:r>
      <w:r w:rsidDel="00000000" w:rsidR="00000000" w:rsidRPr="00000000">
        <w:rPr>
          <w:rtl w:val="0"/>
        </w:rPr>
      </w:r>
    </w:p>
    <w:p w:rsidR="00000000" w:rsidDel="00000000" w:rsidP="00000000" w:rsidRDefault="00000000" w:rsidRPr="00000000" w14:paraId="0000001A">
      <w:pPr>
        <w:spacing w:after="40" w:before="0" w:lineRule="auto"/>
        <w:ind w:left="288" w:hanging="216"/>
        <w:jc w:val="left"/>
        <w:rPr/>
      </w:pPr>
      <w:r w:rsidDel="00000000" w:rsidR="00000000" w:rsidRPr="00000000">
        <w:rPr>
          <w:rFonts w:ascii="Calibri" w:cs="Calibri" w:eastAsia="Calibri" w:hAnsi="Calibri"/>
          <w:b w:val="0"/>
          <w:bCs w:val="0"/>
          <w:sz w:val="21"/>
          <w:szCs w:val="21"/>
          <w:rtl w:val="0"/>
        </w:rPr>
        <w:t xml:space="preserve">• Recognised the importance of structured therapeutic intervention and psychological assessment for meaningful behavioural change.</w:t>
      </w:r>
      <w:r w:rsidDel="00000000" w:rsidR="00000000" w:rsidRPr="00000000">
        <w:rPr>
          <w:rtl w:val="0"/>
        </w:rPr>
      </w:r>
    </w:p>
    <w:p w:rsidR="00000000" w:rsidDel="00000000" w:rsidP="00000000" w:rsidRDefault="00000000" w:rsidRPr="00000000" w14:paraId="0000001B">
      <w:pPr>
        <w:spacing w:after="20" w:before="60" w:lineRule="auto"/>
        <w:ind w:left="0" w:firstLine="0"/>
        <w:jc w:val="left"/>
        <w:rPr/>
      </w:pPr>
      <w:r w:rsidDel="00000000" w:rsidR="00000000" w:rsidRPr="00000000">
        <w:rPr>
          <w:rFonts w:ascii="Calibri" w:cs="Calibri" w:eastAsia="Calibri" w:hAnsi="Calibri"/>
          <w:b w:val="1"/>
          <w:bCs w:val="1"/>
          <w:sz w:val="21"/>
          <w:szCs w:val="21"/>
          <w:rtl w:val="0"/>
        </w:rPr>
        <w:t xml:space="preserve">Experience:</w:t>
      </w:r>
      <w:r w:rsidDel="00000000" w:rsidR="00000000" w:rsidRPr="00000000">
        <w:rPr>
          <w:rtl w:val="0"/>
        </w:rPr>
      </w:r>
    </w:p>
    <w:p w:rsidR="00000000" w:rsidDel="00000000" w:rsidP="00000000" w:rsidRDefault="00000000" w:rsidRPr="00000000" w14:paraId="0000001C">
      <w:pPr>
        <w:spacing w:after="40" w:before="0" w:lineRule="auto"/>
        <w:ind w:left="288" w:hanging="216"/>
        <w:jc w:val="left"/>
        <w:rPr/>
      </w:pPr>
      <w:r w:rsidDel="00000000" w:rsidR="00000000" w:rsidRPr="00000000">
        <w:rPr>
          <w:rFonts w:ascii="Calibri" w:cs="Calibri" w:eastAsia="Calibri" w:hAnsi="Calibri"/>
          <w:b w:val="0"/>
          <w:bCs w:val="0"/>
          <w:sz w:val="21"/>
          <w:szCs w:val="21"/>
          <w:rtl w:val="0"/>
        </w:rPr>
        <w:t xml:space="preserve">• Brain Mapping: Gained hands-on experience with brain-mapping techniques and observed forensic experts apply neural activity analysis to support investigations.</w:t>
      </w:r>
      <w:r w:rsidDel="00000000" w:rsidR="00000000" w:rsidRPr="00000000">
        <w:rPr>
          <w:rtl w:val="0"/>
        </w:rPr>
      </w:r>
    </w:p>
    <w:p w:rsidR="00000000" w:rsidDel="00000000" w:rsidP="00000000" w:rsidRDefault="00000000" w:rsidRPr="00000000" w14:paraId="0000001D">
      <w:pPr>
        <w:spacing w:after="40" w:before="0" w:lineRule="auto"/>
        <w:ind w:left="288" w:hanging="216"/>
        <w:jc w:val="left"/>
        <w:rPr/>
      </w:pPr>
      <w:r w:rsidDel="00000000" w:rsidR="00000000" w:rsidRPr="00000000">
        <w:rPr>
          <w:rFonts w:ascii="Calibri" w:cs="Calibri" w:eastAsia="Calibri" w:hAnsi="Calibri"/>
          <w:b w:val="0"/>
          <w:bCs w:val="0"/>
          <w:sz w:val="21"/>
          <w:szCs w:val="21"/>
          <w:rtl w:val="0"/>
        </w:rPr>
        <w:t xml:space="preserve">• Crime Scene Management Workshop: Acquired practical skills in crime-scene processing and evidence documentation.</w:t>
      </w:r>
      <w:r w:rsidDel="00000000" w:rsidR="00000000" w:rsidRPr="00000000">
        <w:rPr>
          <w:rtl w:val="0"/>
        </w:rPr>
      </w:r>
    </w:p>
    <w:p w:rsidR="00000000" w:rsidDel="00000000" w:rsidP="00000000" w:rsidRDefault="00000000" w:rsidRPr="00000000" w14:paraId="0000001E">
      <w:pPr>
        <w:spacing w:after="40" w:before="0" w:lineRule="auto"/>
        <w:ind w:left="288" w:hanging="216"/>
        <w:jc w:val="left"/>
        <w:rPr/>
      </w:pPr>
      <w:r w:rsidDel="00000000" w:rsidR="00000000" w:rsidRPr="00000000">
        <w:rPr>
          <w:rFonts w:ascii="Calibri" w:cs="Calibri" w:eastAsia="Calibri" w:hAnsi="Calibri"/>
          <w:b w:val="0"/>
          <w:bCs w:val="0"/>
          <w:sz w:val="21"/>
          <w:szCs w:val="21"/>
          <w:rtl w:val="0"/>
        </w:rPr>
        <w:t xml:space="preserve">• Documented inmate conditions and institutional responses, identifying absence of rehabilitative programs and limited administrative engagement.</w:t>
      </w:r>
      <w:r w:rsidDel="00000000" w:rsidR="00000000" w:rsidRPr="00000000">
        <w:rPr>
          <w:rtl w:val="0"/>
        </w:rPr>
      </w:r>
    </w:p>
    <w:p w:rsidR="00000000" w:rsidDel="00000000" w:rsidP="00000000" w:rsidRDefault="00000000" w:rsidRPr="00000000" w14:paraId="0000001F">
      <w:pPr>
        <w:spacing w:after="20" w:before="60" w:lineRule="auto"/>
        <w:ind w:left="0" w:firstLine="0"/>
        <w:jc w:val="left"/>
        <w:rPr/>
      </w:pPr>
      <w:r w:rsidDel="00000000" w:rsidR="00000000" w:rsidRPr="00000000">
        <w:rPr>
          <w:rFonts w:ascii="Calibri" w:cs="Calibri" w:eastAsia="Calibri" w:hAnsi="Calibri"/>
          <w:b w:val="1"/>
          <w:bCs w:val="1"/>
          <w:sz w:val="21"/>
          <w:szCs w:val="21"/>
          <w:rtl w:val="0"/>
        </w:rPr>
        <w:t xml:space="preserve">Outcomes:</w:t>
      </w:r>
      <w:r w:rsidDel="00000000" w:rsidR="00000000" w:rsidRPr="00000000">
        <w:rPr>
          <w:rtl w:val="0"/>
        </w:rPr>
      </w:r>
    </w:p>
    <w:p w:rsidR="00000000" w:rsidDel="00000000" w:rsidP="00000000" w:rsidRDefault="00000000" w:rsidRPr="00000000" w14:paraId="00000020">
      <w:pPr>
        <w:spacing w:after="40" w:before="0" w:lineRule="auto"/>
        <w:ind w:left="288" w:hanging="216"/>
        <w:jc w:val="left"/>
        <w:rPr/>
      </w:pPr>
      <w:r w:rsidDel="00000000" w:rsidR="00000000" w:rsidRPr="00000000">
        <w:rPr>
          <w:rFonts w:ascii="Calibri" w:cs="Calibri" w:eastAsia="Calibri" w:hAnsi="Calibri"/>
          <w:b w:val="0"/>
          <w:bCs w:val="0"/>
          <w:sz w:val="21"/>
          <w:szCs w:val="21"/>
          <w:rtl w:val="0"/>
        </w:rPr>
        <w:t xml:space="preserve">• Adopted a clear advocacy focus on criminal-reform policies that prioritise mental-health support, rehabilitative programming, and dignity in custody.</w:t>
      </w:r>
      <w:r w:rsidDel="00000000" w:rsidR="00000000" w:rsidRPr="00000000">
        <w:rPr>
          <w:rtl w:val="0"/>
        </w:rPr>
      </w:r>
    </w:p>
    <w:p w:rsidR="00000000" w:rsidDel="00000000" w:rsidP="00000000" w:rsidRDefault="00000000" w:rsidRPr="00000000" w14:paraId="00000021">
      <w:pPr>
        <w:spacing w:after="40" w:before="0" w:lineRule="auto"/>
        <w:ind w:left="288" w:hanging="216"/>
        <w:jc w:val="left"/>
        <w:rPr/>
      </w:pPr>
      <w:r w:rsidDel="00000000" w:rsidR="00000000" w:rsidRPr="00000000">
        <w:rPr>
          <w:rFonts w:ascii="Calibri" w:cs="Calibri" w:eastAsia="Calibri" w:hAnsi="Calibri"/>
          <w:b w:val="0"/>
          <w:bCs w:val="0"/>
          <w:sz w:val="21"/>
          <w:szCs w:val="21"/>
          <w:rtl w:val="0"/>
        </w:rPr>
        <w:t xml:space="preserve">• Developed recommendations for integrating psychological services and rehabilitative timelines into correctional practice.</w:t>
      </w:r>
      <w:r w:rsidDel="00000000" w:rsidR="00000000" w:rsidRPr="00000000">
        <w:rPr>
          <w:rtl w:val="0"/>
        </w:rPr>
      </w:r>
    </w:p>
    <w:p w:rsidR="00000000" w:rsidDel="00000000" w:rsidP="00000000" w:rsidRDefault="00000000" w:rsidRPr="00000000" w14:paraId="00000022">
      <w:pPr>
        <w:spacing w:after="40" w:before="0" w:lineRule="auto"/>
        <w:ind w:left="288" w:hanging="216"/>
        <w:jc w:val="left"/>
        <w:rPr/>
      </w:pPr>
      <w:r w:rsidDel="00000000" w:rsidR="00000000" w:rsidRPr="00000000">
        <w:rPr>
          <w:rFonts w:ascii="Calibri" w:cs="Calibri" w:eastAsia="Calibri" w:hAnsi="Calibri"/>
          <w:b w:val="0"/>
          <w:bCs w:val="0"/>
          <w:sz w:val="21"/>
          <w:szCs w:val="21"/>
          <w:rtl w:val="0"/>
        </w:rPr>
        <w:t xml:space="preserve">• Strengthened commitment to pursue work and policy change in forensic mental health and prison reform.</w:t>
      </w:r>
      <w:r w:rsidDel="00000000" w:rsidR="00000000" w:rsidRPr="00000000">
        <w:rPr>
          <w:rtl w:val="0"/>
        </w:rPr>
      </w:r>
    </w:p>
    <w:p w:rsidR="00000000" w:rsidDel="00000000" w:rsidP="00000000" w:rsidRDefault="00000000" w:rsidRPr="00000000" w14:paraId="00000023">
      <w:pPr>
        <w:spacing w:after="20" w:before="60" w:lineRule="auto"/>
        <w:ind w:left="0" w:firstLine="0"/>
        <w:jc w:val="left"/>
        <w:rPr/>
      </w:pPr>
      <w:r w:rsidDel="00000000" w:rsidR="00000000" w:rsidRPr="00000000">
        <w:rPr>
          <w:rFonts w:ascii="Calibri" w:cs="Calibri" w:eastAsia="Calibri" w:hAnsi="Calibri"/>
          <w:b w:val="1"/>
          <w:bCs w:val="1"/>
          <w:sz w:val="21"/>
          <w:szCs w:val="21"/>
          <w:rtl w:val="0"/>
        </w:rPr>
        <w:t xml:space="preserve">Skills Gained:</w:t>
      </w:r>
      <w:r w:rsidDel="00000000" w:rsidR="00000000" w:rsidRPr="00000000">
        <w:rPr>
          <w:rtl w:val="0"/>
        </w:rPr>
      </w:r>
    </w:p>
    <w:p w:rsidR="00000000" w:rsidDel="00000000" w:rsidP="00000000" w:rsidRDefault="00000000" w:rsidRPr="00000000" w14:paraId="00000024">
      <w:pPr>
        <w:spacing w:after="40" w:before="0" w:lineRule="auto"/>
        <w:ind w:left="288" w:hanging="216"/>
        <w:jc w:val="left"/>
        <w:rPr/>
      </w:pPr>
      <w:r w:rsidDel="00000000" w:rsidR="00000000" w:rsidRPr="00000000">
        <w:rPr>
          <w:rFonts w:ascii="Calibri" w:cs="Calibri" w:eastAsia="Calibri" w:hAnsi="Calibri"/>
          <w:b w:val="0"/>
          <w:bCs w:val="0"/>
          <w:sz w:val="21"/>
          <w:szCs w:val="21"/>
          <w:rtl w:val="0"/>
        </w:rPr>
        <w:t xml:space="preserve">• Human Figure Drawing Test (HFDT): Practical experience analyzing personality traits using this projective psychological assessment.</w:t>
      </w:r>
      <w:r w:rsidDel="00000000" w:rsidR="00000000" w:rsidRPr="00000000">
        <w:rPr>
          <w:rtl w:val="0"/>
        </w:rPr>
      </w:r>
    </w:p>
    <w:p w:rsidR="00000000" w:rsidDel="00000000" w:rsidP="00000000" w:rsidRDefault="00000000" w:rsidRPr="00000000" w14:paraId="00000025">
      <w:pPr>
        <w:pBdr>
          <w:bottom w:color="2c5f8a" w:space="4" w:sz="6" w:val="single"/>
        </w:pBdr>
        <w:spacing w:after="40" w:before="200" w:lineRule="auto"/>
        <w:jc w:val="left"/>
        <w:rPr/>
      </w:pPr>
      <w:r w:rsidDel="00000000" w:rsidR="00000000" w:rsidRPr="00000000">
        <w:rPr>
          <w:rFonts w:ascii="Calibri" w:cs="Calibri" w:eastAsia="Calibri" w:hAnsi="Calibri"/>
          <w:b w:val="1"/>
          <w:bCs w:val="1"/>
          <w:color w:val="2c5f8a"/>
          <w:sz w:val="20"/>
          <w:szCs w:val="20"/>
          <w:rtl w:val="0"/>
        </w:rPr>
        <w:t xml:space="preserve">MISSION ALIGNMENT &amp; CAUSES</w:t>
      </w:r>
      <w:r w:rsidDel="00000000" w:rsidR="00000000" w:rsidRPr="00000000">
        <w:rPr>
          <w:rtl w:val="0"/>
        </w:rPr>
      </w:r>
    </w:p>
    <w:p w:rsidR="00000000" w:rsidDel="00000000" w:rsidP="00000000" w:rsidRDefault="00000000" w:rsidRPr="00000000" w14:paraId="00000026">
      <w:pPr>
        <w:spacing w:after="40" w:before="0" w:lineRule="auto"/>
        <w:ind w:left="288" w:hanging="216"/>
        <w:jc w:val="left"/>
        <w:rPr/>
      </w:pPr>
      <w:r w:rsidDel="00000000" w:rsidR="00000000" w:rsidRPr="00000000">
        <w:rPr>
          <w:rFonts w:ascii="Calibri" w:cs="Calibri" w:eastAsia="Calibri" w:hAnsi="Calibri"/>
          <w:b w:val="0"/>
          <w:bCs w:val="0"/>
          <w:sz w:val="21"/>
          <w:szCs w:val="21"/>
          <w:rtl w:val="0"/>
        </w:rPr>
        <w:t xml:space="preserve">• Deeply engaged with Acharya Prashant's Advaita Vedanta teachings</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0"/>
          <w:bCs w:val="0"/>
          <w:sz w:val="21"/>
          <w:szCs w:val="21"/>
          <w:rtl w:val="0"/>
        </w:rPr>
        <w:t xml:space="preserve"> applying principles of self-inquiry and inner freedom in daily life.</w:t>
      </w:r>
      <w:r w:rsidDel="00000000" w:rsidR="00000000" w:rsidRPr="00000000">
        <w:rPr>
          <w:rtl w:val="0"/>
        </w:rPr>
      </w:r>
    </w:p>
    <w:p w:rsidR="00000000" w:rsidDel="00000000" w:rsidP="00000000" w:rsidRDefault="00000000" w:rsidRPr="00000000" w14:paraId="00000027">
      <w:pPr>
        <w:spacing w:after="40" w:before="0" w:lineRule="auto"/>
        <w:ind w:left="288" w:hanging="216"/>
        <w:jc w:val="left"/>
        <w:rPr/>
      </w:pPr>
      <w:r w:rsidDel="00000000" w:rsidR="00000000" w:rsidRPr="00000000">
        <w:rPr>
          <w:rFonts w:ascii="Calibri" w:cs="Calibri" w:eastAsia="Calibri" w:hAnsi="Calibri"/>
          <w:b w:val="0"/>
          <w:bCs w:val="0"/>
          <w:sz w:val="21"/>
          <w:szCs w:val="21"/>
          <w:rtl w:val="0"/>
        </w:rPr>
        <w:t xml:space="preserve">• Committed to veganism and animal rights; follows a vegetarian lifestyle with active interest in the ethical and spiritual dimensions of plant-based living.</w:t>
      </w:r>
      <w:r w:rsidDel="00000000" w:rsidR="00000000" w:rsidRPr="00000000">
        <w:rPr>
          <w:rtl w:val="0"/>
        </w:rPr>
      </w:r>
    </w:p>
    <w:p w:rsidR="00000000" w:rsidDel="00000000" w:rsidP="00000000" w:rsidRDefault="00000000" w:rsidRPr="00000000" w14:paraId="00000028">
      <w:pPr>
        <w:spacing w:after="40" w:before="0" w:lineRule="auto"/>
        <w:ind w:left="288" w:hanging="216"/>
        <w:jc w:val="left"/>
        <w:rPr/>
      </w:pPr>
      <w:r w:rsidDel="00000000" w:rsidR="00000000" w:rsidRPr="00000000">
        <w:rPr>
          <w:rFonts w:ascii="Calibri" w:cs="Calibri" w:eastAsia="Calibri" w:hAnsi="Calibri"/>
          <w:b w:val="0"/>
          <w:bCs w:val="0"/>
          <w:sz w:val="21"/>
          <w:szCs w:val="21"/>
          <w:rtl w:val="0"/>
        </w:rPr>
        <w:t xml:space="preserve">• Passionate about the intersection of psychological well-being, conscious education, and meaningful social reform </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0"/>
          <w:bCs w:val="0"/>
          <w:sz w:val="21"/>
          <w:szCs w:val="21"/>
          <w:rtl w:val="0"/>
        </w:rPr>
        <w:t xml:space="preserve">values central to PAF's mission.</w:t>
      </w:r>
      <w:r w:rsidDel="00000000" w:rsidR="00000000" w:rsidRPr="00000000">
        <w:rPr>
          <w:rtl w:val="0"/>
        </w:rPr>
      </w:r>
    </w:p>
    <w:p w:rsidR="00000000" w:rsidDel="00000000" w:rsidP="00000000" w:rsidRDefault="00000000" w:rsidRPr="00000000" w14:paraId="00000029">
      <w:pPr>
        <w:spacing w:after="40" w:before="0" w:lineRule="auto"/>
        <w:ind w:left="288" w:hanging="216"/>
        <w:jc w:val="left"/>
        <w:rPr/>
      </w:pPr>
      <w:r w:rsidDel="00000000" w:rsidR="00000000" w:rsidRPr="00000000">
        <w:rPr>
          <w:rFonts w:ascii="Calibri" w:cs="Calibri" w:eastAsia="Calibri" w:hAnsi="Calibri"/>
          <w:b w:val="0"/>
          <w:bCs w:val="0"/>
          <w:sz w:val="21"/>
          <w:szCs w:val="21"/>
          <w:rtl w:val="0"/>
        </w:rPr>
        <w:t xml:space="preserve">• Engages with Hindi philosophical writing, Sufi literature, and Indian classical traditions as tools for reflection and community communication.</w:t>
      </w:r>
      <w:r w:rsidDel="00000000" w:rsidR="00000000" w:rsidRPr="00000000">
        <w:rPr>
          <w:rtl w:val="0"/>
        </w:rPr>
      </w:r>
    </w:p>
    <w:p w:rsidR="00000000" w:rsidDel="00000000" w:rsidP="00000000" w:rsidRDefault="00000000" w:rsidRPr="00000000" w14:paraId="0000002A">
      <w:pPr>
        <w:pBdr>
          <w:bottom w:color="2c5f8a" w:space="4" w:sz="6" w:val="single"/>
        </w:pBdr>
        <w:spacing w:after="40" w:before="200" w:lineRule="auto"/>
        <w:jc w:val="left"/>
        <w:rPr/>
      </w:pPr>
      <w:r w:rsidDel="00000000" w:rsidR="00000000" w:rsidRPr="00000000">
        <w:rPr>
          <w:rFonts w:ascii="Calibri" w:cs="Calibri" w:eastAsia="Calibri" w:hAnsi="Calibri"/>
          <w:b w:val="1"/>
          <w:bCs w:val="1"/>
          <w:color w:val="2c5f8a"/>
          <w:sz w:val="20"/>
          <w:szCs w:val="20"/>
          <w:rtl w:val="0"/>
        </w:rPr>
        <w:t xml:space="preserve">SKILLS</w:t>
      </w:r>
      <w:r w:rsidDel="00000000" w:rsidR="00000000" w:rsidRPr="00000000">
        <w:rPr>
          <w:rtl w:val="0"/>
        </w:rPr>
      </w:r>
    </w:p>
    <w:p w:rsidR="00000000" w:rsidDel="00000000" w:rsidP="00000000" w:rsidRDefault="00000000" w:rsidRPr="00000000" w14:paraId="0000002B">
      <w:pPr>
        <w:spacing w:after="20" w:before="60" w:lineRule="auto"/>
        <w:ind w:left="0" w:firstLine="0"/>
        <w:jc w:val="left"/>
        <w:rPr/>
      </w:pPr>
      <w:r w:rsidDel="00000000" w:rsidR="00000000" w:rsidRPr="00000000">
        <w:rPr>
          <w:rFonts w:ascii="Calibri" w:cs="Calibri" w:eastAsia="Calibri" w:hAnsi="Calibri"/>
          <w:b w:val="1"/>
          <w:bCs w:val="1"/>
          <w:sz w:val="21"/>
          <w:szCs w:val="21"/>
          <w:rtl w:val="0"/>
        </w:rPr>
        <w:t xml:space="preserve">Forensic &amp; Analytical:  </w:t>
      </w:r>
      <w:r w:rsidDel="00000000" w:rsidR="00000000" w:rsidRPr="00000000">
        <w:rPr>
          <w:rFonts w:ascii="Calibri" w:cs="Calibri" w:eastAsia="Calibri" w:hAnsi="Calibri"/>
          <w:b w:val="0"/>
          <w:bCs w:val="0"/>
          <w:sz w:val="21"/>
          <w:szCs w:val="21"/>
          <w:rtl w:val="0"/>
        </w:rPr>
        <w:t xml:space="preserve">Laboratory practicals, evidence documentation, forensic psychology, crime scene analysis, HFDT, MS Office</w:t>
      </w:r>
      <w:r w:rsidDel="00000000" w:rsidR="00000000" w:rsidRPr="00000000">
        <w:rPr>
          <w:rtl w:val="0"/>
        </w:rPr>
      </w:r>
    </w:p>
    <w:p w:rsidR="00000000" w:rsidDel="00000000" w:rsidP="00000000" w:rsidRDefault="00000000" w:rsidRPr="00000000" w14:paraId="0000002C">
      <w:pPr>
        <w:spacing w:after="20" w:before="60" w:lineRule="auto"/>
        <w:ind w:left="0" w:firstLine="0"/>
        <w:jc w:val="left"/>
        <w:rPr/>
      </w:pPr>
      <w:r w:rsidDel="00000000" w:rsidR="00000000" w:rsidRPr="00000000">
        <w:rPr>
          <w:rFonts w:ascii="Calibri" w:cs="Calibri" w:eastAsia="Calibri" w:hAnsi="Calibri"/>
          <w:b w:val="1"/>
          <w:bCs w:val="1"/>
          <w:sz w:val="21"/>
          <w:szCs w:val="21"/>
          <w:rtl w:val="0"/>
        </w:rPr>
        <w:t xml:space="preserve">Communication &amp; Outreach:  </w:t>
      </w:r>
      <w:r w:rsidDel="00000000" w:rsidR="00000000" w:rsidRPr="00000000">
        <w:rPr>
          <w:rFonts w:ascii="Calibri" w:cs="Calibri" w:eastAsia="Calibri" w:hAnsi="Calibri"/>
          <w:b w:val="0"/>
          <w:bCs w:val="0"/>
          <w:sz w:val="21"/>
          <w:szCs w:val="21"/>
          <w:rtl w:val="0"/>
        </w:rPr>
        <w:t xml:space="preserve">Content writing (Hindi &amp; English), public speaking, report writing, creative storytelling, social media engagement</w:t>
      </w:r>
      <w:r w:rsidDel="00000000" w:rsidR="00000000" w:rsidRPr="00000000">
        <w:rPr>
          <w:rtl w:val="0"/>
        </w:rPr>
      </w:r>
    </w:p>
    <w:p w:rsidR="00000000" w:rsidDel="00000000" w:rsidP="00000000" w:rsidRDefault="00000000" w:rsidRPr="00000000" w14:paraId="0000002D">
      <w:pPr>
        <w:spacing w:after="20" w:before="60" w:lineRule="auto"/>
        <w:ind w:left="0" w:firstLine="0"/>
        <w:jc w:val="left"/>
        <w:rPr/>
      </w:pPr>
      <w:r w:rsidDel="00000000" w:rsidR="00000000" w:rsidRPr="00000000">
        <w:rPr>
          <w:rFonts w:ascii="Calibri" w:cs="Calibri" w:eastAsia="Calibri" w:hAnsi="Calibri"/>
          <w:b w:val="1"/>
          <w:bCs w:val="1"/>
          <w:sz w:val="21"/>
          <w:szCs w:val="21"/>
          <w:rtl w:val="0"/>
        </w:rPr>
        <w:t xml:space="preserve">Interpersonal:  </w:t>
      </w:r>
      <w:r w:rsidDel="00000000" w:rsidR="00000000" w:rsidRPr="00000000">
        <w:rPr>
          <w:rFonts w:ascii="Calibri" w:cs="Calibri" w:eastAsia="Calibri" w:hAnsi="Calibri"/>
          <w:b w:val="0"/>
          <w:bCs w:val="0"/>
          <w:sz w:val="21"/>
          <w:szCs w:val="21"/>
          <w:rtl w:val="0"/>
        </w:rPr>
        <w:t xml:space="preserve">Community outreach, team collaboration, adaptability, volunteer coordination</w:t>
      </w:r>
      <w:r w:rsidDel="00000000" w:rsidR="00000000" w:rsidRPr="00000000">
        <w:rPr>
          <w:rtl w:val="0"/>
        </w:rPr>
      </w:r>
    </w:p>
    <w:p w:rsidR="00000000" w:rsidDel="00000000" w:rsidP="00000000" w:rsidRDefault="00000000" w:rsidRPr="00000000" w14:paraId="0000002E">
      <w:pPr>
        <w:pBdr>
          <w:bottom w:color="2c5f8a" w:space="4" w:sz="6" w:val="single"/>
        </w:pBdr>
        <w:spacing w:after="40" w:before="200" w:lineRule="auto"/>
        <w:jc w:val="left"/>
        <w:rPr/>
      </w:pPr>
      <w:r w:rsidDel="00000000" w:rsidR="00000000" w:rsidRPr="00000000">
        <w:rPr>
          <w:rFonts w:ascii="Calibri" w:cs="Calibri" w:eastAsia="Calibri" w:hAnsi="Calibri"/>
          <w:b w:val="1"/>
          <w:bCs w:val="1"/>
          <w:color w:val="2c5f8a"/>
          <w:sz w:val="20"/>
          <w:szCs w:val="20"/>
          <w:rtl w:val="0"/>
        </w:rPr>
        <w:t xml:space="preserve">LANGUAGES</w:t>
      </w:r>
      <w:r w:rsidDel="00000000" w:rsidR="00000000" w:rsidRPr="00000000">
        <w:rPr>
          <w:rtl w:val="0"/>
        </w:rPr>
      </w:r>
    </w:p>
    <w:p w:rsidR="00000000" w:rsidDel="00000000" w:rsidP="00000000" w:rsidRDefault="00000000" w:rsidRPr="00000000" w14:paraId="0000002F">
      <w:pPr>
        <w:spacing w:after="40" w:before="60" w:lineRule="auto"/>
        <w:jc w:val="left"/>
        <w:rPr/>
      </w:pPr>
      <w:r w:rsidDel="00000000" w:rsidR="00000000" w:rsidRPr="00000000">
        <w:rPr>
          <w:rFonts w:ascii="Calibri" w:cs="Calibri" w:eastAsia="Calibri" w:hAnsi="Calibri"/>
          <w:b w:val="0"/>
          <w:bCs w:val="0"/>
          <w:sz w:val="21"/>
          <w:szCs w:val="21"/>
          <w:rtl w:val="0"/>
        </w:rPr>
        <w:t xml:space="preserve">Hindi (Native)   |   English (Proficient)</w:t>
      </w:r>
      <w:r w:rsidDel="00000000" w:rsidR="00000000" w:rsidRPr="00000000">
        <w:rPr>
          <w:rtl w:val="0"/>
        </w:rPr>
      </w:r>
    </w:p>
    <w:sectPr>
      <w:pgSz w:h="15840" w:w="12240" w:orient="portrait"/>
      <w:pgMar w:bottom="1080" w:top="108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vJMwvDjxRlYOaGSSLr8G1sZhmg==">CgMxLjA4AHIhMXhZMnJERE94MkdYZXNqZ3NsMXBSZTBoSmdLVEFkb1Jl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