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702AC" w14:textId="519EA657" w:rsidR="00292C98" w:rsidRDefault="004D463E">
      <w:pPr>
        <w:pStyle w:val="ListParagraph"/>
        <w:numPr>
          <w:ilvl w:val="0"/>
          <w:numId w:val="1"/>
        </w:numPr>
        <w:spacing w:line="268" w:lineRule="auto"/>
        <w:jc w:val="center"/>
        <w:rPr>
          <w:b/>
          <w:bCs/>
          <w:sz w:val="56"/>
          <w:szCs w:val="56"/>
          <w:u w:val="single"/>
          <w:vertAlign w:val="superscript"/>
        </w:rPr>
      </w:pPr>
      <w:r>
        <w:rPr>
          <w:b/>
          <w:bCs/>
          <w:sz w:val="56"/>
          <w:szCs w:val="56"/>
          <w:u w:val="single"/>
          <w:vertAlign w:val="superscript"/>
        </w:rPr>
        <w:t xml:space="preserve">The Fashion </w:t>
      </w:r>
      <w:proofErr w:type="gramStart"/>
      <w:r>
        <w:rPr>
          <w:b/>
          <w:bCs/>
          <w:sz w:val="56"/>
          <w:szCs w:val="56"/>
          <w:u w:val="single"/>
          <w:vertAlign w:val="superscript"/>
        </w:rPr>
        <w:t>Find</w:t>
      </w:r>
      <w:r w:rsidR="00000000">
        <w:rPr>
          <w:b/>
          <w:bCs/>
          <w:sz w:val="56"/>
          <w:szCs w:val="56"/>
          <w:u w:val="single"/>
          <w:vertAlign w:val="superscript"/>
        </w:rPr>
        <w:t xml:space="preserve"> :</w:t>
      </w:r>
      <w:proofErr w:type="gramEnd"/>
      <w:r w:rsidR="00000000">
        <w:rPr>
          <w:b/>
          <w:bCs/>
          <w:sz w:val="56"/>
          <w:szCs w:val="56"/>
          <w:u w:val="single"/>
          <w:vertAlign w:val="superscript"/>
        </w:rPr>
        <w:t xml:space="preserve"> An E-Commerce platform</w:t>
      </w:r>
    </w:p>
    <w:p w14:paraId="5D3E41F8" w14:textId="77777777" w:rsidR="00292C98" w:rsidRDefault="00000000">
      <w:pPr>
        <w:spacing w:line="268" w:lineRule="auto"/>
        <w:rPr>
          <w:sz w:val="72"/>
          <w:szCs w:val="72"/>
          <w:u w:val="single"/>
          <w:vertAlign w:val="superscript"/>
        </w:rPr>
      </w:pPr>
      <w:r>
        <w:rPr>
          <w:rFonts w:cs="Calibri"/>
          <w:b/>
          <w:bCs/>
          <w:sz w:val="72"/>
          <w:szCs w:val="72"/>
          <w:vertAlign w:val="superscript"/>
        </w:rPr>
        <w:t>Chapter 1:</w:t>
      </w:r>
      <w:r>
        <w:rPr>
          <w:sz w:val="72"/>
          <w:szCs w:val="72"/>
          <w:u w:val="single"/>
          <w:vertAlign w:val="superscript"/>
        </w:rPr>
        <w:t xml:space="preserve"> Introduction </w:t>
      </w:r>
    </w:p>
    <w:p w14:paraId="3875BDDB" w14:textId="77777777" w:rsidR="00292C98" w:rsidRDefault="00000000">
      <w:pPr>
        <w:numPr>
          <w:ilvl w:val="0"/>
          <w:numId w:val="2"/>
        </w:numPr>
        <w:spacing w:line="268" w:lineRule="auto"/>
        <w:rPr>
          <w:sz w:val="52"/>
          <w:szCs w:val="52"/>
          <w:vertAlign w:val="superscript"/>
        </w:rPr>
      </w:pPr>
      <w:r>
        <w:rPr>
          <w:sz w:val="52"/>
          <w:szCs w:val="52"/>
          <w:vertAlign w:val="superscript"/>
        </w:rPr>
        <w:t>An E-commerce platform.</w:t>
      </w:r>
    </w:p>
    <w:p w14:paraId="18015094" w14:textId="77777777" w:rsidR="00292C98" w:rsidRDefault="00000000">
      <w:pPr>
        <w:pStyle w:val="ListParagraph"/>
        <w:numPr>
          <w:ilvl w:val="0"/>
          <w:numId w:val="3"/>
        </w:numPr>
        <w:rPr>
          <w:sz w:val="56"/>
          <w:szCs w:val="56"/>
          <w:vertAlign w:val="superscript"/>
        </w:rPr>
      </w:pPr>
      <w:r>
        <w:rPr>
          <w:rFonts w:ascii="Bahnschrift SemiLight SemiConde" w:hAnsi="Bahnschrift SemiLight SemiConde"/>
          <w:sz w:val="56"/>
          <w:szCs w:val="56"/>
          <w:u w:val="single"/>
          <w:vertAlign w:val="superscript"/>
        </w:rPr>
        <w:t>Problem Statement:</w:t>
      </w:r>
    </w:p>
    <w:p w14:paraId="057D0553" w14:textId="77777777" w:rsidR="00292C98" w:rsidRDefault="00000000">
      <w:pPr>
        <w:pStyle w:val="ListParagraph"/>
        <w:numPr>
          <w:ilvl w:val="0"/>
          <w:numId w:val="4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The current online shopping landscape is fragmented, with consumers needing to visit multiple websites to purchase a wide range of products, including eyewear, clothing, footwear, and smart accessories. This disjointed experience complicates the shopping process, making it time-consuming and less user-friendly. REDSTORE seeks to address this challenge by creating a one-stop website that consolidates a broad spectrum of products, streamlining the shopping experience for consumers seeking variety and convenience.</w:t>
      </w:r>
    </w:p>
    <w:p w14:paraId="2842068A" w14:textId="77777777" w:rsidR="00292C98" w:rsidRDefault="00292C98">
      <w:pPr>
        <w:pStyle w:val="ListParagraph"/>
        <w:rPr>
          <w:sz w:val="44"/>
          <w:szCs w:val="44"/>
          <w:vertAlign w:val="superscript"/>
        </w:rPr>
      </w:pPr>
    </w:p>
    <w:p w14:paraId="08019741" w14:textId="77777777" w:rsidR="00292C98" w:rsidRDefault="00000000">
      <w:pPr>
        <w:pStyle w:val="ListParagraph"/>
        <w:numPr>
          <w:ilvl w:val="0"/>
          <w:numId w:val="5"/>
        </w:numPr>
        <w:rPr>
          <w:sz w:val="56"/>
          <w:szCs w:val="56"/>
          <w:vertAlign w:val="superscript"/>
        </w:rPr>
      </w:pPr>
      <w:r>
        <w:rPr>
          <w:sz w:val="56"/>
          <w:szCs w:val="56"/>
          <w:u w:val="single"/>
          <w:vertAlign w:val="superscript"/>
        </w:rPr>
        <w:t>Objectives</w:t>
      </w:r>
      <w:r>
        <w:rPr>
          <w:sz w:val="56"/>
          <w:szCs w:val="56"/>
          <w:vertAlign w:val="superscript"/>
        </w:rPr>
        <w:t>:</w:t>
      </w:r>
    </w:p>
    <w:p w14:paraId="40145827" w14:textId="45B7CD48" w:rsidR="00292C98" w:rsidRDefault="00000000">
      <w:pPr>
        <w:jc w:val="center"/>
        <w:rPr>
          <w:rFonts w:ascii="Times New Roman" w:hAnsi="Times New Roman"/>
          <w:sz w:val="44"/>
          <w:szCs w:val="44"/>
          <w:vertAlign w:val="superscript"/>
        </w:rPr>
      </w:pPr>
      <w:r>
        <w:rPr>
          <w:rFonts w:ascii="Times New Roman" w:hAnsi="Times New Roman"/>
          <w:b/>
          <w:bCs/>
          <w:sz w:val="44"/>
          <w:szCs w:val="44"/>
          <w:u w:val="single"/>
          <w:vertAlign w:val="superscript"/>
        </w:rPr>
        <w:t xml:space="preserve">The Primary objectives </w:t>
      </w:r>
      <w:r w:rsidR="004D463E">
        <w:rPr>
          <w:rFonts w:ascii="Times New Roman" w:hAnsi="Times New Roman"/>
          <w:b/>
          <w:bCs/>
          <w:sz w:val="44"/>
          <w:szCs w:val="44"/>
          <w:u w:val="single"/>
          <w:vertAlign w:val="superscript"/>
        </w:rPr>
        <w:t>The Fashion Find</w:t>
      </w:r>
      <w:r>
        <w:rPr>
          <w:rFonts w:ascii="Times New Roman" w:hAnsi="Times New Roman"/>
          <w:b/>
          <w:bCs/>
          <w:sz w:val="44"/>
          <w:szCs w:val="44"/>
          <w:u w:val="single"/>
          <w:vertAlign w:val="superscript"/>
        </w:rPr>
        <w:t xml:space="preserve"> are</w:t>
      </w:r>
      <w:r>
        <w:rPr>
          <w:rFonts w:ascii="Times New Roman" w:hAnsi="Times New Roman"/>
          <w:sz w:val="44"/>
          <w:szCs w:val="44"/>
          <w:vertAlign w:val="superscript"/>
        </w:rPr>
        <w:t>:</w:t>
      </w:r>
    </w:p>
    <w:p w14:paraId="6786AB34" w14:textId="77777777" w:rsidR="00292C98" w:rsidRDefault="00000000">
      <w:pPr>
        <w:pStyle w:val="ListParagraph"/>
        <w:ind w:left="0"/>
        <w:rPr>
          <w:sz w:val="36"/>
          <w:szCs w:val="36"/>
          <w:vertAlign w:val="superscript"/>
          <w:lang w:val="en-US"/>
        </w:rPr>
      </w:pPr>
      <w:r>
        <w:rPr>
          <w:sz w:val="36"/>
          <w:szCs w:val="36"/>
          <w:vertAlign w:val="superscript"/>
          <w:lang w:val="en-US"/>
        </w:rPr>
        <w:t xml:space="preserve">Primary objective of red store is to </w:t>
      </w:r>
      <w:r>
        <w:rPr>
          <w:sz w:val="36"/>
          <w:szCs w:val="36"/>
          <w:vertAlign w:val="superscript"/>
        </w:rPr>
        <w:t>Create a sense of community</w:t>
      </w:r>
      <w:r>
        <w:rPr>
          <w:sz w:val="36"/>
          <w:szCs w:val="36"/>
          <w:vertAlign w:val="superscript"/>
          <w:lang w:val="en-US"/>
        </w:rPr>
        <w:t xml:space="preserve"> </w:t>
      </w:r>
      <w:proofErr w:type="spellStart"/>
      <w:r>
        <w:rPr>
          <w:sz w:val="36"/>
          <w:szCs w:val="36"/>
          <w:vertAlign w:val="superscript"/>
          <w:lang w:val="en-US"/>
        </w:rPr>
        <w:t>centred</w:t>
      </w:r>
      <w:proofErr w:type="spellEnd"/>
      <w:r>
        <w:rPr>
          <w:sz w:val="36"/>
          <w:szCs w:val="36"/>
          <w:vertAlign w:val="superscript"/>
          <w:lang w:val="en-US"/>
        </w:rPr>
        <w:t xml:space="preserve"> around sports enthusiasts</w:t>
      </w:r>
      <w:r>
        <w:rPr>
          <w:sz w:val="36"/>
          <w:szCs w:val="36"/>
          <w:vertAlign w:val="superscript"/>
        </w:rPr>
        <w:t xml:space="preserve"> among users through informative blogs, shared reviews, and participation in promotional events</w:t>
      </w:r>
      <w:r>
        <w:rPr>
          <w:sz w:val="36"/>
          <w:szCs w:val="36"/>
          <w:vertAlign w:val="superscript"/>
          <w:lang w:val="en-US"/>
        </w:rPr>
        <w:t xml:space="preserve"> and to </w:t>
      </w:r>
    </w:p>
    <w:p w14:paraId="3462DE55" w14:textId="77777777" w:rsidR="00292C98" w:rsidRDefault="00000000">
      <w:pPr>
        <w:pStyle w:val="ListParagraph"/>
        <w:ind w:left="0"/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 xml:space="preserve"> </w:t>
      </w:r>
      <w:r>
        <w:rPr>
          <w:sz w:val="36"/>
          <w:szCs w:val="36"/>
          <w:vertAlign w:val="superscript"/>
          <w:lang w:val="en-US"/>
        </w:rPr>
        <w:t>p</w:t>
      </w:r>
      <w:proofErr w:type="spellStart"/>
      <w:r>
        <w:rPr>
          <w:sz w:val="36"/>
          <w:szCs w:val="36"/>
          <w:vertAlign w:val="superscript"/>
        </w:rPr>
        <w:t>osition</w:t>
      </w:r>
      <w:proofErr w:type="spellEnd"/>
      <w:r>
        <w:rPr>
          <w:sz w:val="36"/>
          <w:szCs w:val="36"/>
          <w:vertAlign w:val="superscript"/>
        </w:rPr>
        <w:t xml:space="preserve"> REDSTORE as a trusted and trend-setting brand by consistently delivering quality products and engaging content, enhancing brand loyalty and consumer satisfaction</w:t>
      </w:r>
    </w:p>
    <w:p w14:paraId="4FF820B2" w14:textId="77777777" w:rsidR="00292C98" w:rsidRDefault="00292C98">
      <w:pPr>
        <w:rPr>
          <w:sz w:val="36"/>
          <w:szCs w:val="36"/>
          <w:vertAlign w:val="superscript"/>
        </w:rPr>
      </w:pPr>
    </w:p>
    <w:p w14:paraId="7D0B20E1" w14:textId="77777777" w:rsidR="00292C98" w:rsidRDefault="00000000">
      <w:pPr>
        <w:pStyle w:val="ListParagraph"/>
        <w:numPr>
          <w:ilvl w:val="0"/>
          <w:numId w:val="6"/>
        </w:num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>Software and Hardware Specifications: -</w:t>
      </w:r>
    </w:p>
    <w:p w14:paraId="2EF95E3C" w14:textId="77777777" w:rsidR="00292C98" w:rsidRDefault="00000000">
      <w:pPr>
        <w:ind w:left="360"/>
        <w:rPr>
          <w:sz w:val="48"/>
          <w:szCs w:val="48"/>
        </w:rPr>
      </w:pPr>
      <w:r>
        <w:rPr>
          <w:sz w:val="48"/>
          <w:szCs w:val="48"/>
          <w:vertAlign w:val="superscript"/>
        </w:rPr>
        <w:t xml:space="preserve">Software Specifications </w:t>
      </w:r>
    </w:p>
    <w:p w14:paraId="2FA0FF6F" w14:textId="77777777" w:rsidR="00292C98" w:rsidRDefault="00000000">
      <w:pPr>
        <w:pStyle w:val="ListParagraph"/>
        <w:numPr>
          <w:ilvl w:val="0"/>
          <w:numId w:val="7"/>
        </w:numPr>
        <w:rPr>
          <w:sz w:val="32"/>
          <w:szCs w:val="32"/>
          <w:vertAlign w:val="superscript"/>
        </w:rPr>
      </w:pPr>
      <w:r>
        <w:rPr>
          <w:sz w:val="48"/>
          <w:szCs w:val="48"/>
          <w:u w:val="single"/>
          <w:vertAlign w:val="superscript"/>
        </w:rPr>
        <w:t>Front end</w:t>
      </w:r>
      <w:r>
        <w:rPr>
          <w:sz w:val="48"/>
          <w:szCs w:val="48"/>
          <w:vertAlign w:val="superscript"/>
        </w:rPr>
        <w:t>: -</w:t>
      </w:r>
    </w:p>
    <w:p w14:paraId="4E7424C8" w14:textId="77777777" w:rsidR="00292C98" w:rsidRDefault="00000000">
      <w:pPr>
        <w:pStyle w:val="ListParagraph"/>
        <w:numPr>
          <w:ilvl w:val="0"/>
          <w:numId w:val="8"/>
        </w:num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>HTML</w:t>
      </w:r>
    </w:p>
    <w:p w14:paraId="58B3F63B" w14:textId="77777777" w:rsidR="00292C98" w:rsidRDefault="00000000">
      <w:pPr>
        <w:pStyle w:val="ListParagraph"/>
        <w:numPr>
          <w:ilvl w:val="0"/>
          <w:numId w:val="8"/>
        </w:num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>CSS</w:t>
      </w:r>
    </w:p>
    <w:p w14:paraId="0AFA0CA7" w14:textId="77777777" w:rsidR="00292C98" w:rsidRDefault="00000000">
      <w:pPr>
        <w:pStyle w:val="ListParagraph"/>
        <w:numPr>
          <w:ilvl w:val="0"/>
          <w:numId w:val="8"/>
        </w:num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>JavaScript</w:t>
      </w:r>
    </w:p>
    <w:p w14:paraId="35C426A1" w14:textId="77777777" w:rsidR="00292C98" w:rsidRDefault="00000000">
      <w:pPr>
        <w:rPr>
          <w:sz w:val="48"/>
          <w:szCs w:val="48"/>
        </w:rPr>
      </w:pPr>
      <w:r>
        <w:rPr>
          <w:sz w:val="48"/>
          <w:szCs w:val="48"/>
          <w:u w:val="single"/>
          <w:vertAlign w:val="superscript"/>
        </w:rPr>
        <w:t>Hardware Specifications</w:t>
      </w:r>
      <w:r>
        <w:rPr>
          <w:sz w:val="48"/>
          <w:szCs w:val="48"/>
          <w:vertAlign w:val="superscript"/>
        </w:rPr>
        <w:t>: -</w:t>
      </w:r>
    </w:p>
    <w:p w14:paraId="410ABEA9" w14:textId="77777777" w:rsidR="00292C98" w:rsidRDefault="00000000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  <w:lang w:val="en-US"/>
        </w:rPr>
        <w:t>Processor</w:t>
      </w:r>
      <w:r>
        <w:rPr>
          <w:sz w:val="40"/>
          <w:szCs w:val="40"/>
        </w:rPr>
        <w:t xml:space="preserve"> – Intel CORE i5 vPro.</w:t>
      </w:r>
    </w:p>
    <w:p w14:paraId="544140DF" w14:textId="77777777" w:rsidR="00292C98" w:rsidRDefault="00000000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</w:rPr>
        <w:t>Ram:70MB.</w:t>
      </w:r>
    </w:p>
    <w:p w14:paraId="66627EEE" w14:textId="77777777" w:rsidR="00292C98" w:rsidRDefault="00000000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</w:rPr>
        <w:t>Storage:100MB.</w:t>
      </w:r>
    </w:p>
    <w:p w14:paraId="6BAC5B15" w14:textId="77777777" w:rsidR="00292C98" w:rsidRDefault="00292C98"/>
    <w:sectPr w:rsidR="00292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B6940" w14:textId="77777777" w:rsidR="005D16B5" w:rsidRDefault="005D16B5">
      <w:pPr>
        <w:spacing w:line="240" w:lineRule="auto"/>
      </w:pPr>
      <w:r>
        <w:separator/>
      </w:r>
    </w:p>
  </w:endnote>
  <w:endnote w:type="continuationSeparator" w:id="0">
    <w:p w14:paraId="0CDA46A1" w14:textId="77777777" w:rsidR="005D16B5" w:rsidRDefault="005D1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80F72" w14:textId="77777777" w:rsidR="005D16B5" w:rsidRDefault="005D16B5">
      <w:pPr>
        <w:spacing w:before="0" w:after="0"/>
      </w:pPr>
      <w:r>
        <w:separator/>
      </w:r>
    </w:p>
  </w:footnote>
  <w:footnote w:type="continuationSeparator" w:id="0">
    <w:p w14:paraId="3E9FEE42" w14:textId="77777777" w:rsidR="005D16B5" w:rsidRDefault="005D16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A43D2"/>
    <w:multiLevelType w:val="multilevel"/>
    <w:tmpl w:val="1D9A4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919CD"/>
    <w:multiLevelType w:val="multilevel"/>
    <w:tmpl w:val="375919C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5044D"/>
    <w:multiLevelType w:val="multilevel"/>
    <w:tmpl w:val="41B5044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FC921C8"/>
    <w:multiLevelType w:val="multilevel"/>
    <w:tmpl w:val="4FC921C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B02AA"/>
    <w:multiLevelType w:val="multilevel"/>
    <w:tmpl w:val="647B02AA"/>
    <w:lvl w:ilvl="0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64E02C2C"/>
    <w:multiLevelType w:val="multilevel"/>
    <w:tmpl w:val="64E02C2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9795B"/>
    <w:multiLevelType w:val="multilevel"/>
    <w:tmpl w:val="6849795B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69D73521"/>
    <w:multiLevelType w:val="multilevel"/>
    <w:tmpl w:val="69D7352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6B573A6D"/>
    <w:multiLevelType w:val="multilevel"/>
    <w:tmpl w:val="6B573A6D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83686">
    <w:abstractNumId w:val="3"/>
  </w:num>
  <w:num w:numId="2" w16cid:durableId="423576332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1995726">
    <w:abstractNumId w:val="5"/>
  </w:num>
  <w:num w:numId="4" w16cid:durableId="160317954">
    <w:abstractNumId w:val="1"/>
  </w:num>
  <w:num w:numId="5" w16cid:durableId="545416384">
    <w:abstractNumId w:val="4"/>
  </w:num>
  <w:num w:numId="6" w16cid:durableId="1666469548">
    <w:abstractNumId w:val="8"/>
  </w:num>
  <w:num w:numId="7" w16cid:durableId="986587363">
    <w:abstractNumId w:val="0"/>
  </w:num>
  <w:num w:numId="8" w16cid:durableId="17698158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011594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60C"/>
    <w:rsid w:val="0016260C"/>
    <w:rsid w:val="00292C98"/>
    <w:rsid w:val="004C7535"/>
    <w:rsid w:val="004D463E"/>
    <w:rsid w:val="005D16B5"/>
    <w:rsid w:val="0096763B"/>
    <w:rsid w:val="00C80F2E"/>
    <w:rsid w:val="00D2039A"/>
    <w:rsid w:val="0CCB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587B"/>
  <w15:docId w15:val="{BE1C7922-F32D-4C99-8D0D-B9E6B19B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 w:cs="Times New Roman"/>
      <w:sz w:val="22"/>
      <w:szCs w:val="22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THATTE</dc:creator>
  <cp:lastModifiedBy>Akshad Mahajan</cp:lastModifiedBy>
  <cp:revision>2</cp:revision>
  <dcterms:created xsi:type="dcterms:W3CDTF">2024-03-30T06:06:00Z</dcterms:created>
  <dcterms:modified xsi:type="dcterms:W3CDTF">2024-03-30T06:06:00Z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FC49DFE3835A4DE4882194DACB0056F4_13</vt:lpwstr>
  </property>
</Properties>
</file>