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TOA Final Exam Paper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CLO 3: Design of automata, RE and CFG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 1:</w:t>
        <w:tab/>
        <w:tab/>
        <w:tab/>
        <w:tab/>
        <w:tab/>
        <w:tab/>
        <w:tab/>
        <w:t xml:space="preserve">[4+4+14+6+5 Marks] [80 mins]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reverse and complement of FA 1 and FA 2. The resultant machines must be  DFAs.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 1:</w:t>
        <w:tab/>
      </w: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FA 2: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43726" cy="1629538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726" cy="162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202025</wp:posOffset>
            </wp:positionV>
            <wp:extent cx="2771784" cy="1273663"/>
            <wp:effectExtent b="0" l="0" r="0" t="0"/>
            <wp:wrapNone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84" cy="1273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360" w:hanging="180"/>
        <w:rPr/>
      </w:pPr>
      <w:r w:rsidDel="00000000" w:rsidR="00000000" w:rsidRPr="00000000">
        <w:rPr/>
        <w:drawing>
          <wp:inline distB="114300" distT="114300" distL="114300" distR="114300">
            <wp:extent cx="6748463" cy="8997950"/>
            <wp:effectExtent b="0" l="0" r="0" t="0"/>
            <wp:docPr id="1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8463" cy="899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Elimination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Convert the following FA to RE using state elimination method: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Transitions: qo–1—qo, qo–0–q1, q1–1—q2, q2–0–q2, q2–1–q3, q3–0–qo, q1–0–q3 and                 q3–1–q1.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390525</wp:posOffset>
            </wp:positionV>
            <wp:extent cx="3867150" cy="2593724"/>
            <wp:effectExtent b="25400" l="25400" r="25400" t="25400"/>
            <wp:wrapNone/>
            <wp:docPr descr="0" id="6" name="image6.png"/>
            <a:graphic>
              <a:graphicData uri="http://schemas.openxmlformats.org/drawingml/2006/picture">
                <pic:pic>
                  <pic:nvPicPr>
                    <pic:cNvPr descr="0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93724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2410774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18771" l="14221" r="15568" t="1203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10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PLEASE NOTE THE SOLUTION I HAVE SHARED HAS FIRST ONE OF Q 2C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AND BELOW IT IS SOLUTION ON Q 1B.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0297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7884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the regular expression, regular grammar, and construct the DFA for the following languages(L1,L2,L3), </w:t>
      </w: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  <w:rtl w:val="0"/>
        </w:rPr>
        <w:t xml:space="preserve">Σ = {a,b}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L1 = { w | w does not contain baba } </w:t>
      </w:r>
    </w:p>
    <w:p w:rsidR="00000000" w:rsidDel="00000000" w:rsidP="00000000" w:rsidRDefault="00000000" w:rsidRPr="00000000" w14:paraId="00000024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Sol: E is epsilon.</w:t>
      </w:r>
    </w:p>
    <w:p w:rsidR="00000000" w:rsidDel="00000000" w:rsidP="00000000" w:rsidRDefault="00000000" w:rsidRPr="00000000" w14:paraId="00000025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( a + bb*aa + bb*ab(bb*ab)*bb*aa ) ( bb*ab(bb*ab)*(E + bb*a(E + bb*)) + E +bb* + bb*a(E+bb*) )</w:t>
      </w:r>
    </w:p>
    <w:p w:rsidR="00000000" w:rsidDel="00000000" w:rsidP="00000000" w:rsidRDefault="00000000" w:rsidRPr="00000000" w14:paraId="00000026">
      <w:pPr>
        <w:ind w:left="1440" w:firstLine="0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943600" cy="21082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RG:</w:t>
      </w:r>
    </w:p>
    <w:p w:rsidR="00000000" w:rsidDel="00000000" w:rsidP="00000000" w:rsidRDefault="00000000" w:rsidRPr="00000000" w14:paraId="00000028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q0 -&gt; aq0 | bq1 | E</w:t>
      </w:r>
    </w:p>
    <w:p w:rsidR="00000000" w:rsidDel="00000000" w:rsidP="00000000" w:rsidRDefault="00000000" w:rsidRPr="00000000" w14:paraId="00000029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q1 -&gt; aq2 | bq1 | E</w:t>
      </w:r>
    </w:p>
    <w:p w:rsidR="00000000" w:rsidDel="00000000" w:rsidP="00000000" w:rsidRDefault="00000000" w:rsidRPr="00000000" w14:paraId="0000002A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q2 -&gt; aq0 |bq3 | E</w:t>
      </w:r>
    </w:p>
    <w:p w:rsidR="00000000" w:rsidDel="00000000" w:rsidP="00000000" w:rsidRDefault="00000000" w:rsidRPr="00000000" w14:paraId="0000002B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q3 -&gt; bq1 | E 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L2 = { w | w is any string except ‘a’ and ‘b’ }</w:t>
      </w:r>
    </w:p>
    <w:p w:rsidR="00000000" w:rsidDel="00000000" w:rsidP="00000000" w:rsidRDefault="00000000" w:rsidRPr="00000000" w14:paraId="0000002D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Sol: E is epsilon.</w:t>
      </w:r>
    </w:p>
    <w:p w:rsidR="00000000" w:rsidDel="00000000" w:rsidP="00000000" w:rsidRDefault="00000000" w:rsidRPr="00000000" w14:paraId="0000002E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 E + (a+b)(a+b)(a+b)*</w:t>
      </w:r>
    </w:p>
    <w:p w:rsidR="00000000" w:rsidDel="00000000" w:rsidP="00000000" w:rsidRDefault="00000000" w:rsidRPr="00000000" w14:paraId="0000002F">
      <w:pPr>
        <w:ind w:left="1440" w:firstLine="0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943600" cy="1943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RG:</w:t>
      </w:r>
    </w:p>
    <w:p w:rsidR="00000000" w:rsidDel="00000000" w:rsidP="00000000" w:rsidRDefault="00000000" w:rsidRPr="00000000" w14:paraId="00000031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q0 -&gt; aq1 | bq1 | E</w:t>
      </w:r>
    </w:p>
    <w:p w:rsidR="00000000" w:rsidDel="00000000" w:rsidP="00000000" w:rsidRDefault="00000000" w:rsidRPr="00000000" w14:paraId="00000032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q1 -&gt; aq2 | bq2</w:t>
      </w:r>
    </w:p>
    <w:p w:rsidR="00000000" w:rsidDel="00000000" w:rsidP="00000000" w:rsidRDefault="00000000" w:rsidRPr="00000000" w14:paraId="00000033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q2 -&gt; aq2 | bq2 | E</w:t>
      </w:r>
    </w:p>
    <w:p w:rsidR="00000000" w:rsidDel="00000000" w:rsidP="00000000" w:rsidRDefault="00000000" w:rsidRPr="00000000" w14:paraId="00000034">
      <w:pPr>
        <w:ind w:left="144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L3 = { w | second symbol of w is ‘a’ and fourth input Symbol is ‘b’}</w:t>
      </w:r>
    </w:p>
    <w:p w:rsidR="00000000" w:rsidDel="00000000" w:rsidP="00000000" w:rsidRDefault="00000000" w:rsidRPr="00000000" w14:paraId="00000036">
      <w:pPr>
        <w:ind w:left="1440" w:firstLine="72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E.g, aaab, baab, babb,.......</w:t>
      </w:r>
    </w:p>
    <w:p w:rsidR="00000000" w:rsidDel="00000000" w:rsidP="00000000" w:rsidRDefault="00000000" w:rsidRPr="00000000" w14:paraId="00000037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Convert the following RE to FA: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     (a|b)* (abb|a*b)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Perform simplification for the following grammar, and then convert it into CNF.</w:t>
      </w:r>
    </w:p>
    <w:p w:rsidR="00000000" w:rsidDel="00000000" w:rsidP="00000000" w:rsidRDefault="00000000" w:rsidRPr="00000000" w14:paraId="0000003B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ABC | CD | Aa | Bb | Dd | EF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AB | BC | aEd | AaF | cd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AB | Cc | ɛ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Afe | BF | cd | ɛ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aF | bF | cF | ɛ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-450" w:hanging="270"/>
        <w:rPr/>
      </w:pPr>
      <w:r w:rsidDel="00000000" w:rsidR="00000000" w:rsidRPr="00000000">
        <w:rPr/>
        <w:drawing>
          <wp:inline distB="114300" distT="114300" distL="114300" distR="114300">
            <wp:extent cx="7062788" cy="9417050"/>
            <wp:effectExtent b="0" l="0" r="0" t="0"/>
            <wp:docPr id="18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2788" cy="941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Grammar to PDA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      Given: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S—--&gt; aAA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A—--&gt; aS|bS|a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Design PDA for the given grammar and check the Confirmation of string: abaaaa.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SOL: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CLO 5: Define Turing machines, PDA machines performing simple tasks.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Question 2: PDA, CFG </w:t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[10+5+12 Marks] [40 mins]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Design PDA and CFG of given lang    uages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L(G1) ={a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 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j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m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| i=3j || m=n+4 where j&gt;=1 , n&gt;=1}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862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university compiler</w:t>
      </w:r>
      <w:r w:rsidDel="00000000" w:rsidR="00000000" w:rsidRPr="00000000">
        <w:rPr>
          <w:rtl w:val="0"/>
        </w:rPr>
        <w:t xml:space="preserve"> checks the correctness of a program block based on the following rules: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program starts with some number of </w:t>
      </w:r>
      <w:r w:rsidDel="00000000" w:rsidR="00000000" w:rsidRPr="00000000">
        <w:rPr>
          <w:b w:val="1"/>
          <w:bCs w:val="1"/>
          <w:rtl w:val="0"/>
        </w:rPr>
        <w:t xml:space="preserve">function calls</w:t>
      </w:r>
      <w:r w:rsidDel="00000000" w:rsidR="00000000" w:rsidRPr="00000000">
        <w:rPr>
          <w:rtl w:val="0"/>
        </w:rPr>
        <w:t xml:space="preserve"> represented by the symbol ‘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Each function call must be matched with a </w:t>
      </w:r>
      <w:r w:rsidDel="00000000" w:rsidR="00000000" w:rsidRPr="00000000">
        <w:rPr>
          <w:b w:val="1"/>
          <w:bCs w:val="1"/>
          <w:rtl w:val="0"/>
        </w:rPr>
        <w:t xml:space="preserve">return statement</w:t>
      </w:r>
      <w:r w:rsidDel="00000000" w:rsidR="00000000" w:rsidRPr="00000000">
        <w:rPr>
          <w:rtl w:val="0"/>
        </w:rPr>
        <w:t xml:space="preserve"> represented by symbol ‘r’.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After all function calls are completed, the program may contain </w:t>
      </w:r>
      <w:r w:rsidDel="00000000" w:rsidR="00000000" w:rsidRPr="00000000">
        <w:rPr>
          <w:b w:val="1"/>
          <w:bCs w:val="1"/>
          <w:rtl w:val="0"/>
        </w:rPr>
        <w:t xml:space="preserve">loop blocks</w:t>
      </w:r>
      <w:r w:rsidDel="00000000" w:rsidR="00000000" w:rsidRPr="00000000">
        <w:rPr>
          <w:rtl w:val="0"/>
        </w:rPr>
        <w:t xml:space="preserve"> represented by symbol ‘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l’</w:t>
      </w:r>
      <w:r w:rsidDel="00000000" w:rsidR="00000000" w:rsidRPr="00000000">
        <w:rPr>
          <w:rtl w:val="0"/>
        </w:rPr>
        <w:t xml:space="preserve">.</w:t>
        <w:br w:type="textWrapping"/>
        <w:t xml:space="preserve">For every loop block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, there must be </w:t>
      </w:r>
      <w:r w:rsidDel="00000000" w:rsidR="00000000" w:rsidRPr="00000000">
        <w:rPr>
          <w:b w:val="1"/>
          <w:bCs w:val="1"/>
          <w:rtl w:val="0"/>
        </w:rPr>
        <w:t xml:space="preserve">exactly two exit statements</w:t>
      </w:r>
      <w:r w:rsidDel="00000000" w:rsidR="00000000" w:rsidRPr="00000000">
        <w:rPr>
          <w:rtl w:val="0"/>
        </w:rPr>
        <w:t xml:space="preserve"> represented by symbol ‘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f^n r^n l^m e^2m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3. </w:t>
      </w:r>
      <w:r w:rsidDel="00000000" w:rsidR="00000000" w:rsidRPr="00000000">
        <w:rPr>
          <w:b w:val="1"/>
          <w:bCs w:val="1"/>
          <w:rtl w:val="0"/>
        </w:rPr>
        <w:t xml:space="preserve">L(G3) ={a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 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j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2I+3J+4</w:t>
      </w:r>
      <w:r w:rsidDel="00000000" w:rsidR="00000000" w:rsidRPr="00000000">
        <w:rPr>
          <w:b w:val="1"/>
          <w:bCs w:val="1"/>
          <w:rtl w:val="0"/>
        </w:rPr>
        <w:t xml:space="preserve">| where i&gt;=1, j&gt;=1}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84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your PDA design, write the sequence of instantaneous descriptions   (IDs) for the input string: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w=abbcccccccccccc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Note: you have to design PDA From scratch do not convert Grammar into PDA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260350</wp:posOffset>
            </wp:positionV>
            <wp:extent cx="3175120" cy="5645500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120" cy="564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CLO 5: Define Turing machines, PDA machines performing simple tasks.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Question 3: Turing Machine Design </w:t>
        <w:tab/>
        <w:tab/>
        <w:tab/>
        <w:tab/>
      </w:r>
      <w:r w:rsidDel="00000000" w:rsidR="00000000" w:rsidRPr="00000000">
        <w:rPr>
          <w:rtl w:val="0"/>
        </w:rPr>
        <w:t xml:space="preserve">[10+6+24 Marks] [60 mins]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Design Turing Machines (TM) for the following tasks. Show your</w:t>
      </w:r>
      <w:r w:rsidDel="00000000" w:rsidR="00000000" w:rsidRPr="00000000">
        <w:rPr>
          <w:b w:val="1"/>
          <w:bCs w:val="1"/>
          <w:rtl w:val="0"/>
        </w:rPr>
        <w:t xml:space="preserve"> state transitions, and sample computations</w:t>
      </w:r>
      <w:r w:rsidDel="00000000" w:rsidR="00000000" w:rsidRPr="00000000">
        <w:rPr>
          <w:rtl w:val="0"/>
        </w:rPr>
        <w:t xml:space="preserve"> for each part.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Language Acceptance (10 marks)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48050" cy="8191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t xml:space="preserve">Task: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TM that accepts all strings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/>
        <w:drawing>
          <wp:inline distB="114300" distT="114300" distL="114300" distR="114300">
            <wp:extent cx="139700" cy="215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sample computation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/>
        <w:drawing>
          <wp:inline distB="114300" distT="114300" distL="114300" distR="114300">
            <wp:extent cx="368300" cy="2159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43463" cy="3423024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423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Language Acceptance (6 marks)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09875" cy="112395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TM that accepts all strings</w:t>
      </w:r>
      <w:r w:rsidDel="00000000" w:rsidR="00000000" w:rsidRPr="00000000">
        <w:rPr>
          <w:rtl w:val="0"/>
        </w:rPr>
        <w:t xml:space="preserve"> in L2 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sample computation</w:t>
      </w:r>
      <w:r w:rsidDel="00000000" w:rsidR="00000000" w:rsidRPr="00000000">
        <w:rPr>
          <w:rtl w:val="0"/>
        </w:rPr>
        <w:t xml:space="preserve"> for n=2.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Design a single-tape deterministic Turing Machine (TM) that computes the function</w:t>
        <w:br w:type="textWrapping"/>
        <w:t xml:space="preserve"> defined as follows: (24 marks)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57800" cy="11811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Executions: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38450" cy="16097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Solution if x&gt;y 5x+3 q16 not include</w:t>
        <w:br w:type="textWrapping"/>
        <w:t xml:space="preserve">Solution if x=y then q0,q1,q2,q3 and q16 are include q17 final B—&gt;B,R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If x&lt;y</w:t>
        <w:br w:type="textWrapping"/>
        <w:t xml:space="preserve">Compare part not connected in the image only 3^x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5262563" cy="3946922"/>
            <wp:effectExtent b="0" l="0" r="0" t="0"/>
            <wp:docPr id="20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946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Kashan: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Q1) Design CFG to generate RE: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r= (0+1}^*00 (0+1)^*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Also show the justification using the string: 0100110.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Q2) Convert the following language to CFG: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{ Y| n</w:t>
      </w:r>
      <w:r w:rsidDel="00000000" w:rsidR="00000000" w:rsidRPr="00000000">
        <w:rPr>
          <w:sz w:val="16"/>
          <w:szCs w:val="16"/>
          <w:rtl w:val="0"/>
        </w:rPr>
        <w:t xml:space="preserve">a </w:t>
      </w:r>
      <w:r w:rsidDel="00000000" w:rsidR="00000000" w:rsidRPr="00000000">
        <w:rPr>
          <w:rtl w:val="0"/>
        </w:rPr>
        <w:t xml:space="preserve">(Y) = n</w:t>
      </w:r>
      <w:r w:rsidDel="00000000" w:rsidR="00000000" w:rsidRPr="00000000">
        <w:rPr>
          <w:sz w:val="16"/>
          <w:szCs w:val="16"/>
          <w:rtl w:val="0"/>
        </w:rPr>
        <w:t xml:space="preserve">b </w:t>
      </w:r>
      <w:r w:rsidDel="00000000" w:rsidR="00000000" w:rsidRPr="00000000">
        <w:rPr>
          <w:rtl w:val="0"/>
        </w:rPr>
        <w:t xml:space="preserve">(Y)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Q3) Convert following CFG to PDA: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S—--&gt;aS|aA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A—--&gt; bA|b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Verify aabb, show complete description.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Q5)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Q7)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m:oMath/>
      <w:r w:rsidDel="00000000" w:rsidR="00000000" w:rsidRPr="00000000">
        <w:rPr>
          <w:rtl w:val="0"/>
        </w:rPr>
      </w:r>
    </w:p>
    <w:sectPr>
      <w:headerReference r:id="rId2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5.jpg"/><Relationship Id="rId21" Type="http://schemas.openxmlformats.org/officeDocument/2006/relationships/image" Target="media/image15.png"/><Relationship Id="rId24" Type="http://schemas.openxmlformats.org/officeDocument/2006/relationships/image" Target="media/image1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4.png"/><Relationship Id="rId25" Type="http://schemas.openxmlformats.org/officeDocument/2006/relationships/image" Target="media/image20.png"/><Relationship Id="rId28" Type="http://schemas.openxmlformats.org/officeDocument/2006/relationships/image" Target="media/image22.jpg"/><Relationship Id="rId27" Type="http://schemas.openxmlformats.org/officeDocument/2006/relationships/image" Target="media/image18.jp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header" Target="header1.xml"/><Relationship Id="rId7" Type="http://schemas.openxmlformats.org/officeDocument/2006/relationships/image" Target="media/image17.png"/><Relationship Id="rId8" Type="http://schemas.openxmlformats.org/officeDocument/2006/relationships/image" Target="media/image21.jpg"/><Relationship Id="rId11" Type="http://schemas.openxmlformats.org/officeDocument/2006/relationships/image" Target="media/image14.png"/><Relationship Id="rId10" Type="http://schemas.openxmlformats.org/officeDocument/2006/relationships/image" Target="media/image10.png"/><Relationship Id="rId13" Type="http://schemas.openxmlformats.org/officeDocument/2006/relationships/image" Target="media/image16.png"/><Relationship Id="rId12" Type="http://schemas.openxmlformats.org/officeDocument/2006/relationships/image" Target="media/image12.png"/><Relationship Id="rId15" Type="http://schemas.openxmlformats.org/officeDocument/2006/relationships/image" Target="media/image23.jp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2.png"/><Relationship Id="rId19" Type="http://schemas.openxmlformats.org/officeDocument/2006/relationships/image" Target="media/image3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