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DCC" w:rsidRDefault="00AA5DCC">
      <w:pPr>
        <w:widowControl w:val="0"/>
        <w:spacing w:before="0" w:after="0" w:line="276" w:lineRule="auto"/>
        <w:rPr>
          <w:rFonts w:ascii="Arial" w:eastAsia="Arial" w:hAnsi="Arial" w:cs="Arial"/>
          <w:sz w:val="22"/>
          <w:szCs w:val="22"/>
        </w:rPr>
      </w:pPr>
    </w:p>
    <w:tbl>
      <w:tblPr>
        <w:tblStyle w:val="af7"/>
        <w:tblpPr w:leftFromText="180" w:rightFromText="180" w:topFromText="180" w:bottomFromText="180" w:vertAnchor="text" w:tblpX="15"/>
        <w:tblW w:w="9090" w:type="dxa"/>
        <w:tblLayout w:type="fixed"/>
        <w:tblLook w:val="0400" w:firstRow="0" w:lastRow="0" w:firstColumn="0" w:lastColumn="0" w:noHBand="0" w:noVBand="1"/>
      </w:tblPr>
      <w:tblGrid>
        <w:gridCol w:w="9090"/>
      </w:tblGrid>
      <w:tr w:rsidR="00AA5DCC">
        <w:trPr>
          <w:trHeight w:val="570"/>
        </w:trPr>
        <w:tc>
          <w:tcPr>
            <w:tcW w:w="9090" w:type="dxa"/>
            <w:vMerge w:val="restart"/>
          </w:tcPr>
          <w:p w:rsidR="00AA5DCC" w:rsidRDefault="00F64A72">
            <w:bookmarkStart w:id="0" w:name="bookmark=kix.ts2xjm5azxoy" w:colFirst="0" w:colLast="0"/>
            <w:bookmarkStart w:id="1" w:name="bookmark=kix.5cq9fzacd843" w:colFirst="0" w:colLast="0"/>
            <w:bookmarkStart w:id="2" w:name="_heading=h.15fjku25mwjz" w:colFirst="0" w:colLast="0"/>
            <w:bookmarkEnd w:id="0"/>
            <w:bookmarkEnd w:id="1"/>
            <w:bookmarkEnd w:id="2"/>
            <w:r>
              <w:rPr>
                <w:noProof/>
                <w:lang w:val="en-US"/>
              </w:rPr>
              <w:drawing>
                <wp:inline distT="0" distB="0" distL="0" distR="0">
                  <wp:extent cx="2300400" cy="752400"/>
                  <wp:effectExtent l="0" t="0" r="0" b="0"/>
                  <wp:docPr id="15306193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300400" cy="752400"/>
                          </a:xfrm>
                          <a:prstGeom prst="rect">
                            <a:avLst/>
                          </a:prstGeom>
                          <a:ln/>
                        </pic:spPr>
                      </pic:pic>
                    </a:graphicData>
                  </a:graphic>
                </wp:inline>
              </w:drawing>
            </w:r>
          </w:p>
        </w:tc>
      </w:tr>
      <w:tr w:rsidR="00AA5DCC">
        <w:trPr>
          <w:trHeight w:val="317"/>
        </w:trPr>
        <w:tc>
          <w:tcPr>
            <w:tcW w:w="9090" w:type="dxa"/>
            <w:vMerge/>
          </w:tcPr>
          <w:p w:rsidR="00AA5DCC" w:rsidRDefault="00AA5DCC">
            <w:pPr>
              <w:widowControl w:val="0"/>
              <w:spacing w:before="0" w:after="0" w:line="276" w:lineRule="auto"/>
            </w:pPr>
          </w:p>
        </w:tc>
      </w:tr>
    </w:tbl>
    <w:p w:rsidR="00AA5DCC" w:rsidRDefault="00F64A72">
      <w:pPr>
        <w:spacing w:before="0" w:after="0"/>
        <w:jc w:val="center"/>
        <w:rPr>
          <w:b/>
          <w:bCs/>
          <w:color w:val="1F497D"/>
        </w:rPr>
      </w:pPr>
      <w:r>
        <w:rPr>
          <w:b/>
          <w:bCs/>
          <w:sz w:val="36"/>
          <w:szCs w:val="36"/>
        </w:rPr>
        <w:t>LAB # 03</w:t>
      </w:r>
    </w:p>
    <w:p w:rsidR="00AA5DCC" w:rsidRDefault="00F64A72">
      <w:pPr>
        <w:spacing w:before="0" w:after="0" w:line="240" w:lineRule="auto"/>
        <w:rPr>
          <w:b/>
          <w:bCs/>
          <w:color w:val="1F497D"/>
        </w:rPr>
      </w:pPr>
      <w:r>
        <w:rPr>
          <w:b/>
          <w:bCs/>
          <w:color w:val="1F497D"/>
        </w:rPr>
        <w:t>Objectives:</w:t>
      </w:r>
    </w:p>
    <w:p w:rsidR="00AA5DCC" w:rsidRDefault="00AA5DCC">
      <w:pPr>
        <w:spacing w:before="0" w:after="0"/>
        <w:jc w:val="center"/>
        <w:rPr>
          <w:b/>
          <w:bCs/>
          <w:sz w:val="36"/>
          <w:szCs w:val="36"/>
        </w:rPr>
      </w:pPr>
    </w:p>
    <w:tbl>
      <w:tblPr>
        <w:tblStyle w:val="af8"/>
        <w:tblpPr w:leftFromText="180" w:rightFromText="180" w:vertAnchor="text" w:tblpX="-720"/>
        <w:tblW w:w="10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AA5DCC">
        <w:trPr>
          <w:trHeight w:val="194"/>
        </w:trPr>
        <w:tc>
          <w:tcPr>
            <w:tcW w:w="10774" w:type="dxa"/>
            <w:shd w:val="clear" w:color="auto" w:fill="95B3D7"/>
          </w:tcPr>
          <w:p w:rsidR="00AA5DCC" w:rsidRDefault="00F64A72">
            <w:pPr>
              <w:pStyle w:val="Heading1"/>
              <w:spacing w:before="0"/>
              <w:jc w:val="center"/>
              <w:outlineLvl w:val="0"/>
              <w:rPr>
                <w:rFonts w:ascii="Times New Roman" w:eastAsia="Times New Roman" w:hAnsi="Times New Roman" w:cs="Times New Roman"/>
                <w:b/>
                <w:bCs/>
                <w:color w:val="000000"/>
              </w:rPr>
            </w:pPr>
            <w:r>
              <w:rPr>
                <w:rFonts w:ascii="Times New Roman" w:eastAsia="Times New Roman" w:hAnsi="Times New Roman" w:cs="Times New Roman"/>
                <w:b/>
                <w:bCs/>
                <w:color w:val="000000"/>
                <w:sz w:val="28"/>
                <w:szCs w:val="28"/>
              </w:rPr>
              <w:t>Understanding Role of SQL as DDL</w:t>
            </w:r>
          </w:p>
        </w:tc>
      </w:tr>
    </w:tbl>
    <w:p w:rsidR="00AA5DCC" w:rsidRDefault="00F64A72">
      <w:pPr>
        <w:numPr>
          <w:ilvl w:val="0"/>
          <w:numId w:val="14"/>
        </w:numPr>
        <w:spacing w:before="0" w:after="0" w:line="240" w:lineRule="auto"/>
        <w:jc w:val="both"/>
      </w:pPr>
      <w:r>
        <w:t>Explore the role of SQL as DDL in defining and managing database structures.</w:t>
      </w:r>
    </w:p>
    <w:p w:rsidR="00AA5DCC" w:rsidRDefault="00F64A72">
      <w:pPr>
        <w:numPr>
          <w:ilvl w:val="0"/>
          <w:numId w:val="14"/>
        </w:numPr>
        <w:spacing w:before="0" w:after="0" w:line="240" w:lineRule="auto"/>
        <w:jc w:val="both"/>
      </w:pPr>
      <w:r>
        <w:t>Explore SQL data types and understand their appropriate usage.</w:t>
      </w:r>
    </w:p>
    <w:p w:rsidR="00AA5DCC" w:rsidRDefault="00F64A72">
      <w:pPr>
        <w:numPr>
          <w:ilvl w:val="0"/>
          <w:numId w:val="14"/>
        </w:numPr>
        <w:spacing w:before="0" w:after="0" w:line="240" w:lineRule="auto"/>
        <w:jc w:val="both"/>
      </w:pPr>
      <w:r>
        <w:t>Learn the concept of constraints and their importance in enforcing data integrity.</w:t>
      </w:r>
    </w:p>
    <w:p w:rsidR="00AA5DCC" w:rsidRDefault="00F64A72">
      <w:pPr>
        <w:numPr>
          <w:ilvl w:val="0"/>
          <w:numId w:val="14"/>
        </w:numPr>
        <w:spacing w:before="0" w:after="0" w:line="240" w:lineRule="auto"/>
        <w:jc w:val="both"/>
      </w:pPr>
      <w:r>
        <w:t>Learn about PRIMARY KEY and FOREIGN KEY constraints and their importance in table relationships.</w:t>
      </w:r>
    </w:p>
    <w:p w:rsidR="00AA5DCC" w:rsidRDefault="00F64A72">
      <w:pPr>
        <w:numPr>
          <w:ilvl w:val="0"/>
          <w:numId w:val="14"/>
        </w:numPr>
        <w:spacing w:before="0" w:after="0" w:line="240" w:lineRule="auto"/>
        <w:jc w:val="both"/>
      </w:pPr>
      <w:r>
        <w:t>Apply constraints such as PRIMARY KEY, FOREIGN KEY, UNIQUE, NOT NULL and DEF</w:t>
      </w:r>
      <w:r>
        <w:t>AULT in table creation.</w:t>
      </w:r>
    </w:p>
    <w:p w:rsidR="00AA5DCC" w:rsidRDefault="00F64A72">
      <w:pPr>
        <w:numPr>
          <w:ilvl w:val="0"/>
          <w:numId w:val="14"/>
        </w:numPr>
        <w:spacing w:before="0" w:after="0" w:line="240" w:lineRule="auto"/>
        <w:jc w:val="both"/>
      </w:pPr>
      <w:r>
        <w:t>Learn to insert single and multiple rows into tables using the INSERT INTO statement.</w:t>
      </w:r>
    </w:p>
    <w:p w:rsidR="00AA5DCC" w:rsidRDefault="00F64A72">
      <w:pPr>
        <w:numPr>
          <w:ilvl w:val="0"/>
          <w:numId w:val="14"/>
        </w:numPr>
        <w:spacing w:before="0" w:line="240" w:lineRule="auto"/>
        <w:jc w:val="both"/>
      </w:pPr>
      <w:r>
        <w:t>Build the ability to enforce rules and relationships between database entities effectively.</w:t>
      </w:r>
    </w:p>
    <w:tbl>
      <w:tblPr>
        <w:tblStyle w:val="af9"/>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AA5DCC">
        <w:tc>
          <w:tcPr>
            <w:tcW w:w="10774" w:type="dxa"/>
            <w:shd w:val="clear" w:color="auto" w:fill="95B3D7"/>
          </w:tcPr>
          <w:p w:rsidR="00AA5DCC" w:rsidRDefault="00F64A72">
            <w:pPr>
              <w:tabs>
                <w:tab w:val="left" w:pos="8445"/>
              </w:tabs>
              <w:jc w:val="center"/>
              <w:rPr>
                <w:b/>
                <w:bCs/>
                <w:sz w:val="18"/>
                <w:szCs w:val="18"/>
              </w:rPr>
            </w:pPr>
            <w:r>
              <w:rPr>
                <w:b/>
                <w:bCs/>
                <w:sz w:val="28"/>
                <w:szCs w:val="28"/>
              </w:rPr>
              <w:t>SQL Command Categories</w:t>
            </w:r>
          </w:p>
        </w:tc>
      </w:tr>
    </w:tbl>
    <w:p w:rsidR="00AA5DCC" w:rsidRDefault="00F64A72">
      <w:pPr>
        <w:jc w:val="both"/>
      </w:pPr>
      <w:r>
        <w:t>Structured Query Language (SQL) as we all know is the database language by the use of which we can perform certain operations on the existing database and also, we can use this language to create a database. SQL uses certain commands like Create, Drop, Ins</w:t>
      </w:r>
      <w:r>
        <w:t>ert, etc. to carry out the required tasks. These SQL commands are mainly categorized into following categories:</w:t>
      </w:r>
    </w:p>
    <w:p w:rsidR="00AA5DCC" w:rsidRDefault="00F64A72">
      <w:pPr>
        <w:numPr>
          <w:ilvl w:val="0"/>
          <w:numId w:val="1"/>
        </w:numPr>
        <w:pBdr>
          <w:top w:val="nil"/>
          <w:left w:val="nil"/>
          <w:bottom w:val="nil"/>
          <w:right w:val="nil"/>
          <w:between w:val="nil"/>
        </w:pBdr>
        <w:spacing w:after="0"/>
        <w:jc w:val="both"/>
      </w:pPr>
      <w:r>
        <w:rPr>
          <w:color w:val="000000"/>
        </w:rPr>
        <w:t>DDL – Data Definition Language</w:t>
      </w:r>
    </w:p>
    <w:p w:rsidR="00AA5DCC" w:rsidRDefault="00F64A72">
      <w:pPr>
        <w:numPr>
          <w:ilvl w:val="0"/>
          <w:numId w:val="1"/>
        </w:numPr>
        <w:pBdr>
          <w:top w:val="nil"/>
          <w:left w:val="nil"/>
          <w:bottom w:val="nil"/>
          <w:right w:val="nil"/>
          <w:between w:val="nil"/>
        </w:pBdr>
        <w:spacing w:before="0" w:after="0"/>
        <w:jc w:val="both"/>
      </w:pPr>
      <w:r>
        <w:rPr>
          <w:color w:val="000000"/>
        </w:rPr>
        <w:t>DQL – Data Query Language</w:t>
      </w:r>
    </w:p>
    <w:p w:rsidR="00AA5DCC" w:rsidRDefault="00F64A72">
      <w:pPr>
        <w:numPr>
          <w:ilvl w:val="0"/>
          <w:numId w:val="1"/>
        </w:numPr>
        <w:pBdr>
          <w:top w:val="nil"/>
          <w:left w:val="nil"/>
          <w:bottom w:val="nil"/>
          <w:right w:val="nil"/>
          <w:between w:val="nil"/>
        </w:pBdr>
        <w:spacing w:before="0" w:after="0"/>
        <w:jc w:val="both"/>
      </w:pPr>
      <w:r>
        <w:rPr>
          <w:color w:val="000000"/>
        </w:rPr>
        <w:t>DML – Data Manipulation Language</w:t>
      </w:r>
    </w:p>
    <w:p w:rsidR="00AA5DCC" w:rsidRDefault="00F64A72">
      <w:pPr>
        <w:numPr>
          <w:ilvl w:val="0"/>
          <w:numId w:val="1"/>
        </w:numPr>
        <w:pBdr>
          <w:top w:val="nil"/>
          <w:left w:val="nil"/>
          <w:bottom w:val="nil"/>
          <w:right w:val="nil"/>
          <w:between w:val="nil"/>
        </w:pBdr>
        <w:spacing w:before="0" w:after="0"/>
        <w:jc w:val="both"/>
      </w:pPr>
      <w:r>
        <w:rPr>
          <w:color w:val="000000"/>
        </w:rPr>
        <w:t>DCL – Data Control Language</w:t>
      </w:r>
    </w:p>
    <w:p w:rsidR="00AA5DCC" w:rsidRDefault="00F64A72">
      <w:pPr>
        <w:numPr>
          <w:ilvl w:val="0"/>
          <w:numId w:val="1"/>
        </w:numPr>
        <w:pBdr>
          <w:top w:val="nil"/>
          <w:left w:val="nil"/>
          <w:bottom w:val="nil"/>
          <w:right w:val="nil"/>
          <w:between w:val="nil"/>
        </w:pBdr>
        <w:spacing w:before="0"/>
        <w:jc w:val="both"/>
      </w:pPr>
      <w:r>
        <w:rPr>
          <w:color w:val="000000"/>
        </w:rPr>
        <w:t>TCL – Transaction Control Language</w:t>
      </w:r>
    </w:p>
    <w:p w:rsidR="00AA5DCC" w:rsidRDefault="00AA5DCC">
      <w:pPr>
        <w:ind w:left="360"/>
        <w:jc w:val="both"/>
      </w:pPr>
    </w:p>
    <w:p w:rsidR="00AA5DCC" w:rsidRDefault="00F64A72">
      <w:pPr>
        <w:jc w:val="center"/>
      </w:pPr>
      <w:bookmarkStart w:id="3" w:name="_heading=h.f3sxizz1ngcq" w:colFirst="0" w:colLast="0"/>
      <w:bookmarkEnd w:id="3"/>
      <w:r>
        <w:rPr>
          <w:noProof/>
          <w:lang w:val="en-US"/>
        </w:rPr>
        <w:lastRenderedPageBreak/>
        <w:drawing>
          <wp:inline distT="0" distB="0" distL="0" distR="0">
            <wp:extent cx="5137968" cy="2122027"/>
            <wp:effectExtent l="0" t="0" r="0" b="0"/>
            <wp:docPr id="1530619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3922" t="1948" r="1959"/>
                    <a:stretch>
                      <a:fillRect/>
                    </a:stretch>
                  </pic:blipFill>
                  <pic:spPr>
                    <a:xfrm>
                      <a:off x="0" y="0"/>
                      <a:ext cx="5137968" cy="2122027"/>
                    </a:xfrm>
                    <a:prstGeom prst="rect">
                      <a:avLst/>
                    </a:prstGeom>
                    <a:ln/>
                  </pic:spPr>
                </pic:pic>
              </a:graphicData>
            </a:graphic>
          </wp:inline>
        </w:drawing>
      </w:r>
    </w:p>
    <w:tbl>
      <w:tblPr>
        <w:tblStyle w:val="afa"/>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AA5DCC">
        <w:trPr>
          <w:trHeight w:val="391"/>
        </w:trPr>
        <w:tc>
          <w:tcPr>
            <w:tcW w:w="10774" w:type="dxa"/>
            <w:shd w:val="clear" w:color="auto" w:fill="95B3D7"/>
          </w:tcPr>
          <w:p w:rsidR="00AA5DCC" w:rsidRDefault="00F64A72">
            <w:pPr>
              <w:tabs>
                <w:tab w:val="left" w:pos="8445"/>
              </w:tabs>
              <w:jc w:val="center"/>
              <w:rPr>
                <w:b/>
                <w:bCs/>
                <w:sz w:val="18"/>
                <w:szCs w:val="18"/>
              </w:rPr>
            </w:pPr>
            <w:r>
              <w:rPr>
                <w:b/>
                <w:bCs/>
                <w:sz w:val="28"/>
                <w:szCs w:val="28"/>
              </w:rPr>
              <w:t>SQL as DDL (Data Definition Language)</w:t>
            </w:r>
          </w:p>
        </w:tc>
      </w:tr>
    </w:tbl>
    <w:p w:rsidR="00AA5DCC" w:rsidRDefault="00F64A72">
      <w:pPr>
        <w:jc w:val="both"/>
      </w:pPr>
      <w:r>
        <w:t>DDL or Data Definition Language actually consists of the SQL commands that can be used to define the database schema. It deals with the description of the database schema and prov</w:t>
      </w:r>
      <w:r>
        <w:t>ides the tools to create, modify, and organize the structure of database objects such as tables, views, and indexes. DDL ensures that the database is properly structured and that the relationships between different entities are maintained correctly. It als</w:t>
      </w:r>
      <w:r>
        <w:t>o allows setting rules for the data using constraints, which help preserve data accuracy and consistency. By using DDL, a database designer can plan how the information will be stored and how different parts of the database will interact with each other.</w:t>
      </w:r>
    </w:p>
    <w:p w:rsidR="00AA5DCC" w:rsidRDefault="00F64A72">
      <w:pPr>
        <w:jc w:val="both"/>
      </w:pPr>
      <w:r>
        <w:t>D</w:t>
      </w:r>
      <w:r>
        <w:t>DL provides several commands to define and modify the database schema. The most commonly used DDL commands include CREATE, ALTER, DROP, TRUNCATE, COMMENT, and RENAME, each serving a specific purpose in managing database objects. This lab mainly focuses on:</w:t>
      </w:r>
    </w:p>
    <w:p w:rsidR="00AA5DCC" w:rsidRDefault="00F64A72">
      <w:pPr>
        <w:numPr>
          <w:ilvl w:val="0"/>
          <w:numId w:val="2"/>
        </w:numPr>
        <w:pBdr>
          <w:top w:val="nil"/>
          <w:left w:val="nil"/>
          <w:bottom w:val="nil"/>
          <w:right w:val="nil"/>
          <w:between w:val="nil"/>
        </w:pBdr>
        <w:spacing w:after="0"/>
        <w:jc w:val="both"/>
        <w:rPr>
          <w:color w:val="000000"/>
        </w:rPr>
      </w:pPr>
      <w:r>
        <w:rPr>
          <w:b/>
          <w:bCs/>
          <w:color w:val="000000"/>
        </w:rPr>
        <w:t>CREATE</w:t>
      </w:r>
      <w:r>
        <w:rPr>
          <w:color w:val="000000"/>
        </w:rPr>
        <w:t xml:space="preserve"> – Used to create database and its objects such as tables, indexes, views, stored procedures, functions, and triggers.</w:t>
      </w:r>
    </w:p>
    <w:p w:rsidR="00AA5DCC" w:rsidRDefault="00F64A72">
      <w:pPr>
        <w:numPr>
          <w:ilvl w:val="0"/>
          <w:numId w:val="2"/>
        </w:numPr>
        <w:pBdr>
          <w:top w:val="nil"/>
          <w:left w:val="nil"/>
          <w:bottom w:val="nil"/>
          <w:right w:val="nil"/>
          <w:between w:val="nil"/>
        </w:pBdr>
        <w:spacing w:before="0" w:after="0"/>
        <w:jc w:val="both"/>
        <w:rPr>
          <w:color w:val="000000"/>
        </w:rPr>
      </w:pPr>
      <w:r>
        <w:rPr>
          <w:b/>
          <w:bCs/>
          <w:color w:val="000000"/>
        </w:rPr>
        <w:t>ALTER</w:t>
      </w:r>
      <w:r>
        <w:rPr>
          <w:color w:val="000000"/>
        </w:rPr>
        <w:t xml:space="preserve"> – Used to modify the structure of an existing database or its objects, such as tables, columns, or constraints.</w:t>
      </w:r>
    </w:p>
    <w:p w:rsidR="00AA5DCC" w:rsidRDefault="00F64A72">
      <w:pPr>
        <w:numPr>
          <w:ilvl w:val="0"/>
          <w:numId w:val="2"/>
        </w:numPr>
        <w:pBdr>
          <w:top w:val="nil"/>
          <w:left w:val="nil"/>
          <w:bottom w:val="nil"/>
          <w:right w:val="nil"/>
          <w:between w:val="nil"/>
        </w:pBdr>
        <w:spacing w:before="0" w:after="0"/>
        <w:jc w:val="both"/>
        <w:rPr>
          <w:b/>
          <w:bCs/>
          <w:color w:val="000000"/>
        </w:rPr>
      </w:pPr>
      <w:r>
        <w:rPr>
          <w:b/>
          <w:bCs/>
          <w:color w:val="000000"/>
        </w:rPr>
        <w:t xml:space="preserve">COMMENT – </w:t>
      </w:r>
      <w:r>
        <w:rPr>
          <w:color w:val="000000"/>
        </w:rPr>
        <w:t>Used to add descriptive notes to database objects in the data dictionary, helping users and developers understand the purpose of tables and columns without affecting the data or structure.</w:t>
      </w:r>
    </w:p>
    <w:p w:rsidR="00AA5DCC" w:rsidRDefault="00F64A72">
      <w:pPr>
        <w:numPr>
          <w:ilvl w:val="0"/>
          <w:numId w:val="2"/>
        </w:numPr>
        <w:pBdr>
          <w:top w:val="nil"/>
          <w:left w:val="nil"/>
          <w:bottom w:val="nil"/>
          <w:right w:val="nil"/>
          <w:between w:val="nil"/>
        </w:pBdr>
        <w:spacing w:before="0"/>
        <w:jc w:val="both"/>
        <w:rPr>
          <w:b/>
          <w:bCs/>
          <w:color w:val="000000"/>
        </w:rPr>
      </w:pPr>
      <w:r>
        <w:rPr>
          <w:b/>
          <w:bCs/>
          <w:color w:val="000000"/>
        </w:rPr>
        <w:t xml:space="preserve">RENAME – </w:t>
      </w:r>
      <w:r>
        <w:rPr>
          <w:color w:val="000000"/>
        </w:rPr>
        <w:t xml:space="preserve">Used to change the name of an existing database object in </w:t>
      </w:r>
      <w:r>
        <w:rPr>
          <w:color w:val="000000"/>
        </w:rPr>
        <w:t>the schema without affecting its data or structure.</w:t>
      </w:r>
    </w:p>
    <w:p w:rsidR="00AA5DCC" w:rsidRDefault="00F64A72">
      <w:pPr>
        <w:jc w:val="both"/>
        <w:rPr>
          <w:b/>
          <w:bCs/>
        </w:rPr>
      </w:pPr>
      <w:r>
        <w:rPr>
          <w:b/>
          <w:bCs/>
        </w:rPr>
        <w:t>In this lab manual, we will go through each DDL command step by step, understand what it does, and learn how to use it to design and organize database structures efficiently.</w:t>
      </w:r>
    </w:p>
    <w:tbl>
      <w:tblPr>
        <w:tblStyle w:val="afb"/>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AA5DCC">
        <w:tc>
          <w:tcPr>
            <w:tcW w:w="10774" w:type="dxa"/>
            <w:shd w:val="clear" w:color="auto" w:fill="95B3D7"/>
          </w:tcPr>
          <w:p w:rsidR="00AA5DCC" w:rsidRDefault="00F64A72">
            <w:pPr>
              <w:tabs>
                <w:tab w:val="left" w:pos="8445"/>
              </w:tabs>
              <w:jc w:val="center"/>
              <w:rPr>
                <w:rFonts w:ascii="Verdana" w:eastAsia="Verdana" w:hAnsi="Verdana" w:cs="Verdana"/>
                <w:b/>
                <w:bCs/>
                <w:sz w:val="18"/>
                <w:szCs w:val="18"/>
              </w:rPr>
            </w:pPr>
            <w:r>
              <w:rPr>
                <w:b/>
                <w:bCs/>
                <w:sz w:val="28"/>
                <w:szCs w:val="28"/>
              </w:rPr>
              <w:t>Data Types in SQL</w:t>
            </w:r>
          </w:p>
        </w:tc>
      </w:tr>
    </w:tbl>
    <w:p w:rsidR="00AA5DCC" w:rsidRDefault="00F64A72">
      <w:pPr>
        <w:spacing w:before="0" w:line="240" w:lineRule="auto"/>
        <w:jc w:val="both"/>
      </w:pPr>
      <w:r>
        <w:lastRenderedPageBreak/>
        <w:t>After understanding the main DDL commands, the next step is to learn about the different data types available in SQL. Data types define the kind of information that can be stored in a column and help ensure that the data is accurate, consistent, and effici</w:t>
      </w:r>
      <w:r>
        <w:t xml:space="preserve">ently stored. </w:t>
      </w:r>
    </w:p>
    <w:p w:rsidR="00AA5DCC" w:rsidRDefault="00AA5DCC">
      <w:pPr>
        <w:spacing w:before="0" w:line="240" w:lineRule="auto"/>
        <w:jc w:val="both"/>
      </w:pPr>
    </w:p>
    <w:p w:rsidR="00AA5DCC" w:rsidRDefault="00F64A72">
      <w:pPr>
        <w:spacing w:before="0" w:line="240" w:lineRule="auto"/>
        <w:jc w:val="both"/>
      </w:pPr>
      <w:r>
        <w:t xml:space="preserve">Choosing the correct data type is important for proper database design, as it affects storage space, performance, and the way data is processed. </w:t>
      </w:r>
    </w:p>
    <w:p w:rsidR="00AA5DCC" w:rsidRDefault="00AA5DCC">
      <w:pPr>
        <w:spacing w:before="0" w:line="240" w:lineRule="auto"/>
        <w:jc w:val="both"/>
      </w:pPr>
    </w:p>
    <w:p w:rsidR="00AA5DCC" w:rsidRDefault="00F64A72">
      <w:pPr>
        <w:spacing w:before="0" w:line="240" w:lineRule="auto"/>
        <w:jc w:val="both"/>
      </w:pPr>
      <w:r>
        <w:t>In this section, we will explore the commonly used SQL data types, their purposes, and exampl</w:t>
      </w:r>
      <w:r>
        <w:t>es of how they can be applied when creating tables.</w:t>
      </w:r>
    </w:p>
    <w:p w:rsidR="00AA5DCC" w:rsidRDefault="00AA5DCC">
      <w:pPr>
        <w:spacing w:before="0" w:line="240" w:lineRule="auto"/>
        <w:jc w:val="both"/>
      </w:pPr>
    </w:p>
    <w:p w:rsidR="00AA5DCC" w:rsidRDefault="00AA5DCC">
      <w:pPr>
        <w:spacing w:before="0" w:line="240" w:lineRule="auto"/>
        <w:jc w:val="both"/>
      </w:pPr>
    </w:p>
    <w:p w:rsidR="00AA5DCC" w:rsidRDefault="00F64A72">
      <w:pPr>
        <w:spacing w:before="0" w:line="240" w:lineRule="auto"/>
        <w:jc w:val="both"/>
      </w:pPr>
      <w:r>
        <w:t>Below listed are some commonly used data types in SQL and their purpose:</w:t>
      </w:r>
    </w:p>
    <w:p w:rsidR="00AA5DCC" w:rsidRDefault="00AA5DCC">
      <w:pPr>
        <w:spacing w:before="0" w:line="240" w:lineRule="auto"/>
        <w:jc w:val="both"/>
      </w:pPr>
    </w:p>
    <w:tbl>
      <w:tblPr>
        <w:tblStyle w:val="afc"/>
        <w:tblW w:w="12101"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4A0" w:firstRow="1" w:lastRow="0" w:firstColumn="1" w:lastColumn="0" w:noHBand="0" w:noVBand="1"/>
      </w:tblPr>
      <w:tblGrid>
        <w:gridCol w:w="4160"/>
        <w:gridCol w:w="5002"/>
        <w:gridCol w:w="2939"/>
      </w:tblGrid>
      <w:tr w:rsidR="00AA5DCC" w:rsidTr="00AA5D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60" w:type="dxa"/>
          </w:tcPr>
          <w:p w:rsidR="00AA5DCC" w:rsidRDefault="00F64A72">
            <w:pPr>
              <w:spacing w:before="0"/>
              <w:jc w:val="both"/>
            </w:pPr>
            <w:r>
              <w:t>Data Type</w:t>
            </w:r>
          </w:p>
        </w:tc>
        <w:tc>
          <w:tcPr>
            <w:tcW w:w="5002" w:type="dxa"/>
          </w:tcPr>
          <w:p w:rsidR="00AA5DCC" w:rsidRDefault="00F64A72">
            <w:pPr>
              <w:spacing w:before="0"/>
              <w:jc w:val="both"/>
              <w:cnfStyle w:val="100000000000" w:firstRow="1" w:lastRow="0" w:firstColumn="0" w:lastColumn="0" w:oddVBand="0" w:evenVBand="0" w:oddHBand="0" w:evenHBand="0" w:firstRowFirstColumn="0" w:firstRowLastColumn="0" w:lastRowFirstColumn="0" w:lastRowLastColumn="0"/>
            </w:pPr>
            <w:r>
              <w:t>Description</w:t>
            </w:r>
          </w:p>
        </w:tc>
        <w:tc>
          <w:tcPr>
            <w:tcW w:w="2939" w:type="dxa"/>
          </w:tcPr>
          <w:p w:rsidR="00AA5DCC" w:rsidRDefault="00F64A72">
            <w:pPr>
              <w:spacing w:before="0"/>
              <w:jc w:val="both"/>
              <w:cnfStyle w:val="100000000000" w:firstRow="1" w:lastRow="0" w:firstColumn="0" w:lastColumn="0" w:oddVBand="0" w:evenVBand="0" w:oddHBand="0" w:evenHBand="0" w:firstRowFirstColumn="0" w:firstRowLastColumn="0" w:lastRowFirstColumn="0" w:lastRowLastColumn="0"/>
            </w:pPr>
            <w:r>
              <w:t>Example</w:t>
            </w:r>
          </w:p>
        </w:tc>
      </w:tr>
      <w:tr w:rsidR="00AA5DCC" w:rsidTr="00AA5DCC">
        <w:trPr>
          <w:jc w:val="center"/>
        </w:trPr>
        <w:tc>
          <w:tcPr>
            <w:cnfStyle w:val="001000000000" w:firstRow="0" w:lastRow="0" w:firstColumn="1" w:lastColumn="0" w:oddVBand="0" w:evenVBand="0" w:oddHBand="0" w:evenHBand="0" w:firstRowFirstColumn="0" w:firstRowLastColumn="0" w:lastRowFirstColumn="0" w:lastRowLastColumn="0"/>
            <w:tcW w:w="4160" w:type="dxa"/>
          </w:tcPr>
          <w:p w:rsidR="00AA5DCC" w:rsidRDefault="00F64A72">
            <w:pPr>
              <w:spacing w:before="0"/>
              <w:jc w:val="both"/>
            </w:pPr>
            <w:r>
              <w:t>INT</w:t>
            </w:r>
          </w:p>
        </w:tc>
        <w:tc>
          <w:tcPr>
            <w:tcW w:w="5002"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Stores whole numbers.</w:t>
            </w:r>
          </w:p>
        </w:tc>
        <w:tc>
          <w:tcPr>
            <w:tcW w:w="2939"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Employee age: 25</w:t>
            </w:r>
          </w:p>
        </w:tc>
      </w:tr>
      <w:tr w:rsidR="00AA5DCC" w:rsidTr="00AA5DCC">
        <w:trPr>
          <w:jc w:val="center"/>
        </w:trPr>
        <w:tc>
          <w:tcPr>
            <w:cnfStyle w:val="001000000000" w:firstRow="0" w:lastRow="0" w:firstColumn="1" w:lastColumn="0" w:oddVBand="0" w:evenVBand="0" w:oddHBand="0" w:evenHBand="0" w:firstRowFirstColumn="0" w:firstRowLastColumn="0" w:lastRowFirstColumn="0" w:lastRowLastColumn="0"/>
            <w:tcW w:w="4160" w:type="dxa"/>
          </w:tcPr>
          <w:p w:rsidR="00AA5DCC" w:rsidRDefault="00F64A72">
            <w:pPr>
              <w:spacing w:before="0"/>
              <w:jc w:val="both"/>
            </w:pPr>
            <w:r>
              <w:t>BIGINT</w:t>
            </w:r>
          </w:p>
        </w:tc>
        <w:tc>
          <w:tcPr>
            <w:tcW w:w="5002"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Stores very large whole numbers.</w:t>
            </w:r>
          </w:p>
        </w:tc>
        <w:tc>
          <w:tcPr>
            <w:tcW w:w="2939"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Population: 9876543210</w:t>
            </w:r>
          </w:p>
        </w:tc>
      </w:tr>
      <w:tr w:rsidR="00AA5DCC" w:rsidTr="00AA5DCC">
        <w:trPr>
          <w:jc w:val="center"/>
        </w:trPr>
        <w:tc>
          <w:tcPr>
            <w:cnfStyle w:val="001000000000" w:firstRow="0" w:lastRow="0" w:firstColumn="1" w:lastColumn="0" w:oddVBand="0" w:evenVBand="0" w:oddHBand="0" w:evenHBand="0" w:firstRowFirstColumn="0" w:firstRowLastColumn="0" w:lastRowFirstColumn="0" w:lastRowLastColumn="0"/>
            <w:tcW w:w="4160" w:type="dxa"/>
          </w:tcPr>
          <w:p w:rsidR="00AA5DCC" w:rsidRDefault="00F64A72">
            <w:pPr>
              <w:spacing w:before="0"/>
              <w:jc w:val="both"/>
            </w:pPr>
            <w:r>
              <w:t>DECIMAL / NUMERIC</w:t>
            </w:r>
          </w:p>
        </w:tc>
        <w:tc>
          <w:tcPr>
            <w:tcW w:w="5002"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Stores fixed-point numbers with exact precision.</w:t>
            </w:r>
          </w:p>
        </w:tc>
        <w:tc>
          <w:tcPr>
            <w:tcW w:w="2939"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 xml:space="preserve">Product Price: 345.25 </w:t>
            </w:r>
          </w:p>
        </w:tc>
      </w:tr>
      <w:tr w:rsidR="00AA5DCC" w:rsidTr="00AA5DCC">
        <w:trPr>
          <w:jc w:val="center"/>
        </w:trPr>
        <w:tc>
          <w:tcPr>
            <w:cnfStyle w:val="001000000000" w:firstRow="0" w:lastRow="0" w:firstColumn="1" w:lastColumn="0" w:oddVBand="0" w:evenVBand="0" w:oddHBand="0" w:evenHBand="0" w:firstRowFirstColumn="0" w:firstRowLastColumn="0" w:lastRowFirstColumn="0" w:lastRowLastColumn="0"/>
            <w:tcW w:w="4160" w:type="dxa"/>
          </w:tcPr>
          <w:p w:rsidR="00AA5DCC" w:rsidRDefault="00F64A72">
            <w:pPr>
              <w:spacing w:before="0"/>
              <w:jc w:val="both"/>
            </w:pPr>
            <w:r>
              <w:t>REAL / FLOAT</w:t>
            </w:r>
          </w:p>
        </w:tc>
        <w:tc>
          <w:tcPr>
            <w:tcW w:w="5002"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Stores approximate floating-point numbers.</w:t>
            </w:r>
          </w:p>
        </w:tc>
        <w:tc>
          <w:tcPr>
            <w:tcW w:w="2939"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Value of Pi(π): 3.14159</w:t>
            </w:r>
          </w:p>
        </w:tc>
      </w:tr>
      <w:tr w:rsidR="00AA5DCC" w:rsidTr="00AA5DCC">
        <w:trPr>
          <w:jc w:val="center"/>
        </w:trPr>
        <w:tc>
          <w:tcPr>
            <w:cnfStyle w:val="001000000000" w:firstRow="0" w:lastRow="0" w:firstColumn="1" w:lastColumn="0" w:oddVBand="0" w:evenVBand="0" w:oddHBand="0" w:evenHBand="0" w:firstRowFirstColumn="0" w:firstRowLastColumn="0" w:lastRowFirstColumn="0" w:lastRowLastColumn="0"/>
            <w:tcW w:w="4160" w:type="dxa"/>
          </w:tcPr>
          <w:p w:rsidR="00AA5DCC" w:rsidRDefault="00F64A72">
            <w:pPr>
              <w:spacing w:before="0"/>
              <w:jc w:val="both"/>
            </w:pPr>
            <w:r>
              <w:t>MONEY / SMALLMONEY</w:t>
            </w:r>
          </w:p>
        </w:tc>
        <w:tc>
          <w:tcPr>
            <w:tcW w:w="5002"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Stores currency values.</w:t>
            </w:r>
          </w:p>
        </w:tc>
        <w:tc>
          <w:tcPr>
            <w:tcW w:w="2939"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Salary: 7500.75</w:t>
            </w:r>
          </w:p>
        </w:tc>
      </w:tr>
      <w:tr w:rsidR="00AA5DCC" w:rsidTr="00AA5DCC">
        <w:trPr>
          <w:jc w:val="center"/>
        </w:trPr>
        <w:tc>
          <w:tcPr>
            <w:cnfStyle w:val="001000000000" w:firstRow="0" w:lastRow="0" w:firstColumn="1" w:lastColumn="0" w:oddVBand="0" w:evenVBand="0" w:oddHBand="0" w:evenHBand="0" w:firstRowFirstColumn="0" w:firstRowLastColumn="0" w:lastRowFirstColumn="0" w:lastRowLastColumn="0"/>
            <w:tcW w:w="4160" w:type="dxa"/>
          </w:tcPr>
          <w:p w:rsidR="00AA5DCC" w:rsidRDefault="00F64A72">
            <w:pPr>
              <w:spacing w:before="0"/>
              <w:jc w:val="both"/>
            </w:pPr>
            <w:r>
              <w:t>DATE</w:t>
            </w:r>
          </w:p>
        </w:tc>
        <w:tc>
          <w:tcPr>
            <w:tcW w:w="5002"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Stores only date values.</w:t>
            </w:r>
          </w:p>
        </w:tc>
        <w:tc>
          <w:tcPr>
            <w:tcW w:w="2939"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Birthdate: 20-SEP-1999</w:t>
            </w:r>
          </w:p>
        </w:tc>
      </w:tr>
      <w:tr w:rsidR="00AA5DCC" w:rsidTr="00AA5DCC">
        <w:trPr>
          <w:jc w:val="center"/>
        </w:trPr>
        <w:tc>
          <w:tcPr>
            <w:cnfStyle w:val="001000000000" w:firstRow="0" w:lastRow="0" w:firstColumn="1" w:lastColumn="0" w:oddVBand="0" w:evenVBand="0" w:oddHBand="0" w:evenHBand="0" w:firstRowFirstColumn="0" w:firstRowLastColumn="0" w:lastRowFirstColumn="0" w:lastRowLastColumn="0"/>
            <w:tcW w:w="4160" w:type="dxa"/>
          </w:tcPr>
          <w:p w:rsidR="00AA5DCC" w:rsidRDefault="00F64A72">
            <w:pPr>
              <w:spacing w:before="0"/>
              <w:jc w:val="both"/>
            </w:pPr>
            <w:r>
              <w:t>TIME / DATETIME</w:t>
            </w:r>
          </w:p>
        </w:tc>
        <w:tc>
          <w:tcPr>
            <w:tcW w:w="5002"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Stores time or both date and time.</w:t>
            </w:r>
          </w:p>
        </w:tc>
        <w:tc>
          <w:tcPr>
            <w:tcW w:w="2939"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Meeting: 2026-01-25 14:30</w:t>
            </w:r>
          </w:p>
        </w:tc>
      </w:tr>
      <w:tr w:rsidR="00AA5DCC" w:rsidTr="00AA5DCC">
        <w:trPr>
          <w:jc w:val="center"/>
        </w:trPr>
        <w:tc>
          <w:tcPr>
            <w:cnfStyle w:val="001000000000" w:firstRow="0" w:lastRow="0" w:firstColumn="1" w:lastColumn="0" w:oddVBand="0" w:evenVBand="0" w:oddHBand="0" w:evenHBand="0" w:firstRowFirstColumn="0" w:firstRowLastColumn="0" w:lastRowFirstColumn="0" w:lastRowLastColumn="0"/>
            <w:tcW w:w="4160" w:type="dxa"/>
          </w:tcPr>
          <w:p w:rsidR="00AA5DCC" w:rsidRDefault="00F64A72">
            <w:pPr>
              <w:spacing w:before="0"/>
              <w:jc w:val="both"/>
            </w:pPr>
            <w:r>
              <w:t>CHAR(n)</w:t>
            </w:r>
          </w:p>
        </w:tc>
        <w:tc>
          <w:tcPr>
            <w:tcW w:w="5002"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Stores fixed-length text.</w:t>
            </w:r>
          </w:p>
        </w:tc>
        <w:tc>
          <w:tcPr>
            <w:tcW w:w="2939"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Gender: ‘M’ (CHAR(1))</w:t>
            </w:r>
          </w:p>
        </w:tc>
      </w:tr>
      <w:tr w:rsidR="00AA5DCC" w:rsidTr="00AA5DCC">
        <w:trPr>
          <w:jc w:val="center"/>
        </w:trPr>
        <w:tc>
          <w:tcPr>
            <w:cnfStyle w:val="001000000000" w:firstRow="0" w:lastRow="0" w:firstColumn="1" w:lastColumn="0" w:oddVBand="0" w:evenVBand="0" w:oddHBand="0" w:evenHBand="0" w:firstRowFirstColumn="0" w:firstRowLastColumn="0" w:lastRowFirstColumn="0" w:lastRowLastColumn="0"/>
            <w:tcW w:w="4160" w:type="dxa"/>
          </w:tcPr>
          <w:p w:rsidR="00AA5DCC" w:rsidRDefault="00F64A72">
            <w:pPr>
              <w:spacing w:before="0"/>
              <w:jc w:val="both"/>
            </w:pPr>
            <w:r>
              <w:t>NCHAR(n)</w:t>
            </w:r>
          </w:p>
        </w:tc>
        <w:tc>
          <w:tcPr>
            <w:tcW w:w="5002"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Stores fixed-length Unicode text.</w:t>
            </w:r>
          </w:p>
        </w:tc>
        <w:tc>
          <w:tcPr>
            <w:tcW w:w="2939"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Grade symbol: N'Ü'</w:t>
            </w:r>
          </w:p>
        </w:tc>
      </w:tr>
      <w:tr w:rsidR="00AA5DCC" w:rsidTr="00AA5DCC">
        <w:trPr>
          <w:jc w:val="center"/>
        </w:trPr>
        <w:tc>
          <w:tcPr>
            <w:cnfStyle w:val="001000000000" w:firstRow="0" w:lastRow="0" w:firstColumn="1" w:lastColumn="0" w:oddVBand="0" w:evenVBand="0" w:oddHBand="0" w:evenHBand="0" w:firstRowFirstColumn="0" w:firstRowLastColumn="0" w:lastRowFirstColumn="0" w:lastRowLastColumn="0"/>
            <w:tcW w:w="4160" w:type="dxa"/>
          </w:tcPr>
          <w:p w:rsidR="00AA5DCC" w:rsidRDefault="00F64A72">
            <w:pPr>
              <w:spacing w:before="0"/>
              <w:jc w:val="both"/>
            </w:pPr>
            <w:r>
              <w:t>VARC</w:t>
            </w:r>
            <w:r>
              <w:t>HAR(n)</w:t>
            </w:r>
          </w:p>
        </w:tc>
        <w:tc>
          <w:tcPr>
            <w:tcW w:w="5002"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Stores variable-length text.</w:t>
            </w:r>
          </w:p>
        </w:tc>
        <w:tc>
          <w:tcPr>
            <w:tcW w:w="2939"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Name: ‘Hammad’</w:t>
            </w:r>
          </w:p>
        </w:tc>
      </w:tr>
      <w:tr w:rsidR="00AA5DCC" w:rsidTr="00AA5DCC">
        <w:trPr>
          <w:jc w:val="center"/>
        </w:trPr>
        <w:tc>
          <w:tcPr>
            <w:cnfStyle w:val="001000000000" w:firstRow="0" w:lastRow="0" w:firstColumn="1" w:lastColumn="0" w:oddVBand="0" w:evenVBand="0" w:oddHBand="0" w:evenHBand="0" w:firstRowFirstColumn="0" w:firstRowLastColumn="0" w:lastRowFirstColumn="0" w:lastRowLastColumn="0"/>
            <w:tcW w:w="4160" w:type="dxa"/>
          </w:tcPr>
          <w:p w:rsidR="00AA5DCC" w:rsidRDefault="00F64A72">
            <w:pPr>
              <w:spacing w:before="0"/>
              <w:jc w:val="both"/>
            </w:pPr>
            <w:r>
              <w:t>NVARCHAR(n)</w:t>
            </w:r>
          </w:p>
        </w:tc>
        <w:tc>
          <w:tcPr>
            <w:tcW w:w="5002"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Stores variable-length Unicode text.</w:t>
            </w:r>
          </w:p>
        </w:tc>
        <w:tc>
          <w:tcPr>
            <w:tcW w:w="2939"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Name in Urdu: N'</w:t>
            </w:r>
            <w:r>
              <w:rPr>
                <w:rtl/>
              </w:rPr>
              <w:t>علی</w:t>
            </w:r>
            <w:r>
              <w:t>'</w:t>
            </w:r>
          </w:p>
        </w:tc>
      </w:tr>
      <w:tr w:rsidR="00AA5DCC" w:rsidTr="00AA5DCC">
        <w:trPr>
          <w:jc w:val="center"/>
        </w:trPr>
        <w:tc>
          <w:tcPr>
            <w:cnfStyle w:val="001000000000" w:firstRow="0" w:lastRow="0" w:firstColumn="1" w:lastColumn="0" w:oddVBand="0" w:evenVBand="0" w:oddHBand="0" w:evenHBand="0" w:firstRowFirstColumn="0" w:firstRowLastColumn="0" w:lastRowFirstColumn="0" w:lastRowLastColumn="0"/>
            <w:tcW w:w="4160" w:type="dxa"/>
          </w:tcPr>
          <w:p w:rsidR="00AA5DCC" w:rsidRDefault="00F64A72">
            <w:pPr>
              <w:spacing w:before="0"/>
              <w:jc w:val="both"/>
            </w:pPr>
            <w:r>
              <w:t>BINARY / VARBINARY(n)</w:t>
            </w:r>
          </w:p>
        </w:tc>
        <w:tc>
          <w:tcPr>
            <w:tcW w:w="5002"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Stores fixed or variable-length binary data.</w:t>
            </w:r>
          </w:p>
        </w:tc>
        <w:tc>
          <w:tcPr>
            <w:tcW w:w="2939"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File checksum: 0xFA01</w:t>
            </w:r>
          </w:p>
        </w:tc>
      </w:tr>
      <w:tr w:rsidR="00AA5DCC" w:rsidTr="00AA5DCC">
        <w:trPr>
          <w:jc w:val="center"/>
        </w:trPr>
        <w:tc>
          <w:tcPr>
            <w:cnfStyle w:val="001000000000" w:firstRow="0" w:lastRow="0" w:firstColumn="1" w:lastColumn="0" w:oddVBand="0" w:evenVBand="0" w:oddHBand="0" w:evenHBand="0" w:firstRowFirstColumn="0" w:firstRowLastColumn="0" w:lastRowFirstColumn="0" w:lastRowLastColumn="0"/>
            <w:tcW w:w="4160" w:type="dxa"/>
          </w:tcPr>
          <w:p w:rsidR="00AA5DCC" w:rsidRDefault="00F64A72">
            <w:pPr>
              <w:spacing w:before="0"/>
              <w:jc w:val="both"/>
            </w:pPr>
            <w:r>
              <w:t>BIT</w:t>
            </w:r>
          </w:p>
        </w:tc>
        <w:tc>
          <w:tcPr>
            <w:tcW w:w="5002"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Stores boolean values (0 or 1).</w:t>
            </w:r>
          </w:p>
        </w:tc>
        <w:tc>
          <w:tcPr>
            <w:tcW w:w="2939" w:type="dxa"/>
          </w:tcPr>
          <w:p w:rsidR="00AA5DCC" w:rsidRDefault="00F64A72">
            <w:pPr>
              <w:spacing w:before="0"/>
              <w:jc w:val="both"/>
              <w:cnfStyle w:val="000000000000" w:firstRow="0" w:lastRow="0" w:firstColumn="0" w:lastColumn="0" w:oddVBand="0" w:evenVBand="0" w:oddHBand="0" w:evenHBand="0" w:firstRowFirstColumn="0" w:firstRowLastColumn="0" w:lastRowFirstColumn="0" w:lastRowLastColumn="0"/>
            </w:pPr>
            <w:r>
              <w:t>IsActive: 1 (True)</w:t>
            </w:r>
          </w:p>
        </w:tc>
      </w:tr>
    </w:tbl>
    <w:p w:rsidR="00AA5DCC" w:rsidRDefault="00AA5DCC">
      <w:pPr>
        <w:spacing w:before="0" w:line="240" w:lineRule="auto"/>
        <w:jc w:val="both"/>
      </w:pPr>
    </w:p>
    <w:tbl>
      <w:tblPr>
        <w:tblStyle w:val="afd"/>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AA5DCC">
        <w:trPr>
          <w:trHeight w:val="71"/>
        </w:trPr>
        <w:tc>
          <w:tcPr>
            <w:tcW w:w="10774" w:type="dxa"/>
            <w:shd w:val="clear" w:color="auto" w:fill="95B3D7"/>
          </w:tcPr>
          <w:p w:rsidR="00AA5DCC" w:rsidRDefault="00F64A72">
            <w:pPr>
              <w:tabs>
                <w:tab w:val="left" w:pos="8445"/>
              </w:tabs>
              <w:jc w:val="center"/>
              <w:rPr>
                <w:rFonts w:ascii="Verdana" w:eastAsia="Verdana" w:hAnsi="Verdana" w:cs="Verdana"/>
                <w:b/>
                <w:bCs/>
                <w:sz w:val="20"/>
                <w:szCs w:val="20"/>
              </w:rPr>
            </w:pPr>
            <w:r>
              <w:rPr>
                <w:b/>
                <w:bCs/>
                <w:sz w:val="28"/>
                <w:szCs w:val="28"/>
              </w:rPr>
              <w:t>Using the CREATE Command in SQL</w:t>
            </w:r>
          </w:p>
        </w:tc>
      </w:tr>
    </w:tbl>
    <w:p w:rsidR="00AA5DCC" w:rsidRDefault="00F64A72">
      <w:pPr>
        <w:spacing w:after="0" w:line="240" w:lineRule="auto"/>
        <w:jc w:val="both"/>
      </w:pPr>
      <w:r>
        <w:t>CREATE command is used to create databases and database objects such as tables, indexes, views, stored procedures, functions, and triggers. For beginners, the most important use of CREATE is to define a table, where you specify:</w:t>
      </w:r>
    </w:p>
    <w:p w:rsidR="00AA5DCC" w:rsidRDefault="00F64A72">
      <w:pPr>
        <w:numPr>
          <w:ilvl w:val="0"/>
          <w:numId w:val="3"/>
        </w:numPr>
        <w:pBdr>
          <w:top w:val="nil"/>
          <w:left w:val="nil"/>
          <w:bottom w:val="nil"/>
          <w:right w:val="nil"/>
          <w:between w:val="nil"/>
        </w:pBdr>
        <w:spacing w:after="0" w:line="240" w:lineRule="auto"/>
        <w:jc w:val="both"/>
      </w:pPr>
      <w:r>
        <w:rPr>
          <w:color w:val="000000"/>
        </w:rPr>
        <w:t>Column Names (Attributes/Fi</w:t>
      </w:r>
      <w:r>
        <w:rPr>
          <w:color w:val="000000"/>
        </w:rPr>
        <w:t>elds).</w:t>
      </w:r>
    </w:p>
    <w:p w:rsidR="00AA5DCC" w:rsidRDefault="00F64A72">
      <w:pPr>
        <w:numPr>
          <w:ilvl w:val="0"/>
          <w:numId w:val="3"/>
        </w:numPr>
        <w:pBdr>
          <w:top w:val="nil"/>
          <w:left w:val="nil"/>
          <w:bottom w:val="nil"/>
          <w:right w:val="nil"/>
          <w:between w:val="nil"/>
        </w:pBdr>
        <w:spacing w:before="0" w:after="0" w:line="240" w:lineRule="auto"/>
        <w:jc w:val="both"/>
      </w:pPr>
      <w:r>
        <w:rPr>
          <w:color w:val="000000"/>
        </w:rPr>
        <w:t>Data Types (what kind of data can be stored).</w:t>
      </w:r>
    </w:p>
    <w:p w:rsidR="00AA5DCC" w:rsidRDefault="00F64A72">
      <w:pPr>
        <w:numPr>
          <w:ilvl w:val="0"/>
          <w:numId w:val="3"/>
        </w:numPr>
        <w:pBdr>
          <w:top w:val="nil"/>
          <w:left w:val="nil"/>
          <w:bottom w:val="nil"/>
          <w:right w:val="nil"/>
          <w:between w:val="nil"/>
        </w:pBdr>
        <w:spacing w:before="0" w:after="0" w:line="240" w:lineRule="auto"/>
        <w:jc w:val="both"/>
      </w:pPr>
      <w:r>
        <w:rPr>
          <w:color w:val="000000"/>
        </w:rPr>
        <w:t>Constraints (if any).</w:t>
      </w:r>
    </w:p>
    <w:p w:rsidR="00AA5DCC" w:rsidRDefault="00F64A72">
      <w:pPr>
        <w:spacing w:after="0" w:line="240" w:lineRule="auto"/>
        <w:jc w:val="both"/>
      </w:pPr>
      <w:r>
        <w:t>By using CREATE, a database designer can structure information properly and ensure that data is stored in an organized way.</w:t>
      </w:r>
    </w:p>
    <w:p w:rsidR="00AA5DCC" w:rsidRDefault="00F64A72">
      <w:pPr>
        <w:spacing w:line="240" w:lineRule="auto"/>
        <w:jc w:val="both"/>
      </w:pPr>
      <w:r>
        <w:t>There are two CREATE statements mainly available in SQL:</w:t>
      </w:r>
    </w:p>
    <w:p w:rsidR="00AA5DCC" w:rsidRDefault="00AA5DCC">
      <w:pPr>
        <w:spacing w:line="240" w:lineRule="auto"/>
        <w:jc w:val="both"/>
      </w:pPr>
    </w:p>
    <w:p w:rsidR="00AA5DCC" w:rsidRDefault="00F64A72">
      <w:pPr>
        <w:numPr>
          <w:ilvl w:val="0"/>
          <w:numId w:val="4"/>
        </w:numPr>
        <w:pBdr>
          <w:top w:val="nil"/>
          <w:left w:val="nil"/>
          <w:bottom w:val="nil"/>
          <w:right w:val="nil"/>
          <w:between w:val="nil"/>
        </w:pBdr>
        <w:spacing w:after="0" w:line="240" w:lineRule="auto"/>
        <w:rPr>
          <w:b/>
          <w:bCs/>
          <w:color w:val="000000"/>
        </w:rPr>
      </w:pPr>
      <w:r>
        <w:rPr>
          <w:b/>
          <w:bCs/>
          <w:color w:val="000000"/>
        </w:rPr>
        <w:t>CREATE DATABASE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rPr>
        <w:t>Example Syntax:</w:t>
      </w:r>
    </w:p>
    <w:p w:rsidR="00AA5DCC" w:rsidRDefault="00F64A72">
      <w:pPr>
        <w:pBdr>
          <w:top w:val="single" w:sz="4" w:space="1" w:color="000000"/>
          <w:left w:val="single" w:sz="4" w:space="4" w:color="000000"/>
          <w:bottom w:val="single" w:sz="4" w:space="1" w:color="000000"/>
          <w:right w:val="single" w:sz="4" w:space="4" w:color="000000"/>
        </w:pBdr>
        <w:spacing w:line="240" w:lineRule="auto"/>
        <w:jc w:val="both"/>
        <w:rPr>
          <w:b/>
          <w:bCs/>
          <w:color w:val="548DD4"/>
        </w:rPr>
      </w:pPr>
      <w:r>
        <w:rPr>
          <w:b/>
          <w:bCs/>
          <w:color w:val="548DD4"/>
        </w:rPr>
        <w:t>CREATE DATABASE database_name;</w:t>
      </w:r>
    </w:p>
    <w:p w:rsidR="00AA5DCC" w:rsidRDefault="00AA5DCC">
      <w:pPr>
        <w:spacing w:after="0" w:line="240" w:lineRule="auto"/>
        <w:jc w:val="both"/>
        <w:rPr>
          <w:b/>
          <w:bCs/>
        </w:rPr>
      </w:pPr>
    </w:p>
    <w:p w:rsidR="00AA5DCC" w:rsidRDefault="00F64A72">
      <w:pPr>
        <w:numPr>
          <w:ilvl w:val="0"/>
          <w:numId w:val="4"/>
        </w:numPr>
        <w:pBdr>
          <w:top w:val="nil"/>
          <w:left w:val="nil"/>
          <w:bottom w:val="nil"/>
          <w:right w:val="nil"/>
          <w:between w:val="nil"/>
        </w:pBdr>
        <w:spacing w:after="0" w:line="240" w:lineRule="auto"/>
        <w:jc w:val="both"/>
        <w:rPr>
          <w:b/>
          <w:bCs/>
          <w:color w:val="000000"/>
        </w:rPr>
      </w:pPr>
      <w:r>
        <w:rPr>
          <w:b/>
          <w:bCs/>
          <w:color w:val="000000"/>
        </w:rPr>
        <w:t>CREATE TABLE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rPr>
        <w:t>Example Syntax:</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CREATE TABLE table_name(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column1 datatype(size),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column2 datatype(size),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column3 datatype(size)</w:t>
      </w:r>
    </w:p>
    <w:p w:rsidR="00AA5DCC" w:rsidRDefault="00F64A72">
      <w:pPr>
        <w:pBdr>
          <w:top w:val="single" w:sz="4" w:space="1" w:color="000000"/>
          <w:left w:val="single" w:sz="4" w:space="4" w:color="000000"/>
          <w:bottom w:val="single" w:sz="4" w:space="1" w:color="000000"/>
          <w:right w:val="single" w:sz="4" w:space="4" w:color="000000"/>
        </w:pBdr>
        <w:spacing w:before="0" w:after="0" w:line="240" w:lineRule="auto"/>
        <w:jc w:val="both"/>
        <w:rPr>
          <w:b/>
          <w:bCs/>
          <w:color w:val="548DD4"/>
        </w:rPr>
      </w:pPr>
      <w:r>
        <w:rPr>
          <w:b/>
          <w:bCs/>
          <w:color w:val="548DD4"/>
        </w:rPr>
        <w:t>);</w:t>
      </w:r>
    </w:p>
    <w:p w:rsidR="00AA5DCC" w:rsidRDefault="00AA5DCC">
      <w:pPr>
        <w:spacing w:after="0" w:line="240" w:lineRule="auto"/>
        <w:jc w:val="both"/>
        <w:rPr>
          <w:b/>
          <w:bCs/>
        </w:rPr>
      </w:pP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rPr>
        <w:t>Example Usage: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CREATE TABLE Students (</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Student_ID  INT,</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Student_Name  VARCHAR(50),</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Student_Age  INT,</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Enrollment_Date DATE,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Student_Email NVARCHAR(150)</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w:t>
      </w:r>
    </w:p>
    <w:p w:rsidR="00AA5DCC" w:rsidRDefault="00F64A72">
      <w:pPr>
        <w:spacing w:line="240" w:lineRule="auto"/>
        <w:jc w:val="both"/>
      </w:pPr>
      <w:r>
        <w:rPr>
          <w:b/>
          <w:bCs/>
        </w:rPr>
        <w:t>Student Task – 01:</w:t>
      </w:r>
      <w:r>
        <w:t xml:space="preserve"> Create a table of your choice containing at least 7-8 attributes (columns) selecting the relevant table name and attribute details along w</w:t>
      </w:r>
      <w:r>
        <w:t xml:space="preserve">ith proper usage of datatypes for each attribute. </w:t>
      </w:r>
      <w:r>
        <w:rPr>
          <w:b/>
          <w:bCs/>
        </w:rPr>
        <w:t>(Submit your work on Google Classroom at the end of the lab)</w:t>
      </w:r>
    </w:p>
    <w:tbl>
      <w:tblPr>
        <w:tblStyle w:val="afe"/>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AA5DCC">
        <w:trPr>
          <w:trHeight w:val="50"/>
        </w:trPr>
        <w:tc>
          <w:tcPr>
            <w:tcW w:w="10774" w:type="dxa"/>
            <w:shd w:val="clear" w:color="auto" w:fill="95B3D7"/>
          </w:tcPr>
          <w:p w:rsidR="00AA5DCC" w:rsidRDefault="00F64A72">
            <w:pPr>
              <w:tabs>
                <w:tab w:val="left" w:pos="8445"/>
              </w:tabs>
              <w:jc w:val="center"/>
              <w:rPr>
                <w:rFonts w:ascii="Verdana" w:eastAsia="Verdana" w:hAnsi="Verdana" w:cs="Verdana"/>
                <w:b/>
                <w:bCs/>
                <w:sz w:val="20"/>
                <w:szCs w:val="20"/>
              </w:rPr>
            </w:pPr>
            <w:r>
              <w:rPr>
                <w:b/>
                <w:bCs/>
                <w:sz w:val="32"/>
                <w:szCs w:val="32"/>
              </w:rPr>
              <w:t>Enforcing Data Rules with Constraints</w:t>
            </w:r>
          </w:p>
        </w:tc>
      </w:tr>
    </w:tbl>
    <w:p w:rsidR="00AA5DCC" w:rsidRDefault="00F64A72">
      <w:pPr>
        <w:jc w:val="both"/>
      </w:pPr>
      <w:r>
        <w:t xml:space="preserve">In SQL, a constraint is a rule or restriction applied to a column or table to ensure that the data stored </w:t>
      </w:r>
      <w:r>
        <w:t>in the database is accurate, consistent, and reliable. Constraints help the database maintain data integrity by enforcing rules on what values can be entered, how records are related, and how duplicates are prevented.</w:t>
      </w:r>
    </w:p>
    <w:p w:rsidR="00AA5DCC" w:rsidRDefault="00F64A72">
      <w:pPr>
        <w:spacing w:line="240" w:lineRule="auto"/>
        <w:jc w:val="both"/>
      </w:pPr>
      <w:r>
        <w:rPr>
          <w:b/>
          <w:bCs/>
          <w:color w:val="1F497D"/>
        </w:rPr>
        <w:t>Key Points:</w:t>
      </w:r>
    </w:p>
    <w:p w:rsidR="00AA5DCC" w:rsidRDefault="00F64A72">
      <w:pPr>
        <w:numPr>
          <w:ilvl w:val="0"/>
          <w:numId w:val="5"/>
        </w:numPr>
        <w:pBdr>
          <w:top w:val="nil"/>
          <w:left w:val="nil"/>
          <w:bottom w:val="nil"/>
          <w:right w:val="nil"/>
          <w:between w:val="nil"/>
        </w:pBdr>
        <w:spacing w:after="0"/>
        <w:jc w:val="both"/>
      </w:pPr>
      <w:r>
        <w:rPr>
          <w:b/>
          <w:bCs/>
          <w:color w:val="000000"/>
        </w:rPr>
        <w:t>Constraints prevent errors</w:t>
      </w:r>
      <w:r>
        <w:rPr>
          <w:color w:val="000000"/>
        </w:rPr>
        <w:t xml:space="preserve"> – e.g., ensuring no two rows have the same unique ID.</w:t>
      </w:r>
    </w:p>
    <w:p w:rsidR="00AA5DCC" w:rsidRDefault="00F64A72">
      <w:pPr>
        <w:numPr>
          <w:ilvl w:val="0"/>
          <w:numId w:val="5"/>
        </w:numPr>
        <w:pBdr>
          <w:top w:val="nil"/>
          <w:left w:val="nil"/>
          <w:bottom w:val="nil"/>
          <w:right w:val="nil"/>
          <w:between w:val="nil"/>
        </w:pBdr>
        <w:spacing w:before="0" w:after="0"/>
        <w:jc w:val="both"/>
      </w:pPr>
      <w:r>
        <w:rPr>
          <w:b/>
          <w:bCs/>
          <w:color w:val="000000"/>
        </w:rPr>
        <w:t>Constraints control what data is allowed</w:t>
      </w:r>
      <w:r>
        <w:rPr>
          <w:color w:val="000000"/>
        </w:rPr>
        <w:t xml:space="preserve"> – e.g., a column cannot be empty if NOT NULL is applied.</w:t>
      </w:r>
    </w:p>
    <w:p w:rsidR="00AA5DCC" w:rsidRDefault="00F64A72">
      <w:pPr>
        <w:numPr>
          <w:ilvl w:val="0"/>
          <w:numId w:val="5"/>
        </w:numPr>
        <w:pBdr>
          <w:top w:val="nil"/>
          <w:left w:val="nil"/>
          <w:bottom w:val="nil"/>
          <w:right w:val="nil"/>
          <w:between w:val="nil"/>
        </w:pBdr>
        <w:spacing w:before="0"/>
        <w:jc w:val="both"/>
      </w:pPr>
      <w:r>
        <w:rPr>
          <w:b/>
          <w:bCs/>
          <w:color w:val="000000"/>
        </w:rPr>
        <w:t xml:space="preserve">Constraints maintain relationships </w:t>
      </w:r>
      <w:r>
        <w:rPr>
          <w:color w:val="000000"/>
        </w:rPr>
        <w:t>– e.g., PRIMARY KEY and FOREIGN KEY ensures data in one table matche</w:t>
      </w:r>
      <w:r>
        <w:rPr>
          <w:color w:val="000000"/>
        </w:rPr>
        <w:t>s or relates or connects to another table.</w:t>
      </w:r>
    </w:p>
    <w:p w:rsidR="00AA5DCC" w:rsidRDefault="00F64A72">
      <w:pPr>
        <w:jc w:val="both"/>
      </w:pPr>
      <w:r>
        <w:lastRenderedPageBreak/>
        <w:t>Constraints can be applied when a table is created using the CREATE TABLE statement, or they can be added later to an existing table using the ALTER TABLE statement.</w:t>
      </w:r>
    </w:p>
    <w:p w:rsidR="00AA5DCC" w:rsidRDefault="00F64A72">
      <w:pPr>
        <w:jc w:val="both"/>
      </w:pPr>
      <w:r>
        <w:t>Applying constraints ensures that the data in t</w:t>
      </w:r>
      <w:r>
        <w:t>he table remains accurate, consistent, and reliable.</w:t>
      </w:r>
    </w:p>
    <w:p w:rsidR="00AA5DCC" w:rsidRDefault="00F64A72">
      <w:pPr>
        <w:jc w:val="both"/>
      </w:pPr>
      <w:r>
        <w:t>The following constraints are commonly used in SQL:</w:t>
      </w:r>
    </w:p>
    <w:p w:rsidR="00AA5DCC" w:rsidRDefault="00F64A72">
      <w:pPr>
        <w:numPr>
          <w:ilvl w:val="0"/>
          <w:numId w:val="6"/>
        </w:numPr>
        <w:pBdr>
          <w:top w:val="nil"/>
          <w:left w:val="nil"/>
          <w:bottom w:val="nil"/>
          <w:right w:val="nil"/>
          <w:between w:val="nil"/>
        </w:pBdr>
        <w:spacing w:after="0"/>
        <w:jc w:val="both"/>
      </w:pPr>
      <w:r>
        <w:rPr>
          <w:color w:val="000000"/>
        </w:rPr>
        <w:t>NOTNULL</w:t>
      </w:r>
    </w:p>
    <w:p w:rsidR="00AA5DCC" w:rsidRDefault="00F64A72">
      <w:pPr>
        <w:numPr>
          <w:ilvl w:val="0"/>
          <w:numId w:val="6"/>
        </w:numPr>
        <w:pBdr>
          <w:top w:val="nil"/>
          <w:left w:val="nil"/>
          <w:bottom w:val="nil"/>
          <w:right w:val="nil"/>
          <w:between w:val="nil"/>
        </w:pBdr>
        <w:spacing w:before="0" w:after="0"/>
        <w:jc w:val="both"/>
      </w:pPr>
      <w:r>
        <w:rPr>
          <w:color w:val="000000"/>
        </w:rPr>
        <w:t>UNIQUE</w:t>
      </w:r>
    </w:p>
    <w:p w:rsidR="00AA5DCC" w:rsidRDefault="00F64A72">
      <w:pPr>
        <w:numPr>
          <w:ilvl w:val="0"/>
          <w:numId w:val="6"/>
        </w:numPr>
        <w:pBdr>
          <w:top w:val="nil"/>
          <w:left w:val="nil"/>
          <w:bottom w:val="nil"/>
          <w:right w:val="nil"/>
          <w:between w:val="nil"/>
        </w:pBdr>
        <w:spacing w:before="0" w:after="0"/>
        <w:jc w:val="both"/>
      </w:pPr>
      <w:r>
        <w:rPr>
          <w:color w:val="000000"/>
        </w:rPr>
        <w:t>PRIMARY KEY</w:t>
      </w:r>
    </w:p>
    <w:p w:rsidR="00AA5DCC" w:rsidRDefault="00F64A72">
      <w:pPr>
        <w:numPr>
          <w:ilvl w:val="0"/>
          <w:numId w:val="6"/>
        </w:numPr>
        <w:pBdr>
          <w:top w:val="nil"/>
          <w:left w:val="nil"/>
          <w:bottom w:val="nil"/>
          <w:right w:val="nil"/>
          <w:between w:val="nil"/>
        </w:pBdr>
        <w:spacing w:before="0" w:after="0"/>
        <w:jc w:val="both"/>
      </w:pPr>
      <w:r>
        <w:rPr>
          <w:color w:val="000000"/>
        </w:rPr>
        <w:t>FOREIGN KEY</w:t>
      </w:r>
    </w:p>
    <w:p w:rsidR="00AA5DCC" w:rsidRDefault="00F64A72">
      <w:pPr>
        <w:numPr>
          <w:ilvl w:val="0"/>
          <w:numId w:val="6"/>
        </w:numPr>
        <w:pBdr>
          <w:top w:val="nil"/>
          <w:left w:val="nil"/>
          <w:bottom w:val="nil"/>
          <w:right w:val="nil"/>
          <w:between w:val="nil"/>
        </w:pBdr>
        <w:spacing w:before="0" w:after="0"/>
        <w:jc w:val="both"/>
      </w:pPr>
      <w:r>
        <w:rPr>
          <w:color w:val="000000"/>
        </w:rPr>
        <w:t>CHECK</w:t>
      </w:r>
    </w:p>
    <w:p w:rsidR="00AA5DCC" w:rsidRDefault="00F64A72">
      <w:pPr>
        <w:numPr>
          <w:ilvl w:val="0"/>
          <w:numId w:val="6"/>
        </w:numPr>
        <w:pBdr>
          <w:top w:val="nil"/>
          <w:left w:val="nil"/>
          <w:bottom w:val="nil"/>
          <w:right w:val="nil"/>
          <w:between w:val="nil"/>
        </w:pBdr>
        <w:spacing w:before="0"/>
        <w:jc w:val="both"/>
      </w:pPr>
      <w:r>
        <w:rPr>
          <w:color w:val="000000"/>
        </w:rPr>
        <w:t>DEFAULT</w:t>
      </w:r>
    </w:p>
    <w:p w:rsidR="00AA5DCC" w:rsidRDefault="00AA5DCC">
      <w:pPr>
        <w:jc w:val="both"/>
      </w:pPr>
    </w:p>
    <w:p w:rsidR="00AA5DCC" w:rsidRDefault="00AA5DCC">
      <w:pPr>
        <w:jc w:val="both"/>
      </w:pPr>
    </w:p>
    <w:p w:rsidR="00AA5DCC" w:rsidRDefault="00AA5DCC">
      <w:pPr>
        <w:jc w:val="both"/>
      </w:pPr>
    </w:p>
    <w:p w:rsidR="00AA5DCC" w:rsidRDefault="00AA5DCC"/>
    <w:tbl>
      <w:tblPr>
        <w:tblStyle w:val="aff"/>
        <w:tblW w:w="10915"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5"/>
      </w:tblGrid>
      <w:tr w:rsidR="00AA5DCC">
        <w:trPr>
          <w:trHeight w:val="50"/>
        </w:trPr>
        <w:tc>
          <w:tcPr>
            <w:tcW w:w="10915" w:type="dxa"/>
            <w:shd w:val="clear" w:color="auto" w:fill="95B3D7"/>
          </w:tcPr>
          <w:p w:rsidR="00AA5DCC" w:rsidRDefault="00F64A72">
            <w:pPr>
              <w:tabs>
                <w:tab w:val="left" w:pos="8445"/>
              </w:tabs>
              <w:jc w:val="center"/>
              <w:rPr>
                <w:rFonts w:ascii="Verdana" w:eastAsia="Verdana" w:hAnsi="Verdana" w:cs="Verdana"/>
                <w:b/>
                <w:bCs/>
                <w:sz w:val="20"/>
                <w:szCs w:val="20"/>
              </w:rPr>
            </w:pPr>
            <w:r>
              <w:rPr>
                <w:b/>
                <w:bCs/>
                <w:sz w:val="28"/>
                <w:szCs w:val="28"/>
              </w:rPr>
              <w:t>Constraint Usage in SQL</w:t>
            </w:r>
          </w:p>
        </w:tc>
      </w:tr>
    </w:tbl>
    <w:p w:rsidR="00AA5DCC" w:rsidRDefault="00F64A72">
      <w:pPr>
        <w:numPr>
          <w:ilvl w:val="0"/>
          <w:numId w:val="7"/>
        </w:numPr>
        <w:pBdr>
          <w:top w:val="nil"/>
          <w:left w:val="nil"/>
          <w:bottom w:val="nil"/>
          <w:right w:val="nil"/>
          <w:between w:val="nil"/>
        </w:pBdr>
        <w:spacing w:after="0" w:line="240" w:lineRule="auto"/>
        <w:jc w:val="both"/>
        <w:rPr>
          <w:b/>
          <w:bCs/>
          <w:color w:val="366091"/>
        </w:rPr>
      </w:pPr>
      <w:r>
        <w:rPr>
          <w:b/>
          <w:bCs/>
          <w:color w:val="366091"/>
        </w:rPr>
        <w:t>NOT NULL</w:t>
      </w:r>
    </w:p>
    <w:p w:rsidR="00AA5DCC" w:rsidRDefault="00F64A72">
      <w:pPr>
        <w:spacing w:after="0" w:line="240" w:lineRule="auto"/>
        <w:jc w:val="both"/>
      </w:pPr>
      <w:r>
        <w:t>Ensures that a column cannot have a NULL value. This means a value must be provided for the column when inserting a record. It is commonly used for important fields where missing data is not allowed.</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rPr>
        <w:t>Example Usage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CREATE TABLE Table_Name(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Column1 datatype NOT NULL,</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Column2 datatype NOT NULL,</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Column3 datatype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color w:val="548DD4"/>
        </w:rPr>
        <w:t>);</w:t>
      </w:r>
    </w:p>
    <w:p w:rsidR="00AA5DCC" w:rsidRDefault="00F64A72">
      <w:pPr>
        <w:spacing w:line="240" w:lineRule="auto"/>
        <w:jc w:val="both"/>
        <w:rPr>
          <w:b/>
          <w:bCs/>
        </w:rPr>
      </w:pPr>
      <w:r>
        <w:rPr>
          <w:b/>
          <w:bCs/>
        </w:rPr>
        <w:t>If a value is not provided for a NOT NULL column during insertion, the database will reject the operation and generate an error.</w:t>
      </w:r>
    </w:p>
    <w:p w:rsidR="00AA5DCC" w:rsidRDefault="00F64A72">
      <w:pPr>
        <w:numPr>
          <w:ilvl w:val="0"/>
          <w:numId w:val="7"/>
        </w:numPr>
        <w:pBdr>
          <w:top w:val="nil"/>
          <w:left w:val="nil"/>
          <w:bottom w:val="nil"/>
          <w:right w:val="nil"/>
          <w:between w:val="nil"/>
        </w:pBdr>
        <w:spacing w:after="0" w:line="240" w:lineRule="auto"/>
        <w:jc w:val="both"/>
        <w:rPr>
          <w:b/>
          <w:bCs/>
          <w:color w:val="366091"/>
        </w:rPr>
      </w:pPr>
      <w:r>
        <w:rPr>
          <w:b/>
          <w:bCs/>
          <w:color w:val="366091"/>
        </w:rPr>
        <w:t>UNIQUE</w:t>
      </w:r>
    </w:p>
    <w:p w:rsidR="00AA5DCC" w:rsidRDefault="00F64A72">
      <w:pPr>
        <w:spacing w:after="0" w:line="240" w:lineRule="auto"/>
        <w:jc w:val="both"/>
      </w:pPr>
      <w:r>
        <w:t>Ensures that all values in a column are differ</w:t>
      </w:r>
      <w:r>
        <w:t>ent. This means duplicate values are not allowed in the column. However, a UNIQUE column can contain a NULL value unless NOT NULL is also specified.</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rPr>
        <w:t>Example Usage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CREATE TABLE Table_Name(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Column1 datatype UNIQUE NOT NULL,</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lastRenderedPageBreak/>
        <w:t>Column2 datatype UNIQUE,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Column3 datatype NOT NULL</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color w:val="548DD4"/>
        </w:rPr>
        <w:t>);</w:t>
      </w:r>
    </w:p>
    <w:p w:rsidR="00AA5DCC" w:rsidRDefault="00F64A72">
      <w:pPr>
        <w:spacing w:after="0" w:line="240" w:lineRule="auto"/>
        <w:jc w:val="both"/>
        <w:rPr>
          <w:b/>
          <w:bCs/>
        </w:rPr>
      </w:pPr>
      <w:r>
        <w:rPr>
          <w:b/>
          <w:bCs/>
        </w:rPr>
        <w:t>UNIQUE is commonly used for fields like email addresses or phone numbers.</w:t>
      </w:r>
    </w:p>
    <w:p w:rsidR="00AA5DCC" w:rsidRDefault="00F64A72">
      <w:pPr>
        <w:numPr>
          <w:ilvl w:val="0"/>
          <w:numId w:val="7"/>
        </w:numPr>
        <w:pBdr>
          <w:top w:val="nil"/>
          <w:left w:val="nil"/>
          <w:bottom w:val="nil"/>
          <w:right w:val="nil"/>
          <w:between w:val="nil"/>
        </w:pBdr>
        <w:spacing w:after="0" w:line="240" w:lineRule="auto"/>
        <w:jc w:val="both"/>
        <w:rPr>
          <w:b/>
          <w:bCs/>
          <w:color w:val="366091"/>
        </w:rPr>
      </w:pPr>
      <w:r>
        <w:rPr>
          <w:b/>
          <w:bCs/>
          <w:color w:val="366091"/>
        </w:rPr>
        <w:t>DEFAULT</w:t>
      </w:r>
    </w:p>
    <w:p w:rsidR="00AA5DCC" w:rsidRDefault="00F64A72">
      <w:pPr>
        <w:spacing w:after="0" w:line="240" w:lineRule="auto"/>
        <w:jc w:val="both"/>
      </w:pPr>
      <w:r>
        <w:t>Sets a default value for a column when no value is provided during record insertion. If the user does not specify a value for the column, the database automatically assigns the default value. If a value is provided, the default value is ignored. It is comm</w:t>
      </w:r>
      <w:r>
        <w:t>only used for columns like status, date, or flags.</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rPr>
        <w:t>Example Usage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CREATE TABLE Students (</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StudentID INT,</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StudentName VARCHAR(50),</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Status VARCHAR(20) DEFAULT 'Active',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AdmissionDate DATE DEFAULT GETDATE()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color w:val="548DD4"/>
        </w:rPr>
        <w:t>);</w:t>
      </w:r>
    </w:p>
    <w:p w:rsidR="00AA5DCC" w:rsidRDefault="00F64A72">
      <w:pPr>
        <w:spacing w:after="0" w:line="240" w:lineRule="auto"/>
        <w:jc w:val="both"/>
        <w:rPr>
          <w:b/>
          <w:bCs/>
        </w:rPr>
      </w:pPr>
      <w:r>
        <w:rPr>
          <w:b/>
          <w:bCs/>
        </w:rPr>
        <w:t>DEFAULT helps reduce missing data and simplifies d</w:t>
      </w:r>
      <w:r>
        <w:rPr>
          <w:b/>
          <w:bCs/>
        </w:rPr>
        <w:t>ata insertion.</w:t>
      </w:r>
    </w:p>
    <w:p w:rsidR="00AA5DCC" w:rsidRDefault="00F64A72">
      <w:pPr>
        <w:numPr>
          <w:ilvl w:val="0"/>
          <w:numId w:val="7"/>
        </w:numPr>
        <w:pBdr>
          <w:top w:val="nil"/>
          <w:left w:val="nil"/>
          <w:bottom w:val="nil"/>
          <w:right w:val="nil"/>
          <w:between w:val="nil"/>
        </w:pBdr>
        <w:spacing w:after="0" w:line="240" w:lineRule="auto"/>
        <w:jc w:val="both"/>
        <w:rPr>
          <w:b/>
          <w:bCs/>
          <w:color w:val="366091"/>
        </w:rPr>
      </w:pPr>
      <w:r>
        <w:rPr>
          <w:b/>
          <w:bCs/>
          <w:color w:val="366091"/>
        </w:rPr>
        <w:t>CHECK</w:t>
      </w:r>
    </w:p>
    <w:p w:rsidR="00AA5DCC" w:rsidRDefault="00F64A72">
      <w:pPr>
        <w:spacing w:after="0" w:line="240" w:lineRule="auto"/>
        <w:jc w:val="both"/>
      </w:pPr>
      <w:r>
        <w:t>Ensures that the values in a column satisfy a specific condition. This constraint allows only those values that meet the defined rule, helping maintain data validity.</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rPr>
        <w:t>Example Syntax</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CREATE TABLE Table_Name(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Column1 datatype UNIQUE NOT </w:t>
      </w:r>
      <w:r>
        <w:rPr>
          <w:b/>
          <w:bCs/>
          <w:color w:val="548DD4"/>
        </w:rPr>
        <w:t>NULL,</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Column2 datatype UNIQUE,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Column3 datatype NOT NULL</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CHECK (Column Condition)</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w:t>
      </w:r>
    </w:p>
    <w:p w:rsidR="00AA5DCC" w:rsidRDefault="00AA5DCC">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rPr>
        <w:t>Example Usage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CREATE TABLE Students (</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StudentID INT,</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StudentName VARCHAR(50),</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Age INT CHECK (Age &gt;= 18),</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Marks INT CHECK (Marks BETWEEN 0 AND 100)</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color w:val="548DD4"/>
        </w:rPr>
        <w:t>);</w:t>
      </w:r>
    </w:p>
    <w:p w:rsidR="00AA5DCC" w:rsidRDefault="00F64A72">
      <w:pPr>
        <w:spacing w:after="0" w:line="240" w:lineRule="auto"/>
        <w:jc w:val="both"/>
        <w:rPr>
          <w:b/>
          <w:bCs/>
        </w:rPr>
      </w:pPr>
      <w:r>
        <w:rPr>
          <w:b/>
          <w:bCs/>
        </w:rPr>
        <w:t>CHECK is commonly used to restrict values within a range, such as age greater than 0 or marks between 0 and 100.</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rPr>
        <w:lastRenderedPageBreak/>
        <w:t>Another Example: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CREATE TABLE Students (</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StudentID INT,</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StudentName VARCHAR(50),</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Gender VARCHAR(10)</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CHECK (Gender IN ('Male', 'Female'))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color w:val="548DD4"/>
        </w:rPr>
        <w:t>);</w:t>
      </w:r>
    </w:p>
    <w:p w:rsidR="00AA5DCC" w:rsidRDefault="00F64A72">
      <w:pPr>
        <w:spacing w:after="0" w:line="240" w:lineRule="auto"/>
        <w:jc w:val="both"/>
        <w:rPr>
          <w:b/>
          <w:bCs/>
        </w:rPr>
      </w:pPr>
      <w:r>
        <w:rPr>
          <w:b/>
          <w:bCs/>
        </w:rPr>
        <w:t>CHECK with IN keyword is useful when a column should accept only predefined values.</w:t>
      </w:r>
    </w:p>
    <w:p w:rsidR="00AA5DCC" w:rsidRDefault="00F64A72">
      <w:pPr>
        <w:numPr>
          <w:ilvl w:val="0"/>
          <w:numId w:val="7"/>
        </w:numPr>
        <w:pBdr>
          <w:top w:val="nil"/>
          <w:left w:val="nil"/>
          <w:bottom w:val="nil"/>
          <w:right w:val="nil"/>
          <w:between w:val="nil"/>
        </w:pBdr>
        <w:spacing w:after="0" w:line="240" w:lineRule="auto"/>
        <w:jc w:val="both"/>
        <w:rPr>
          <w:b/>
          <w:bCs/>
          <w:color w:val="366091"/>
        </w:rPr>
      </w:pPr>
      <w:bookmarkStart w:id="4" w:name="_heading=h.fwn4r9v89cjh" w:colFirst="0" w:colLast="0"/>
      <w:bookmarkEnd w:id="4"/>
      <w:r>
        <w:rPr>
          <w:b/>
          <w:bCs/>
          <w:color w:val="366091"/>
        </w:rPr>
        <w:t>PRIMARY KEY</w:t>
      </w:r>
    </w:p>
    <w:p w:rsidR="00AA5DCC" w:rsidRDefault="00F64A72">
      <w:pPr>
        <w:spacing w:after="0" w:line="240" w:lineRule="auto"/>
        <w:jc w:val="both"/>
      </w:pPr>
      <w:r>
        <w:t>A PRIMARY KEY is a constraint that is used to uniquely identify each record (row) in a table. It ensures that every row in the table can be distinguished from all others.</w:t>
      </w:r>
    </w:p>
    <w:p w:rsidR="00AA5DCC" w:rsidRDefault="00F64A72">
      <w:pPr>
        <w:spacing w:line="240" w:lineRule="auto"/>
        <w:jc w:val="both"/>
      </w:pPr>
      <w:r>
        <w:t>A table can have only one PRIMARY KEY, but that key can consist of one or more column</w:t>
      </w:r>
      <w:r>
        <w:t xml:space="preserve">s. </w:t>
      </w:r>
    </w:p>
    <w:p w:rsidR="00AA5DCC" w:rsidRDefault="00F64A72">
      <w:pPr>
        <w:spacing w:after="0" w:line="240" w:lineRule="auto"/>
        <w:jc w:val="both"/>
        <w:rPr>
          <w:b/>
          <w:bCs/>
          <w:color w:val="1F497D"/>
        </w:rPr>
      </w:pPr>
      <w:r>
        <w:rPr>
          <w:b/>
          <w:bCs/>
          <w:color w:val="1F497D"/>
        </w:rPr>
        <w:t>A Column Defined as PRIMARY KEY:</w:t>
      </w:r>
    </w:p>
    <w:p w:rsidR="00AA5DCC" w:rsidRDefault="00F64A72">
      <w:pPr>
        <w:numPr>
          <w:ilvl w:val="0"/>
          <w:numId w:val="8"/>
        </w:numPr>
        <w:pBdr>
          <w:top w:val="nil"/>
          <w:left w:val="nil"/>
          <w:bottom w:val="nil"/>
          <w:right w:val="nil"/>
          <w:between w:val="nil"/>
        </w:pBdr>
        <w:spacing w:after="0" w:line="240" w:lineRule="auto"/>
        <w:jc w:val="both"/>
      </w:pPr>
      <w:r>
        <w:rPr>
          <w:color w:val="000000"/>
        </w:rPr>
        <w:t xml:space="preserve">Cannot have </w:t>
      </w:r>
      <w:r>
        <w:rPr>
          <w:b/>
          <w:bCs/>
          <w:color w:val="000000"/>
        </w:rPr>
        <w:t>duplicate values.</w:t>
      </w:r>
    </w:p>
    <w:p w:rsidR="00AA5DCC" w:rsidRDefault="00F64A72">
      <w:pPr>
        <w:numPr>
          <w:ilvl w:val="0"/>
          <w:numId w:val="8"/>
        </w:numPr>
        <w:pBdr>
          <w:top w:val="nil"/>
          <w:left w:val="nil"/>
          <w:bottom w:val="nil"/>
          <w:right w:val="nil"/>
          <w:between w:val="nil"/>
        </w:pBdr>
        <w:spacing w:before="0" w:after="0" w:line="240" w:lineRule="auto"/>
        <w:jc w:val="both"/>
      </w:pPr>
      <w:r>
        <w:rPr>
          <w:color w:val="000000"/>
        </w:rPr>
        <w:t xml:space="preserve">Cannot contain </w:t>
      </w:r>
      <w:r>
        <w:rPr>
          <w:b/>
          <w:bCs/>
          <w:color w:val="000000"/>
        </w:rPr>
        <w:t>NULL values.</w:t>
      </w:r>
    </w:p>
    <w:p w:rsidR="00AA5DCC" w:rsidRDefault="00F64A72">
      <w:pPr>
        <w:numPr>
          <w:ilvl w:val="0"/>
          <w:numId w:val="8"/>
        </w:numPr>
        <w:pBdr>
          <w:top w:val="nil"/>
          <w:left w:val="nil"/>
          <w:bottom w:val="nil"/>
          <w:right w:val="nil"/>
          <w:between w:val="nil"/>
        </w:pBdr>
        <w:spacing w:before="0" w:after="0" w:line="240" w:lineRule="auto"/>
        <w:jc w:val="both"/>
      </w:pPr>
      <w:r>
        <w:rPr>
          <w:color w:val="000000"/>
        </w:rPr>
        <w:t xml:space="preserve">Must </w:t>
      </w:r>
      <w:r>
        <w:rPr>
          <w:b/>
          <w:bCs/>
          <w:color w:val="000000"/>
        </w:rPr>
        <w:t>uniquely</w:t>
      </w:r>
      <w:r>
        <w:rPr>
          <w:color w:val="000000"/>
        </w:rPr>
        <w:t xml:space="preserve"> identify each record in the table.</w:t>
      </w:r>
    </w:p>
    <w:p w:rsidR="00AA5DCC" w:rsidRDefault="00AA5DCC">
      <w:pPr>
        <w:spacing w:after="0" w:line="240" w:lineRule="auto"/>
        <w:jc w:val="both"/>
      </w:pPr>
    </w:p>
    <w:p w:rsidR="00AA5DCC" w:rsidRDefault="00F64A72">
      <w:pPr>
        <w:spacing w:after="0" w:line="240" w:lineRule="auto"/>
        <w:jc w:val="both"/>
        <w:rPr>
          <w:b/>
          <w:bCs/>
          <w:color w:val="1F497D"/>
        </w:rPr>
      </w:pPr>
      <w:r>
        <w:rPr>
          <w:b/>
          <w:bCs/>
          <w:color w:val="1F497D"/>
        </w:rPr>
        <w:t>Why PRIMARY KEY is Important:</w:t>
      </w:r>
    </w:p>
    <w:p w:rsidR="00AA5DCC" w:rsidRDefault="00F64A72">
      <w:pPr>
        <w:numPr>
          <w:ilvl w:val="0"/>
          <w:numId w:val="9"/>
        </w:numPr>
        <w:pBdr>
          <w:top w:val="nil"/>
          <w:left w:val="nil"/>
          <w:bottom w:val="nil"/>
          <w:right w:val="nil"/>
          <w:between w:val="nil"/>
        </w:pBdr>
        <w:spacing w:after="0" w:line="240" w:lineRule="auto"/>
        <w:jc w:val="both"/>
        <w:rPr>
          <w:color w:val="000000"/>
        </w:rPr>
      </w:pPr>
      <w:r>
        <w:rPr>
          <w:color w:val="000000"/>
        </w:rPr>
        <w:t>Uniquely identifies each row.</w:t>
      </w:r>
    </w:p>
    <w:p w:rsidR="00AA5DCC" w:rsidRDefault="00F64A72">
      <w:pPr>
        <w:numPr>
          <w:ilvl w:val="0"/>
          <w:numId w:val="9"/>
        </w:numPr>
        <w:pBdr>
          <w:top w:val="nil"/>
          <w:left w:val="nil"/>
          <w:bottom w:val="nil"/>
          <w:right w:val="nil"/>
          <w:between w:val="nil"/>
        </w:pBdr>
        <w:spacing w:before="0" w:after="0" w:line="240" w:lineRule="auto"/>
        <w:jc w:val="both"/>
        <w:rPr>
          <w:color w:val="000000"/>
        </w:rPr>
      </w:pPr>
      <w:r>
        <w:rPr>
          <w:color w:val="000000"/>
        </w:rPr>
        <w:t>Prevents duplicate records.</w:t>
      </w:r>
    </w:p>
    <w:p w:rsidR="00AA5DCC" w:rsidRDefault="00F64A72">
      <w:pPr>
        <w:numPr>
          <w:ilvl w:val="0"/>
          <w:numId w:val="9"/>
        </w:numPr>
        <w:pBdr>
          <w:top w:val="nil"/>
          <w:left w:val="nil"/>
          <w:bottom w:val="nil"/>
          <w:right w:val="nil"/>
          <w:between w:val="nil"/>
        </w:pBdr>
        <w:spacing w:before="0" w:after="0" w:line="240" w:lineRule="auto"/>
        <w:jc w:val="both"/>
        <w:rPr>
          <w:color w:val="000000"/>
        </w:rPr>
      </w:pPr>
      <w:r>
        <w:rPr>
          <w:color w:val="000000"/>
        </w:rPr>
        <w:t>Helps create relationships with other tables.</w:t>
      </w:r>
    </w:p>
    <w:p w:rsidR="00AA5DCC" w:rsidRDefault="00F64A72">
      <w:pPr>
        <w:numPr>
          <w:ilvl w:val="0"/>
          <w:numId w:val="9"/>
        </w:numPr>
        <w:pBdr>
          <w:top w:val="nil"/>
          <w:left w:val="nil"/>
          <w:bottom w:val="nil"/>
          <w:right w:val="nil"/>
          <w:between w:val="nil"/>
        </w:pBdr>
        <w:spacing w:before="0" w:after="0" w:line="240" w:lineRule="auto"/>
        <w:jc w:val="both"/>
        <w:rPr>
          <w:b/>
          <w:bCs/>
          <w:color w:val="1F497D"/>
        </w:rPr>
      </w:pPr>
      <w:r>
        <w:rPr>
          <w:color w:val="000000"/>
        </w:rPr>
        <w:t>Improves data organization and integrity.</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bookmarkStart w:id="5" w:name="_heading=h.v2tvxrek12kw" w:colFirst="0" w:colLast="0"/>
      <w:bookmarkEnd w:id="5"/>
      <w:r>
        <w:rPr>
          <w:b/>
          <w:bCs/>
        </w:rPr>
        <w:t>Example Usage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CREATE TABLE Students (</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StudentID INT PRIMARY KEY,</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StudentName VARCHAR(50),</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Age INT,</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Email VARCHAR(100)</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w:t>
      </w:r>
    </w:p>
    <w:p w:rsidR="00AA5DCC" w:rsidRDefault="00F64A72">
      <w:pPr>
        <w:numPr>
          <w:ilvl w:val="0"/>
          <w:numId w:val="10"/>
        </w:numPr>
        <w:pBdr>
          <w:top w:val="nil"/>
          <w:left w:val="nil"/>
          <w:bottom w:val="nil"/>
          <w:right w:val="nil"/>
          <w:between w:val="nil"/>
        </w:pBdr>
        <w:spacing w:after="0" w:line="240" w:lineRule="auto"/>
        <w:jc w:val="both"/>
        <w:rPr>
          <w:b/>
          <w:bCs/>
          <w:color w:val="000000"/>
        </w:rPr>
      </w:pPr>
      <w:r>
        <w:rPr>
          <w:b/>
          <w:bCs/>
          <w:color w:val="000000"/>
        </w:rPr>
        <w:t>StudentID uniquely identifies each student.</w:t>
      </w:r>
    </w:p>
    <w:p w:rsidR="00AA5DCC" w:rsidRDefault="00F64A72">
      <w:pPr>
        <w:numPr>
          <w:ilvl w:val="0"/>
          <w:numId w:val="10"/>
        </w:numPr>
        <w:pBdr>
          <w:top w:val="nil"/>
          <w:left w:val="nil"/>
          <w:bottom w:val="nil"/>
          <w:right w:val="nil"/>
          <w:between w:val="nil"/>
        </w:pBdr>
        <w:spacing w:before="0" w:after="0" w:line="240" w:lineRule="auto"/>
        <w:jc w:val="both"/>
        <w:rPr>
          <w:b/>
          <w:bCs/>
          <w:color w:val="000000"/>
        </w:rPr>
      </w:pPr>
      <w:r>
        <w:rPr>
          <w:b/>
          <w:bCs/>
          <w:color w:val="000000"/>
        </w:rPr>
        <w:t>No two students can have the same StudentID.</w:t>
      </w:r>
    </w:p>
    <w:p w:rsidR="00AA5DCC" w:rsidRDefault="00F64A72">
      <w:pPr>
        <w:numPr>
          <w:ilvl w:val="0"/>
          <w:numId w:val="10"/>
        </w:numPr>
        <w:pBdr>
          <w:top w:val="nil"/>
          <w:left w:val="nil"/>
          <w:bottom w:val="nil"/>
          <w:right w:val="nil"/>
          <w:between w:val="nil"/>
        </w:pBdr>
        <w:spacing w:before="0" w:after="0" w:line="240" w:lineRule="auto"/>
        <w:jc w:val="both"/>
        <w:rPr>
          <w:b/>
          <w:bCs/>
          <w:color w:val="000000"/>
        </w:rPr>
      </w:pPr>
      <w:r>
        <w:rPr>
          <w:b/>
          <w:bCs/>
          <w:color w:val="000000"/>
        </w:rPr>
        <w:t>StudentID cannot be NULL.</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rPr>
        <w:t>Another Example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lastRenderedPageBreak/>
        <w:t>CREATE TABLE Students (</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StudentID INT,</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StudentName VARCHAR(50),</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Age INT,</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Email VARCHAR(100),</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PRIMARY KEY (StudentID)</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w:t>
      </w:r>
    </w:p>
    <w:p w:rsidR="00AA5DCC" w:rsidRDefault="00F64A72">
      <w:pPr>
        <w:numPr>
          <w:ilvl w:val="0"/>
          <w:numId w:val="7"/>
        </w:numPr>
        <w:pBdr>
          <w:top w:val="nil"/>
          <w:left w:val="nil"/>
          <w:bottom w:val="nil"/>
          <w:right w:val="nil"/>
          <w:between w:val="nil"/>
        </w:pBdr>
        <w:spacing w:after="0" w:line="240" w:lineRule="auto"/>
        <w:jc w:val="both"/>
        <w:rPr>
          <w:b/>
          <w:bCs/>
          <w:color w:val="000000"/>
        </w:rPr>
      </w:pPr>
      <w:r>
        <w:rPr>
          <w:b/>
          <w:bCs/>
          <w:color w:val="366091"/>
        </w:rPr>
        <w:t>FORIEGN KEY</w:t>
      </w:r>
    </w:p>
    <w:p w:rsidR="00AA5DCC" w:rsidRDefault="00F64A72">
      <w:pPr>
        <w:spacing w:after="0" w:line="240" w:lineRule="auto"/>
        <w:jc w:val="both"/>
      </w:pPr>
      <w:r>
        <w:t>A FOREIGN KEY is a constraint that is used to create a link between two tables. It ensures that the value in one table must exist in another related table.</w:t>
      </w:r>
    </w:p>
    <w:p w:rsidR="00AA5DCC" w:rsidRDefault="00F64A72">
      <w:pPr>
        <w:spacing w:after="0" w:line="240" w:lineRule="auto"/>
        <w:jc w:val="both"/>
      </w:pPr>
      <w:r>
        <w:t xml:space="preserve">In simple words, a FOREIGN KEY refers to the PRIMARY KEY </w:t>
      </w:r>
      <w:r>
        <w:t>of another table and maintains relationship and consistency between tables.</w:t>
      </w:r>
    </w:p>
    <w:p w:rsidR="00AA5DCC" w:rsidRDefault="00F64A72">
      <w:pPr>
        <w:spacing w:after="0" w:line="240" w:lineRule="auto"/>
        <w:jc w:val="both"/>
      </w:pPr>
      <w:r>
        <w:t>For example, A student belongs to a department, so the department must exist before assigning it to a student.</w:t>
      </w:r>
    </w:p>
    <w:p w:rsidR="00AA5DCC" w:rsidRDefault="00F64A72">
      <w:pPr>
        <w:spacing w:after="0" w:line="240" w:lineRule="auto"/>
        <w:jc w:val="both"/>
        <w:rPr>
          <w:b/>
          <w:bCs/>
          <w:color w:val="1F497D"/>
        </w:rPr>
      </w:pPr>
      <w:r>
        <w:rPr>
          <w:b/>
          <w:bCs/>
          <w:color w:val="1F497D"/>
        </w:rPr>
        <w:t>Why FOREIGN KEY is Important:</w:t>
      </w:r>
    </w:p>
    <w:p w:rsidR="00AA5DCC" w:rsidRDefault="00F64A72">
      <w:pPr>
        <w:numPr>
          <w:ilvl w:val="0"/>
          <w:numId w:val="11"/>
        </w:numPr>
        <w:pBdr>
          <w:top w:val="nil"/>
          <w:left w:val="nil"/>
          <w:bottom w:val="nil"/>
          <w:right w:val="nil"/>
          <w:between w:val="nil"/>
        </w:pBdr>
        <w:spacing w:after="0" w:line="240" w:lineRule="auto"/>
        <w:jc w:val="both"/>
      </w:pPr>
      <w:r>
        <w:rPr>
          <w:color w:val="000000"/>
        </w:rPr>
        <w:t>Maintains data consistency.</w:t>
      </w:r>
    </w:p>
    <w:p w:rsidR="00AA5DCC" w:rsidRDefault="00F64A72">
      <w:pPr>
        <w:numPr>
          <w:ilvl w:val="0"/>
          <w:numId w:val="11"/>
        </w:numPr>
        <w:pBdr>
          <w:top w:val="nil"/>
          <w:left w:val="nil"/>
          <w:bottom w:val="nil"/>
          <w:right w:val="nil"/>
          <w:between w:val="nil"/>
        </w:pBdr>
        <w:spacing w:before="0" w:after="0" w:line="240" w:lineRule="auto"/>
        <w:jc w:val="both"/>
      </w:pPr>
      <w:r>
        <w:rPr>
          <w:color w:val="000000"/>
        </w:rPr>
        <w:t>Prevents invalid data entry.</w:t>
      </w:r>
    </w:p>
    <w:p w:rsidR="00AA5DCC" w:rsidRDefault="00F64A72">
      <w:pPr>
        <w:numPr>
          <w:ilvl w:val="0"/>
          <w:numId w:val="11"/>
        </w:numPr>
        <w:pBdr>
          <w:top w:val="nil"/>
          <w:left w:val="nil"/>
          <w:bottom w:val="nil"/>
          <w:right w:val="nil"/>
          <w:between w:val="nil"/>
        </w:pBdr>
        <w:spacing w:before="0" w:after="0" w:line="240" w:lineRule="auto"/>
        <w:jc w:val="both"/>
      </w:pPr>
      <w:r>
        <w:rPr>
          <w:color w:val="000000"/>
        </w:rPr>
        <w:t>Enforces relationships between tables.</w:t>
      </w:r>
    </w:p>
    <w:p w:rsidR="00AA5DCC" w:rsidRDefault="00F64A72">
      <w:pPr>
        <w:numPr>
          <w:ilvl w:val="0"/>
          <w:numId w:val="11"/>
        </w:numPr>
        <w:pBdr>
          <w:top w:val="nil"/>
          <w:left w:val="nil"/>
          <w:bottom w:val="nil"/>
          <w:right w:val="nil"/>
          <w:between w:val="nil"/>
        </w:pBdr>
        <w:spacing w:before="0" w:after="0" w:line="240" w:lineRule="auto"/>
        <w:jc w:val="both"/>
      </w:pPr>
      <w:r>
        <w:rPr>
          <w:color w:val="000000"/>
        </w:rPr>
        <w:t>Avoids orphan records.</w:t>
      </w:r>
    </w:p>
    <w:p w:rsidR="00AA5DCC" w:rsidRDefault="00AA5DCC">
      <w:pPr>
        <w:spacing w:after="0" w:line="240" w:lineRule="auto"/>
        <w:jc w:val="both"/>
      </w:pPr>
    </w:p>
    <w:p w:rsidR="00AA5DCC" w:rsidRDefault="00AA5DCC">
      <w:pPr>
        <w:spacing w:after="0" w:line="240" w:lineRule="auto"/>
        <w:jc w:val="both"/>
      </w:pP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rPr>
        <w:t>Example Usage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CREATE TABLE Departments (</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DepartmentID INT PRIMARY KEY,</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DepartmentName VARCHAR(50)</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w:t>
      </w:r>
    </w:p>
    <w:p w:rsidR="00AA5DCC" w:rsidRDefault="00AA5DCC">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CREATE TABLE Students (</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StudentID INT PRIMARY KEY</w:t>
      </w:r>
      <w:r>
        <w:rPr>
          <w:b/>
          <w:bCs/>
          <w:color w:val="548DD4"/>
        </w:rPr>
        <w:t>,</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StudentName VARCHAR(50),</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DepartmentID INT,</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548DD4"/>
        </w:rPr>
      </w:pPr>
      <w:r>
        <w:rPr>
          <w:b/>
          <w:bCs/>
          <w:color w:val="548DD4"/>
        </w:rPr>
        <w:t xml:space="preserve">    FOREIGN KEY (DepartmentID) REFERENCES Departments(DepartmentID)</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rPr>
      </w:pPr>
      <w:r>
        <w:rPr>
          <w:b/>
          <w:bCs/>
          <w:color w:val="548DD4"/>
        </w:rPr>
        <w:t>);</w:t>
      </w:r>
    </w:p>
    <w:p w:rsidR="00AA5DCC" w:rsidRDefault="00F64A72">
      <w:pPr>
        <w:numPr>
          <w:ilvl w:val="0"/>
          <w:numId w:val="12"/>
        </w:numPr>
        <w:pBdr>
          <w:top w:val="nil"/>
          <w:left w:val="nil"/>
          <w:bottom w:val="nil"/>
          <w:right w:val="nil"/>
          <w:between w:val="nil"/>
        </w:pBdr>
        <w:spacing w:after="0" w:line="240" w:lineRule="auto"/>
        <w:jc w:val="both"/>
        <w:rPr>
          <w:b/>
          <w:bCs/>
          <w:color w:val="000000"/>
        </w:rPr>
      </w:pPr>
      <w:r>
        <w:rPr>
          <w:b/>
          <w:bCs/>
          <w:color w:val="000000"/>
        </w:rPr>
        <w:t>DepartmentID in Students is a FOREIGN KEY.</w:t>
      </w:r>
    </w:p>
    <w:p w:rsidR="00AA5DCC" w:rsidRDefault="00F64A72">
      <w:pPr>
        <w:numPr>
          <w:ilvl w:val="0"/>
          <w:numId w:val="12"/>
        </w:numPr>
        <w:pBdr>
          <w:top w:val="nil"/>
          <w:left w:val="nil"/>
          <w:bottom w:val="nil"/>
          <w:right w:val="nil"/>
          <w:between w:val="nil"/>
        </w:pBdr>
        <w:spacing w:before="0" w:after="0" w:line="240" w:lineRule="auto"/>
        <w:jc w:val="both"/>
        <w:rPr>
          <w:b/>
          <w:bCs/>
          <w:color w:val="000000"/>
        </w:rPr>
      </w:pPr>
      <w:r>
        <w:rPr>
          <w:b/>
          <w:bCs/>
          <w:color w:val="000000"/>
        </w:rPr>
        <w:t>It refers to DepartmentID in Departments table.</w:t>
      </w:r>
    </w:p>
    <w:p w:rsidR="00AA5DCC" w:rsidRDefault="00F64A72">
      <w:pPr>
        <w:numPr>
          <w:ilvl w:val="0"/>
          <w:numId w:val="12"/>
        </w:numPr>
        <w:pBdr>
          <w:top w:val="nil"/>
          <w:left w:val="nil"/>
          <w:bottom w:val="nil"/>
          <w:right w:val="nil"/>
          <w:between w:val="nil"/>
        </w:pBdr>
        <w:spacing w:before="0" w:line="240" w:lineRule="auto"/>
        <w:jc w:val="both"/>
        <w:rPr>
          <w:b/>
          <w:bCs/>
          <w:color w:val="1F497D"/>
        </w:rPr>
      </w:pPr>
      <w:r>
        <w:rPr>
          <w:b/>
          <w:bCs/>
          <w:color w:val="000000"/>
        </w:rPr>
        <w:lastRenderedPageBreak/>
        <w:t>A student cannot be assigned to a department that does not exist.</w:t>
      </w:r>
    </w:p>
    <w:p w:rsidR="00AA5DCC" w:rsidRDefault="00F64A72">
      <w:pPr>
        <w:spacing w:line="240" w:lineRule="auto"/>
        <w:jc w:val="both"/>
        <w:rPr>
          <w:b/>
          <w:bCs/>
        </w:rPr>
      </w:pPr>
      <w:r>
        <w:rPr>
          <w:b/>
          <w:bCs/>
        </w:rPr>
        <w:t>PRIMARY KEY identifies a record, while FOREIGN KEY connects records between tables.</w:t>
      </w:r>
    </w:p>
    <w:p w:rsidR="00AA5DCC" w:rsidRDefault="00F64A72">
      <w:pPr>
        <w:spacing w:line="240" w:lineRule="auto"/>
        <w:jc w:val="both"/>
        <w:rPr>
          <w:b/>
          <w:bCs/>
        </w:rPr>
      </w:pPr>
      <w:r>
        <w:rPr>
          <w:b/>
          <w:bCs/>
        </w:rPr>
        <w:t>PRIMARY KEY exists in the parent table, and FOREIGN KEY exists in the child table.</w:t>
      </w:r>
    </w:p>
    <w:p w:rsidR="00AA5DCC" w:rsidRDefault="00AA5DCC">
      <w:pPr>
        <w:spacing w:line="240" w:lineRule="auto"/>
        <w:jc w:val="both"/>
        <w:rPr>
          <w:b/>
          <w:bCs/>
        </w:rPr>
      </w:pPr>
    </w:p>
    <w:tbl>
      <w:tblPr>
        <w:tblStyle w:val="aff0"/>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AA5DCC">
        <w:trPr>
          <w:trHeight w:val="71"/>
        </w:trPr>
        <w:tc>
          <w:tcPr>
            <w:tcW w:w="10774" w:type="dxa"/>
            <w:shd w:val="clear" w:color="auto" w:fill="95B3D7"/>
          </w:tcPr>
          <w:p w:rsidR="00AA5DCC" w:rsidRDefault="00F64A72">
            <w:pPr>
              <w:tabs>
                <w:tab w:val="left" w:pos="8445"/>
              </w:tabs>
              <w:jc w:val="center"/>
              <w:rPr>
                <w:rFonts w:ascii="Verdana" w:eastAsia="Verdana" w:hAnsi="Verdana" w:cs="Verdana"/>
                <w:b/>
                <w:bCs/>
                <w:sz w:val="20"/>
                <w:szCs w:val="20"/>
              </w:rPr>
            </w:pPr>
            <w:bookmarkStart w:id="6" w:name="_heading=h.l4s456coisqp" w:colFirst="0" w:colLast="0"/>
            <w:bookmarkEnd w:id="6"/>
            <w:r>
              <w:rPr>
                <w:b/>
                <w:bCs/>
                <w:sz w:val="28"/>
                <w:szCs w:val="28"/>
              </w:rPr>
              <w:t>Using the ALTER Command in SQL</w:t>
            </w:r>
          </w:p>
        </w:tc>
      </w:tr>
    </w:tbl>
    <w:p w:rsidR="00AA5DCC" w:rsidRDefault="00F64A72">
      <w:pPr>
        <w:tabs>
          <w:tab w:val="left" w:pos="2210"/>
        </w:tabs>
        <w:jc w:val="both"/>
      </w:pPr>
      <w:r>
        <w:t>The ALTER command in SQL is a DDL (Data Definition Language) command used to modify the structure of an existing table.</w:t>
      </w:r>
    </w:p>
    <w:p w:rsidR="00AA5DCC" w:rsidRDefault="00F64A72">
      <w:pPr>
        <w:tabs>
          <w:tab w:val="left" w:pos="2210"/>
        </w:tabs>
        <w:jc w:val="both"/>
      </w:pPr>
      <w:r>
        <w:t>With the ALTER command, you can:</w:t>
      </w:r>
    </w:p>
    <w:p w:rsidR="00AA5DCC" w:rsidRDefault="00F64A72">
      <w:pPr>
        <w:numPr>
          <w:ilvl w:val="0"/>
          <w:numId w:val="13"/>
        </w:numPr>
        <w:pBdr>
          <w:top w:val="nil"/>
          <w:left w:val="nil"/>
          <w:bottom w:val="nil"/>
          <w:right w:val="nil"/>
          <w:between w:val="nil"/>
        </w:pBdr>
        <w:tabs>
          <w:tab w:val="left" w:pos="2210"/>
        </w:tabs>
        <w:spacing w:after="0"/>
        <w:jc w:val="both"/>
        <w:rPr>
          <w:color w:val="000000"/>
        </w:rPr>
      </w:pPr>
      <w:r>
        <w:rPr>
          <w:color w:val="000000"/>
        </w:rPr>
        <w:t>Add new columns to a table.</w:t>
      </w:r>
    </w:p>
    <w:p w:rsidR="00AA5DCC" w:rsidRDefault="00F64A72">
      <w:pPr>
        <w:numPr>
          <w:ilvl w:val="0"/>
          <w:numId w:val="13"/>
        </w:numPr>
        <w:pBdr>
          <w:top w:val="nil"/>
          <w:left w:val="nil"/>
          <w:bottom w:val="nil"/>
          <w:right w:val="nil"/>
          <w:between w:val="nil"/>
        </w:pBdr>
        <w:tabs>
          <w:tab w:val="left" w:pos="2210"/>
        </w:tabs>
        <w:spacing w:before="0" w:after="0"/>
        <w:jc w:val="both"/>
        <w:rPr>
          <w:color w:val="000000"/>
        </w:rPr>
      </w:pPr>
      <w:r>
        <w:rPr>
          <w:color w:val="000000"/>
        </w:rPr>
        <w:t>Modify existing columns (e.g., change data type or size).</w:t>
      </w:r>
    </w:p>
    <w:p w:rsidR="00AA5DCC" w:rsidRDefault="00F64A72">
      <w:pPr>
        <w:numPr>
          <w:ilvl w:val="0"/>
          <w:numId w:val="13"/>
        </w:numPr>
        <w:pBdr>
          <w:top w:val="nil"/>
          <w:left w:val="nil"/>
          <w:bottom w:val="nil"/>
          <w:right w:val="nil"/>
          <w:between w:val="nil"/>
        </w:pBdr>
        <w:tabs>
          <w:tab w:val="left" w:pos="2210"/>
        </w:tabs>
        <w:spacing w:before="0" w:after="0"/>
        <w:jc w:val="both"/>
        <w:rPr>
          <w:color w:val="000000"/>
        </w:rPr>
      </w:pPr>
      <w:r>
        <w:rPr>
          <w:color w:val="000000"/>
        </w:rPr>
        <w:t>Remove columns from a table.</w:t>
      </w:r>
    </w:p>
    <w:p w:rsidR="00AA5DCC" w:rsidRDefault="00F64A72">
      <w:pPr>
        <w:numPr>
          <w:ilvl w:val="0"/>
          <w:numId w:val="13"/>
        </w:numPr>
        <w:pBdr>
          <w:top w:val="nil"/>
          <w:left w:val="nil"/>
          <w:bottom w:val="nil"/>
          <w:right w:val="nil"/>
          <w:between w:val="nil"/>
        </w:pBdr>
        <w:tabs>
          <w:tab w:val="left" w:pos="2210"/>
        </w:tabs>
        <w:spacing w:before="0"/>
        <w:jc w:val="both"/>
        <w:rPr>
          <w:color w:val="000000"/>
        </w:rPr>
      </w:pPr>
      <w:r>
        <w:rPr>
          <w:color w:val="000000"/>
        </w:rPr>
        <w:t>Add or remove constraints (e.g., PRIMARY KEY, FOREIGN KEY, UNIQUE, NOT NULL).</w:t>
      </w:r>
    </w:p>
    <w:p w:rsidR="00AA5DCC" w:rsidRDefault="00F64A72">
      <w:pPr>
        <w:tabs>
          <w:tab w:val="left" w:pos="2210"/>
        </w:tabs>
        <w:jc w:val="both"/>
      </w:pPr>
      <w:r>
        <w:t>The ALTER command is a tool to change the table structure without deleting the table.</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u w:val="single"/>
        </w:rPr>
      </w:pPr>
      <w:r>
        <w:rPr>
          <w:b/>
          <w:bCs/>
          <w:u w:val="single"/>
        </w:rPr>
        <w:t>Example Usage – 1:</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color w:val="548DD4"/>
        </w:rPr>
      </w:pPr>
      <w:r>
        <w:rPr>
          <w:b/>
          <w:bCs/>
          <w:color w:val="548DD4"/>
        </w:rPr>
        <w:t>ALTER Table1 MODIFY Column_Name datatype NULL;</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pPr>
      <w:r>
        <w:t>It’s mainly for changing a column’s data type or NULL/NOT NULL property.</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u w:val="single"/>
        </w:rPr>
      </w:pPr>
      <w:r>
        <w:rPr>
          <w:b/>
          <w:bCs/>
          <w:u w:val="single"/>
        </w:rPr>
        <w:t>Example Usage – 2:</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color w:val="548DD4"/>
        </w:rPr>
      </w:pPr>
      <w:r>
        <w:rPr>
          <w:b/>
          <w:bCs/>
          <w:color w:val="548DD4"/>
        </w:rPr>
        <w:t>ALTER TABLE table1 ADD CONSTRAINT const_N UNIQUE (Column1, Column2);</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pPr>
      <w:r>
        <w:t xml:space="preserve">This is an example of adding </w:t>
      </w:r>
      <w:r>
        <w:t>a UNIQUE constraint to an existing table using the ALTER TABLE command.</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u w:val="single"/>
        </w:rPr>
      </w:pPr>
      <w:r>
        <w:rPr>
          <w:b/>
          <w:bCs/>
          <w:u w:val="single"/>
        </w:rPr>
        <w:t>Example Usage – 3:</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color w:val="548DD4"/>
        </w:rPr>
      </w:pPr>
      <w:r>
        <w:rPr>
          <w:b/>
          <w:bCs/>
          <w:color w:val="548DD4"/>
        </w:rPr>
        <w:t>ALTER TABLE table1 ADD PRIMARY KEY (Column1);</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pPr>
      <w:r>
        <w:t>This example is used to add a PRIMARY KEY constraint to an existing table using ALTER TABLE. It makes Column1 the unique identifier for all rows in the table.</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u w:val="single"/>
        </w:rPr>
      </w:pPr>
      <w:r>
        <w:rPr>
          <w:b/>
          <w:bCs/>
          <w:u w:val="single"/>
        </w:rPr>
        <w:t>Example Usage – 4:</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color w:val="548DD4"/>
        </w:rPr>
      </w:pPr>
      <w:r>
        <w:rPr>
          <w:b/>
          <w:bCs/>
          <w:color w:val="548DD4"/>
        </w:rPr>
        <w:t>ALTER TABLE table1 ADD FOREIGN KEY (Column_Name) REFERENCES table2 (Column_Nam</w:t>
      </w:r>
      <w:r>
        <w:rPr>
          <w:b/>
          <w:bCs/>
          <w:color w:val="548DD4"/>
        </w:rPr>
        <w:t>e);</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pPr>
      <w:r>
        <w:t>This command adds a FOREIGN KEY to table1, linking its column to the primary key column of table2 to maintain referential integrity.</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u w:val="single"/>
        </w:rPr>
      </w:pPr>
      <w:r>
        <w:rPr>
          <w:b/>
          <w:bCs/>
          <w:u w:val="single"/>
        </w:rPr>
        <w:t>Example Usage – 5:</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color w:val="548DD4"/>
        </w:rPr>
      </w:pPr>
      <w:r>
        <w:rPr>
          <w:b/>
          <w:bCs/>
          <w:color w:val="548DD4"/>
        </w:rPr>
        <w:t>ALTER TABLE table1 ADD CHECK (Column_Condition);</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center"/>
        <w:rPr>
          <w:b/>
          <w:bCs/>
          <w:color w:val="548DD4"/>
        </w:rPr>
      </w:pPr>
      <w:r>
        <w:rPr>
          <w:b/>
          <w:bCs/>
          <w:color w:val="548DD4"/>
        </w:rPr>
        <w:t>OR</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color w:val="548DD4"/>
        </w:rPr>
      </w:pPr>
      <w:r>
        <w:rPr>
          <w:b/>
          <w:bCs/>
          <w:color w:val="548DD4"/>
        </w:rPr>
        <w:lastRenderedPageBreak/>
        <w:t>ALTER TABLE table1 ADD CONSTRAINT Constraint_Nam</w:t>
      </w:r>
      <w:r>
        <w:rPr>
          <w:b/>
          <w:bCs/>
          <w:color w:val="548DD4"/>
        </w:rPr>
        <w:t>e CHECK (Condition);</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pPr>
      <w:r>
        <w:t>These commands add a CHECK constraint to a table to enforce a condition on column values and maintain data integrity.</w:t>
      </w:r>
    </w:p>
    <w:tbl>
      <w:tblPr>
        <w:tblStyle w:val="aff1"/>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AA5DCC">
        <w:trPr>
          <w:trHeight w:val="71"/>
        </w:trPr>
        <w:tc>
          <w:tcPr>
            <w:tcW w:w="10774" w:type="dxa"/>
            <w:shd w:val="clear" w:color="auto" w:fill="95B3D7"/>
          </w:tcPr>
          <w:p w:rsidR="00AA5DCC" w:rsidRDefault="00F64A72">
            <w:pPr>
              <w:tabs>
                <w:tab w:val="left" w:pos="8445"/>
              </w:tabs>
              <w:jc w:val="center"/>
              <w:rPr>
                <w:rFonts w:ascii="Verdana" w:eastAsia="Verdana" w:hAnsi="Verdana" w:cs="Verdana"/>
                <w:b/>
                <w:bCs/>
                <w:sz w:val="20"/>
                <w:szCs w:val="20"/>
              </w:rPr>
            </w:pPr>
            <w:bookmarkStart w:id="7" w:name="_heading=h.prbyish4dmur" w:colFirst="0" w:colLast="0"/>
            <w:bookmarkEnd w:id="7"/>
            <w:r>
              <w:rPr>
                <w:b/>
                <w:bCs/>
                <w:sz w:val="28"/>
                <w:szCs w:val="28"/>
              </w:rPr>
              <w:t>Using the RENAME Command in SQL</w:t>
            </w:r>
          </w:p>
        </w:tc>
      </w:tr>
    </w:tbl>
    <w:p w:rsidR="00AA5DCC" w:rsidRDefault="00F64A72">
      <w:pPr>
        <w:tabs>
          <w:tab w:val="left" w:pos="2210"/>
        </w:tabs>
        <w:jc w:val="both"/>
      </w:pPr>
      <w:r>
        <w:t>The RENAME command in SQL is used to change the name of an existing table or column without altering its data. Sometimes we may want to rename our table to give it a more relevant name. For this purpose, we can use ALTER TABLE to rename the name of table.</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rPr>
      </w:pPr>
      <w:r>
        <w:rPr>
          <w:b/>
          <w:bCs/>
        </w:rPr>
        <w:t>Example Usage:</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rPr>
      </w:pPr>
      <w:r>
        <w:rPr>
          <w:b/>
          <w:bCs/>
          <w:color w:val="548DD4"/>
        </w:rPr>
        <w:t>ALTER TABLE old_table_name RENAME TO new_table_name;</w:t>
      </w:r>
    </w:p>
    <w:p w:rsidR="00AA5DCC" w:rsidRDefault="00F64A72">
      <w:pPr>
        <w:tabs>
          <w:tab w:val="left" w:pos="2210"/>
        </w:tabs>
        <w:jc w:val="both"/>
      </w:pPr>
      <w:r>
        <w:t>To rename a column, we can also use the ALTER command.</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rPr>
      </w:pPr>
      <w:r>
        <w:rPr>
          <w:b/>
          <w:bCs/>
        </w:rPr>
        <w:t>Example Usage:</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color w:val="548DD4"/>
        </w:rPr>
      </w:pPr>
      <w:r>
        <w:rPr>
          <w:b/>
          <w:bCs/>
          <w:color w:val="548DD4"/>
        </w:rPr>
        <w:t>ALTER TABLE table_name RENAME COLUMN old_name TO new_name;</w:t>
      </w:r>
    </w:p>
    <w:tbl>
      <w:tblPr>
        <w:tblStyle w:val="aff2"/>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AA5DCC">
        <w:trPr>
          <w:trHeight w:val="71"/>
        </w:trPr>
        <w:tc>
          <w:tcPr>
            <w:tcW w:w="10774" w:type="dxa"/>
            <w:shd w:val="clear" w:color="auto" w:fill="95B3D7"/>
          </w:tcPr>
          <w:p w:rsidR="00AA5DCC" w:rsidRDefault="00F64A72">
            <w:pPr>
              <w:tabs>
                <w:tab w:val="left" w:pos="8445"/>
              </w:tabs>
              <w:jc w:val="center"/>
              <w:rPr>
                <w:rFonts w:ascii="Verdana" w:eastAsia="Verdana" w:hAnsi="Verdana" w:cs="Verdana"/>
                <w:b/>
                <w:bCs/>
                <w:sz w:val="20"/>
                <w:szCs w:val="20"/>
              </w:rPr>
            </w:pPr>
            <w:r>
              <w:rPr>
                <w:b/>
                <w:bCs/>
                <w:sz w:val="28"/>
                <w:szCs w:val="28"/>
              </w:rPr>
              <w:t>Inserting Data in Tables Using SQL</w:t>
            </w:r>
          </w:p>
        </w:tc>
      </w:tr>
    </w:tbl>
    <w:p w:rsidR="00AA5DCC" w:rsidRDefault="00F64A72">
      <w:pPr>
        <w:tabs>
          <w:tab w:val="left" w:pos="2210"/>
        </w:tabs>
        <w:jc w:val="both"/>
      </w:pPr>
      <w:r>
        <w:t>The INSERT INTO statement in SQL is used to add new rows to a table. It can be used in two ways: by specifying the column names explicitly, or by inserting values for all columns in the table.</w:t>
      </w:r>
    </w:p>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1F497D"/>
        </w:rPr>
      </w:pPr>
      <w:r>
        <w:rPr>
          <w:b/>
          <w:bCs/>
          <w:color w:val="1F497D"/>
        </w:rPr>
        <w:t>Values Only:</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rPr>
          <w:b/>
          <w:bCs/>
          <w:color w:val="548DD4"/>
        </w:rPr>
      </w:pPr>
      <w:r>
        <w:rPr>
          <w:b/>
          <w:bCs/>
          <w:color w:val="548DD4"/>
        </w:rPr>
        <w:t>INSERT INTO table_name VALUES (value1, value2, val</w:t>
      </w:r>
      <w:r>
        <w:rPr>
          <w:b/>
          <w:bCs/>
          <w:color w:val="548DD4"/>
        </w:rPr>
        <w:t>ue3….);</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pPr>
      <w:r>
        <w:t>table_name: name of the table</w:t>
      </w:r>
    </w:p>
    <w:p w:rsidR="00AA5DCC" w:rsidRDefault="00F64A72">
      <w:pPr>
        <w:pBdr>
          <w:top w:val="single" w:sz="4" w:space="1" w:color="000000"/>
          <w:left w:val="single" w:sz="4" w:space="4" w:color="000000"/>
          <w:bottom w:val="single" w:sz="4" w:space="1" w:color="000000"/>
          <w:right w:val="single" w:sz="4" w:space="4" w:color="000000"/>
        </w:pBdr>
        <w:tabs>
          <w:tab w:val="left" w:pos="2210"/>
        </w:tabs>
        <w:jc w:val="both"/>
      </w:pPr>
      <w:r>
        <w:t xml:space="preserve">value1, value2, value3….: value for first column, second column, third column….for the new record. </w:t>
      </w:r>
    </w:p>
    <w:p w:rsidR="00AA5DCC" w:rsidRDefault="00AA5DCC"/>
    <w:p w:rsidR="00AA5DCC" w:rsidRDefault="00F64A72">
      <w:pPr>
        <w:pBdr>
          <w:top w:val="single" w:sz="4" w:space="1" w:color="000000"/>
          <w:left w:val="single" w:sz="4" w:space="4" w:color="000000"/>
          <w:bottom w:val="single" w:sz="4" w:space="1" w:color="000000"/>
          <w:right w:val="single" w:sz="4" w:space="4" w:color="000000"/>
        </w:pBdr>
        <w:spacing w:after="0" w:line="240" w:lineRule="auto"/>
        <w:jc w:val="both"/>
        <w:rPr>
          <w:b/>
          <w:bCs/>
          <w:color w:val="1F497D"/>
        </w:rPr>
      </w:pPr>
      <w:r>
        <w:rPr>
          <w:b/>
          <w:bCs/>
          <w:color w:val="1F497D"/>
        </w:rPr>
        <w:t>Values with Column Name Specified:</w:t>
      </w:r>
    </w:p>
    <w:p w:rsidR="00AA5DCC" w:rsidRDefault="00F64A72">
      <w:pPr>
        <w:pBdr>
          <w:top w:val="single" w:sz="4" w:space="1" w:color="000000"/>
          <w:left w:val="single" w:sz="4" w:space="4" w:color="000000"/>
          <w:bottom w:val="single" w:sz="4" w:space="1" w:color="000000"/>
          <w:right w:val="single" w:sz="4" w:space="4" w:color="000000"/>
        </w:pBdr>
        <w:rPr>
          <w:b/>
          <w:bCs/>
          <w:color w:val="548DD4"/>
        </w:rPr>
      </w:pPr>
      <w:r>
        <w:rPr>
          <w:b/>
          <w:bCs/>
          <w:color w:val="548DD4"/>
        </w:rPr>
        <w:t>INSERT INTO table_name (column1, column2, column3….) VALUES (value1, value2, value3….);</w:t>
      </w:r>
    </w:p>
    <w:p w:rsidR="00AA5DCC" w:rsidRDefault="00F64A72">
      <w:pPr>
        <w:pBdr>
          <w:top w:val="single" w:sz="4" w:space="1" w:color="000000"/>
          <w:left w:val="single" w:sz="4" w:space="4" w:color="000000"/>
          <w:bottom w:val="single" w:sz="4" w:space="1" w:color="000000"/>
          <w:right w:val="single" w:sz="4" w:space="4" w:color="000000"/>
        </w:pBdr>
      </w:pPr>
      <w:r>
        <w:t>column1, column2, column3….: name of first column, second column, third column …</w:t>
      </w:r>
    </w:p>
    <w:p w:rsidR="00AA5DCC" w:rsidRDefault="00F64A72">
      <w:pPr>
        <w:pBdr>
          <w:top w:val="single" w:sz="4" w:space="1" w:color="000000"/>
          <w:left w:val="single" w:sz="4" w:space="4" w:color="000000"/>
          <w:bottom w:val="single" w:sz="4" w:space="1" w:color="000000"/>
          <w:right w:val="single" w:sz="4" w:space="4" w:color="000000"/>
        </w:pBdr>
      </w:pPr>
      <w:r>
        <w:t>value1, value2, value3 : value of first column, second column,… for the new record.</w:t>
      </w:r>
    </w:p>
    <w:p w:rsidR="00AA5DCC" w:rsidRDefault="00F64A72">
      <w:pPr>
        <w:rPr>
          <w:b/>
          <w:bCs/>
        </w:rPr>
      </w:pPr>
      <w:r>
        <w:rPr>
          <w:b/>
          <w:bCs/>
        </w:rPr>
        <w:t>You</w:t>
      </w:r>
      <w:r>
        <w:rPr>
          <w:b/>
          <w:bCs/>
        </w:rPr>
        <w:t xml:space="preserve"> can also insert multiple rows at once using a single INSERT INTO command.</w:t>
      </w:r>
    </w:p>
    <w:p w:rsidR="00AA5DCC" w:rsidRDefault="00F64A72">
      <w:pPr>
        <w:pBdr>
          <w:top w:val="single" w:sz="4" w:space="1" w:color="000000"/>
          <w:left w:val="single" w:sz="4" w:space="4" w:color="000000"/>
          <w:bottom w:val="single" w:sz="4" w:space="1" w:color="000000"/>
          <w:right w:val="single" w:sz="4" w:space="4" w:color="000000"/>
        </w:pBdr>
        <w:rPr>
          <w:b/>
          <w:bCs/>
        </w:rPr>
      </w:pPr>
      <w:r>
        <w:rPr>
          <w:b/>
          <w:bCs/>
        </w:rPr>
        <w:t>Example Usage:</w:t>
      </w:r>
    </w:p>
    <w:p w:rsidR="00AA5DCC" w:rsidRDefault="00F64A72">
      <w:pPr>
        <w:pBdr>
          <w:top w:val="single" w:sz="4" w:space="1" w:color="000000"/>
          <w:left w:val="single" w:sz="4" w:space="4" w:color="000000"/>
          <w:bottom w:val="single" w:sz="4" w:space="1" w:color="000000"/>
          <w:right w:val="single" w:sz="4" w:space="4" w:color="000000"/>
        </w:pBdr>
        <w:rPr>
          <w:b/>
          <w:bCs/>
          <w:color w:val="548DD4"/>
        </w:rPr>
      </w:pPr>
      <w:r>
        <w:rPr>
          <w:b/>
          <w:bCs/>
          <w:color w:val="548DD4"/>
        </w:rPr>
        <w:t>INSERT INTO Students (StudentID, Name, Age)</w:t>
      </w:r>
    </w:p>
    <w:p w:rsidR="00AA5DCC" w:rsidRDefault="00F64A72">
      <w:pPr>
        <w:pBdr>
          <w:top w:val="single" w:sz="4" w:space="1" w:color="000000"/>
          <w:left w:val="single" w:sz="4" w:space="4" w:color="000000"/>
          <w:bottom w:val="single" w:sz="4" w:space="1" w:color="000000"/>
          <w:right w:val="single" w:sz="4" w:space="4" w:color="000000"/>
        </w:pBdr>
        <w:rPr>
          <w:b/>
          <w:bCs/>
          <w:color w:val="548DD4"/>
        </w:rPr>
      </w:pPr>
      <w:r>
        <w:rPr>
          <w:b/>
          <w:bCs/>
          <w:color w:val="548DD4"/>
        </w:rPr>
        <w:t>VALUES</w:t>
      </w:r>
    </w:p>
    <w:p w:rsidR="00AA5DCC" w:rsidRDefault="00F64A72">
      <w:pPr>
        <w:pBdr>
          <w:top w:val="single" w:sz="4" w:space="1" w:color="000000"/>
          <w:left w:val="single" w:sz="4" w:space="4" w:color="000000"/>
          <w:bottom w:val="single" w:sz="4" w:space="1" w:color="000000"/>
          <w:right w:val="single" w:sz="4" w:space="4" w:color="000000"/>
        </w:pBdr>
        <w:rPr>
          <w:b/>
          <w:bCs/>
          <w:color w:val="548DD4"/>
        </w:rPr>
      </w:pPr>
      <w:r>
        <w:rPr>
          <w:b/>
          <w:bCs/>
          <w:color w:val="548DD4"/>
        </w:rPr>
        <w:t xml:space="preserve">    (1, 'Ali', 18),</w:t>
      </w:r>
    </w:p>
    <w:p w:rsidR="00AA5DCC" w:rsidRDefault="00F64A72">
      <w:pPr>
        <w:pBdr>
          <w:top w:val="single" w:sz="4" w:space="1" w:color="000000"/>
          <w:left w:val="single" w:sz="4" w:space="4" w:color="000000"/>
          <w:bottom w:val="single" w:sz="4" w:space="1" w:color="000000"/>
          <w:right w:val="single" w:sz="4" w:space="4" w:color="000000"/>
        </w:pBdr>
        <w:rPr>
          <w:b/>
          <w:bCs/>
          <w:color w:val="548DD4"/>
        </w:rPr>
      </w:pPr>
      <w:r>
        <w:rPr>
          <w:b/>
          <w:bCs/>
          <w:color w:val="548DD4"/>
        </w:rPr>
        <w:t xml:space="preserve">    (2, 'Sara', 19),</w:t>
      </w:r>
    </w:p>
    <w:p w:rsidR="00AA5DCC" w:rsidRDefault="00F64A72">
      <w:pPr>
        <w:pBdr>
          <w:top w:val="single" w:sz="4" w:space="1" w:color="000000"/>
          <w:left w:val="single" w:sz="4" w:space="4" w:color="000000"/>
          <w:bottom w:val="single" w:sz="4" w:space="1" w:color="000000"/>
          <w:right w:val="single" w:sz="4" w:space="4" w:color="000000"/>
        </w:pBdr>
        <w:rPr>
          <w:b/>
          <w:bCs/>
          <w:color w:val="548DD4"/>
        </w:rPr>
      </w:pPr>
      <w:r>
        <w:rPr>
          <w:b/>
          <w:bCs/>
          <w:color w:val="548DD4"/>
        </w:rPr>
        <w:lastRenderedPageBreak/>
        <w:t xml:space="preserve">    (3, 'Ahmed', 20);</w:t>
      </w:r>
    </w:p>
    <w:p w:rsidR="00AA5DCC" w:rsidRDefault="00F64A72">
      <w:pPr>
        <w:tabs>
          <w:tab w:val="left" w:pos="2210"/>
        </w:tabs>
        <w:jc w:val="center"/>
        <w:rPr>
          <w:color w:val="EE0000"/>
          <w:sz w:val="36"/>
          <w:szCs w:val="36"/>
        </w:rPr>
      </w:pPr>
      <w:r>
        <w:rPr>
          <w:color w:val="EE0000"/>
          <w:sz w:val="36"/>
          <w:szCs w:val="36"/>
        </w:rPr>
        <w:t>THE END!</w:t>
      </w:r>
    </w:p>
    <w:p w:rsidR="00917CEC" w:rsidRDefault="00917CEC" w:rsidP="00917CEC">
      <w:pPr>
        <w:pStyle w:val="NormalWeb"/>
        <w:numPr>
          <w:ilvl w:val="0"/>
          <w:numId w:val="18"/>
        </w:numPr>
      </w:pPr>
      <w:bookmarkStart w:id="8" w:name="_GoBack"/>
      <w:r>
        <w:t xml:space="preserve">Create a table </w:t>
      </w:r>
      <w:r>
        <w:rPr>
          <w:rStyle w:val="HTMLCode"/>
        </w:rPr>
        <w:t>Employees</w:t>
      </w:r>
      <w:r>
        <w:t xml:space="preserve"> with columns:</w:t>
      </w:r>
    </w:p>
    <w:p w:rsidR="00917CEC" w:rsidRDefault="00917CEC" w:rsidP="00917CEC">
      <w:pPr>
        <w:pStyle w:val="NormalWeb"/>
        <w:numPr>
          <w:ilvl w:val="0"/>
          <w:numId w:val="21"/>
        </w:numPr>
      </w:pPr>
      <w:r>
        <w:rPr>
          <w:rStyle w:val="HTMLCode"/>
        </w:rPr>
        <w:t>emp_id</w:t>
      </w:r>
      <w:r>
        <w:t xml:space="preserve"> VARCHAR2(10) PRIMARY KEY</w:t>
      </w:r>
    </w:p>
    <w:p w:rsidR="00917CEC" w:rsidRDefault="00917CEC" w:rsidP="00917CEC">
      <w:pPr>
        <w:pStyle w:val="NormalWeb"/>
        <w:numPr>
          <w:ilvl w:val="0"/>
          <w:numId w:val="21"/>
        </w:numPr>
      </w:pPr>
      <w:r>
        <w:rPr>
          <w:rStyle w:val="HTMLCode"/>
        </w:rPr>
        <w:t>emp_name</w:t>
      </w:r>
      <w:r>
        <w:t xml:space="preserve"> VARCHAR2(50)</w:t>
      </w:r>
    </w:p>
    <w:p w:rsidR="00917CEC" w:rsidRDefault="00917CEC" w:rsidP="00917CEC">
      <w:pPr>
        <w:pStyle w:val="NormalWeb"/>
        <w:numPr>
          <w:ilvl w:val="0"/>
          <w:numId w:val="21"/>
        </w:numPr>
      </w:pPr>
      <w:r>
        <w:rPr>
          <w:rStyle w:val="HTMLCode"/>
        </w:rPr>
        <w:t>age</w:t>
      </w:r>
      <w:r>
        <w:t xml:space="preserve"> NUMBER</w:t>
      </w:r>
    </w:p>
    <w:p w:rsidR="00917CEC" w:rsidRDefault="00917CEC" w:rsidP="00917CEC">
      <w:pPr>
        <w:pStyle w:val="NormalWeb"/>
        <w:numPr>
          <w:ilvl w:val="0"/>
          <w:numId w:val="21"/>
        </w:numPr>
      </w:pPr>
      <w:r>
        <w:rPr>
          <w:rStyle w:val="HTMLCode"/>
        </w:rPr>
        <w:t>salary</w:t>
      </w:r>
      <w:r>
        <w:t xml:space="preserve"> NUMBER</w:t>
      </w:r>
    </w:p>
    <w:p w:rsidR="00917CEC" w:rsidRDefault="00917CEC" w:rsidP="00917CEC">
      <w:pPr>
        <w:pStyle w:val="NormalWeb"/>
        <w:numPr>
          <w:ilvl w:val="0"/>
          <w:numId w:val="21"/>
        </w:numPr>
      </w:pPr>
      <w:r>
        <w:rPr>
          <w:rStyle w:val="HTMLCode"/>
        </w:rPr>
        <w:t>join_date</w:t>
      </w:r>
      <w:r>
        <w:t xml:space="preserve"> DATE</w:t>
      </w:r>
    </w:p>
    <w:p w:rsidR="00917CEC" w:rsidRDefault="00917CEC" w:rsidP="00917CEC">
      <w:pPr>
        <w:pStyle w:val="NormalWeb"/>
        <w:numPr>
          <w:ilvl w:val="0"/>
          <w:numId w:val="18"/>
        </w:numPr>
      </w:pPr>
      <w:r>
        <w:t xml:space="preserve">Modify the </w:t>
      </w:r>
      <w:r>
        <w:rPr>
          <w:rStyle w:val="HTMLCode"/>
        </w:rPr>
        <w:t>emp_name</w:t>
      </w:r>
      <w:r>
        <w:t xml:space="preserve"> column to allow 100 characters.</w:t>
      </w:r>
    </w:p>
    <w:p w:rsidR="00917CEC" w:rsidRDefault="00917CEC" w:rsidP="00917CEC">
      <w:pPr>
        <w:pStyle w:val="NormalWeb"/>
        <w:numPr>
          <w:ilvl w:val="0"/>
          <w:numId w:val="18"/>
        </w:numPr>
      </w:pPr>
      <w:r>
        <w:t xml:space="preserve">Add a new column </w:t>
      </w:r>
      <w:r>
        <w:rPr>
          <w:rStyle w:val="HTMLCode"/>
        </w:rPr>
        <w:t>email</w:t>
      </w:r>
      <w:r>
        <w:t xml:space="preserve"> VARCHAR2(100) to the table.</w:t>
      </w:r>
    </w:p>
    <w:p w:rsidR="00917CEC" w:rsidRDefault="00917CEC" w:rsidP="00917CEC">
      <w:pPr>
        <w:pStyle w:val="NormalWeb"/>
        <w:numPr>
          <w:ilvl w:val="0"/>
          <w:numId w:val="18"/>
        </w:numPr>
      </w:pPr>
      <w:r>
        <w:t xml:space="preserve">Add a UNIQUE constraint on the </w:t>
      </w:r>
      <w:r>
        <w:rPr>
          <w:rStyle w:val="HTMLCode"/>
        </w:rPr>
        <w:t>email</w:t>
      </w:r>
      <w:r>
        <w:t xml:space="preserve"> column.</w:t>
      </w:r>
    </w:p>
    <w:p w:rsidR="00917CEC" w:rsidRDefault="00917CEC" w:rsidP="00917CEC">
      <w:pPr>
        <w:pStyle w:val="NormalWeb"/>
        <w:numPr>
          <w:ilvl w:val="0"/>
          <w:numId w:val="18"/>
        </w:numPr>
      </w:pPr>
      <w:r>
        <w:t xml:space="preserve">Add a CHECK constraint to ensure </w:t>
      </w:r>
      <w:r>
        <w:rPr>
          <w:rStyle w:val="HTMLCode"/>
        </w:rPr>
        <w:t>age</w:t>
      </w:r>
      <w:r>
        <w:t xml:space="preserve"> is greater than or equal to 18</w:t>
      </w:r>
    </w:p>
    <w:p w:rsidR="00917CEC" w:rsidRDefault="00917CEC" w:rsidP="00917CEC">
      <w:pPr>
        <w:pStyle w:val="NormalWeb"/>
        <w:numPr>
          <w:ilvl w:val="0"/>
          <w:numId w:val="18"/>
        </w:numPr>
      </w:pPr>
      <w:r>
        <w:t xml:space="preserve">Insert 5 employees with different </w:t>
      </w:r>
      <w:r>
        <w:rPr>
          <w:rStyle w:val="HTMLCode"/>
        </w:rPr>
        <w:t>emp_id</w:t>
      </w:r>
      <w:r>
        <w:t xml:space="preserve">, </w:t>
      </w:r>
      <w:r>
        <w:rPr>
          <w:rStyle w:val="HTMLCode"/>
        </w:rPr>
        <w:t>emp_name</w:t>
      </w:r>
      <w:r>
        <w:t xml:space="preserve">, </w:t>
      </w:r>
      <w:r>
        <w:rPr>
          <w:rStyle w:val="HTMLCode"/>
        </w:rPr>
        <w:t>age</w:t>
      </w:r>
      <w:r>
        <w:t xml:space="preserve">, </w:t>
      </w:r>
      <w:r>
        <w:rPr>
          <w:rStyle w:val="HTMLCode"/>
        </w:rPr>
        <w:t>salary</w:t>
      </w:r>
      <w:r>
        <w:t xml:space="preserve">, and </w:t>
      </w:r>
      <w:r>
        <w:rPr>
          <w:rStyle w:val="HTMLCode"/>
        </w:rPr>
        <w:t>join_date</w:t>
      </w:r>
      <w:r>
        <w:t>.</w:t>
      </w:r>
    </w:p>
    <w:p w:rsidR="00917CEC" w:rsidRDefault="00917CEC" w:rsidP="00917CEC">
      <w:pPr>
        <w:pStyle w:val="NormalWeb"/>
        <w:numPr>
          <w:ilvl w:val="0"/>
          <w:numId w:val="18"/>
        </w:numPr>
      </w:pPr>
      <w:r>
        <w:t xml:space="preserve">Insert an employee with </w:t>
      </w:r>
      <w:r>
        <w:rPr>
          <w:rStyle w:val="HTMLCode"/>
        </w:rPr>
        <w:t>age = 16</w:t>
      </w:r>
      <w:r>
        <w:t xml:space="preserve"> and see the CHECK constraint fail.</w:t>
      </w:r>
    </w:p>
    <w:p w:rsidR="00917CEC" w:rsidRDefault="00917CEC" w:rsidP="00917CEC">
      <w:pPr>
        <w:pStyle w:val="NormalWeb"/>
        <w:numPr>
          <w:ilvl w:val="0"/>
          <w:numId w:val="18"/>
        </w:numPr>
      </w:pPr>
      <w:r>
        <w:t>Insert a new employee with an email that duplicates another employee and see the UNIQUE constraint fail.</w:t>
      </w:r>
    </w:p>
    <w:p w:rsidR="00917CEC" w:rsidRDefault="00917CEC" w:rsidP="00917CEC">
      <w:pPr>
        <w:pStyle w:val="NormalWeb"/>
        <w:numPr>
          <w:ilvl w:val="0"/>
          <w:numId w:val="18"/>
        </w:numPr>
      </w:pPr>
      <w:r>
        <w:t xml:space="preserve">Delete an employee with </w:t>
      </w:r>
      <w:r>
        <w:rPr>
          <w:rStyle w:val="HTMLCode"/>
        </w:rPr>
        <w:t>emp_id = 'xyz</w:t>
      </w:r>
      <w:r>
        <w:rPr>
          <w:rStyle w:val="HTMLCode"/>
        </w:rPr>
        <w:t>'</w:t>
      </w:r>
      <w:r>
        <w:t xml:space="preserve"> and use </w:t>
      </w:r>
      <w:r>
        <w:rPr>
          <w:rStyle w:val="HTMLCode"/>
        </w:rPr>
        <w:t>ROLLBACK</w:t>
      </w:r>
      <w:r>
        <w:t xml:space="preserve"> to undo the deletion.</w:t>
      </w:r>
    </w:p>
    <w:p w:rsidR="00917CEC" w:rsidRPr="00917CEC" w:rsidRDefault="00917CEC" w:rsidP="00917CEC">
      <w:pPr>
        <w:pStyle w:val="NormalWeb"/>
        <w:numPr>
          <w:ilvl w:val="0"/>
          <w:numId w:val="18"/>
        </w:numPr>
      </w:pPr>
      <w:r>
        <w:t>Remove all records from the table without deleting the table structure.</w:t>
      </w:r>
    </w:p>
    <w:bookmarkEnd w:id="8"/>
    <w:p w:rsidR="00AA5DCC" w:rsidRDefault="00AA5DCC"/>
    <w:sectPr w:rsidR="00AA5DCC">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4A72" w:rsidRDefault="00F64A72">
      <w:pPr>
        <w:spacing w:before="0" w:after="0" w:line="240" w:lineRule="auto"/>
      </w:pPr>
      <w:r>
        <w:separator/>
      </w:r>
    </w:p>
  </w:endnote>
  <w:endnote w:type="continuationSeparator" w:id="0">
    <w:p w:rsidR="00F64A72" w:rsidRDefault="00F64A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4A07E385-4F94-457B-8865-9FA0CF2E28A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C858C5BB-8A85-4BD5-B70F-4311CEB90021}"/>
    <w:embedItalic r:id="rId3" w:fontKey="{397D3ADC-E012-4EBA-B4B1-462EF2DC66C1}"/>
  </w:font>
  <w:font w:name="Tahoma">
    <w:panose1 w:val="020B0604030504040204"/>
    <w:charset w:val="00"/>
    <w:family w:val="roman"/>
    <w:notTrueType/>
    <w:pitch w:val="default"/>
    <w:embedRegular r:id="rId4" w:fontKey="{23E3AB8D-D19D-4436-A300-45EA81A9F81B}"/>
  </w:font>
  <w:font w:name="Batang">
    <w:altName w:val="바탕"/>
    <w:panose1 w:val="02030600000101010101"/>
    <w:charset w:val="81"/>
    <w:family w:val="auto"/>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B20500DA-92C2-4203-9109-D58C6408FE51}"/>
  </w:font>
  <w:font w:name="Century Schoolbook">
    <w:panose1 w:val="02040604050505020304"/>
    <w:charset w:val="00"/>
    <w:family w:val="roman"/>
    <w:notTrueType/>
    <w:pitch w:val="default"/>
    <w:embedRegular r:id="rId6" w:fontKey="{CA9FDA04-AC24-410F-9A25-B7065A4D0556}"/>
  </w:font>
  <w:font w:name="Georgia">
    <w:panose1 w:val="02040502050405020303"/>
    <w:charset w:val="00"/>
    <w:family w:val="auto"/>
    <w:pitch w:val="default"/>
    <w:embedItalic r:id="rId7" w:fontKey="{AB64490E-0C35-451E-8B19-0F3E93BA58BA}"/>
  </w:font>
  <w:font w:name="Verdana">
    <w:panose1 w:val="020B0604030504040204"/>
    <w:charset w:val="00"/>
    <w:family w:val="swiss"/>
    <w:pitch w:val="variable"/>
    <w:sig w:usb0="A00006FF" w:usb1="4000205B" w:usb2="00000010" w:usb3="00000000" w:csb0="0000019F" w:csb1="00000000"/>
    <w:embedBold r:id="rId8" w:fontKey="{66F2B713-744D-49D8-A0E9-6B4F01F53684}"/>
  </w:font>
  <w:font w:name="Trebuchet MS">
    <w:panose1 w:val="020B0603020202020204"/>
    <w:charset w:val="00"/>
    <w:family w:val="swiss"/>
    <w:pitch w:val="variable"/>
    <w:sig w:usb0="00000687" w:usb1="00000000" w:usb2="00000000" w:usb3="00000000" w:csb0="0000009F" w:csb1="00000000"/>
    <w:embedBold r:id="rId9" w:fontKey="{8AD27055-24AE-4DDC-88F3-A3FF9559593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5DCC" w:rsidRDefault="00F64A72">
    <w:pPr>
      <w:pBdr>
        <w:top w:val="nil"/>
        <w:left w:val="nil"/>
        <w:bottom w:val="nil"/>
        <w:right w:val="nil"/>
        <w:between w:val="nil"/>
      </w:pBdr>
      <w:tabs>
        <w:tab w:val="center" w:pos="4680"/>
        <w:tab w:val="right" w:pos="9360"/>
      </w:tabs>
      <w:spacing w:after="0" w:line="240" w:lineRule="auto"/>
      <w:ind w:firstLine="2160"/>
      <w:jc w:val="right"/>
      <w:rPr>
        <w:color w:val="000000"/>
      </w:rPr>
    </w:pPr>
    <w:r>
      <w:rPr>
        <w:color w:val="000000"/>
      </w:rPr>
      <w:fldChar w:fldCharType="begin"/>
    </w:r>
    <w:r>
      <w:rPr>
        <w:color w:val="000000"/>
      </w:rPr>
      <w:instrText>PAGE</w:instrText>
    </w:r>
    <w:r w:rsidR="00917CEC">
      <w:rPr>
        <w:color w:val="000000"/>
      </w:rPr>
      <w:fldChar w:fldCharType="separate"/>
    </w:r>
    <w:r w:rsidR="00917CEC">
      <w:rPr>
        <w:noProof/>
        <w:color w:val="000000"/>
      </w:rPr>
      <w:t>7</w:t>
    </w:r>
    <w:r>
      <w:rPr>
        <w:color w:val="000000"/>
      </w:rPr>
      <w:fldChar w:fldCharType="end"/>
    </w:r>
  </w:p>
  <w:tbl>
    <w:tblPr>
      <w:tblStyle w:val="aff3"/>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7"/>
      <w:gridCol w:w="5387"/>
    </w:tblGrid>
    <w:tr w:rsidR="00AA5DCC">
      <w:trPr>
        <w:trHeight w:val="190"/>
      </w:trPr>
      <w:tc>
        <w:tcPr>
          <w:tcW w:w="10774" w:type="dxa"/>
          <w:gridSpan w:val="2"/>
          <w:tcBorders>
            <w:bottom w:val="nil"/>
          </w:tcBorders>
          <w:shd w:val="clear" w:color="auto" w:fill="548DD4"/>
        </w:tcPr>
        <w:p w:rsidR="00AA5DCC" w:rsidRDefault="00F64A72">
          <w:pPr>
            <w:pBdr>
              <w:top w:val="nil"/>
              <w:left w:val="nil"/>
              <w:bottom w:val="nil"/>
              <w:right w:val="nil"/>
              <w:between w:val="nil"/>
            </w:pBdr>
            <w:tabs>
              <w:tab w:val="center" w:pos="4680"/>
              <w:tab w:val="right" w:pos="9360"/>
            </w:tabs>
            <w:spacing w:before="0"/>
            <w:rPr>
              <w:color w:val="FFFFFF"/>
            </w:rPr>
          </w:pPr>
          <w:r>
            <w:rPr>
              <w:color w:val="FFFFFF"/>
              <w:sz w:val="28"/>
              <w:szCs w:val="28"/>
            </w:rPr>
            <w:t>FAST School of Computing</w:t>
          </w:r>
        </w:p>
      </w:tc>
    </w:tr>
    <w:tr w:rsidR="00AA5DCC">
      <w:tc>
        <w:tcPr>
          <w:tcW w:w="5387" w:type="dxa"/>
          <w:tcBorders>
            <w:top w:val="nil"/>
            <w:left w:val="nil"/>
            <w:bottom w:val="nil"/>
            <w:right w:val="nil"/>
          </w:tcBorders>
        </w:tcPr>
        <w:p w:rsidR="00AA5DCC" w:rsidRDefault="00F64A72">
          <w:pPr>
            <w:pBdr>
              <w:top w:val="nil"/>
              <w:left w:val="nil"/>
              <w:bottom w:val="nil"/>
              <w:right w:val="nil"/>
              <w:between w:val="nil"/>
            </w:pBdr>
            <w:tabs>
              <w:tab w:val="center" w:pos="4680"/>
              <w:tab w:val="right" w:pos="9360"/>
            </w:tabs>
            <w:rPr>
              <w:color w:val="548DD4"/>
            </w:rPr>
          </w:pPr>
          <w:r>
            <w:rPr>
              <w:rFonts w:ascii="Trebuchet MS" w:eastAsia="Trebuchet MS" w:hAnsi="Trebuchet MS" w:cs="Trebuchet MS"/>
              <w:b/>
              <w:bCs/>
              <w:color w:val="548DD4"/>
              <w:sz w:val="18"/>
              <w:szCs w:val="18"/>
            </w:rPr>
            <w:t xml:space="preserve">CL-2005 – Database Systems Lab </w:t>
          </w:r>
        </w:p>
      </w:tc>
      <w:tc>
        <w:tcPr>
          <w:tcW w:w="5387" w:type="dxa"/>
          <w:tcBorders>
            <w:top w:val="nil"/>
            <w:left w:val="nil"/>
            <w:bottom w:val="nil"/>
            <w:right w:val="nil"/>
          </w:tcBorders>
        </w:tcPr>
        <w:p w:rsidR="00AA5DCC" w:rsidRDefault="00AA5DCC">
          <w:pPr>
            <w:pBdr>
              <w:top w:val="nil"/>
              <w:left w:val="nil"/>
              <w:bottom w:val="nil"/>
              <w:right w:val="nil"/>
              <w:between w:val="nil"/>
            </w:pBdr>
            <w:tabs>
              <w:tab w:val="center" w:pos="4680"/>
              <w:tab w:val="right" w:pos="9360"/>
            </w:tabs>
            <w:jc w:val="right"/>
            <w:rPr>
              <w:color w:val="1F497D"/>
            </w:rPr>
          </w:pPr>
        </w:p>
      </w:tc>
    </w:tr>
  </w:tbl>
  <w:p w:rsidR="00AA5DCC" w:rsidRDefault="00AA5DC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4A72" w:rsidRDefault="00F64A72">
      <w:pPr>
        <w:spacing w:before="0" w:after="0" w:line="240" w:lineRule="auto"/>
      </w:pPr>
      <w:r>
        <w:separator/>
      </w:r>
    </w:p>
  </w:footnote>
  <w:footnote w:type="continuationSeparator" w:id="0">
    <w:p w:rsidR="00F64A72" w:rsidRDefault="00F64A7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5DCC" w:rsidRDefault="00F64A72">
    <w:pPr>
      <w:pBdr>
        <w:top w:val="nil"/>
        <w:left w:val="nil"/>
        <w:bottom w:val="nil"/>
        <w:right w:val="nil"/>
        <w:between w:val="nil"/>
      </w:pBdr>
      <w:tabs>
        <w:tab w:val="center" w:pos="4680"/>
        <w:tab w:val="right" w:pos="9360"/>
      </w:tabs>
      <w:spacing w:before="0" w:after="0" w:line="240" w:lineRule="auto"/>
      <w:rPr>
        <w:rFonts w:ascii="Calibri" w:eastAsia="Calibri" w:hAnsi="Calibri" w:cs="Calibri"/>
        <w:color w:val="000000"/>
        <w:sz w:val="22"/>
        <w:szCs w:val="22"/>
      </w:rPr>
    </w:pPr>
    <w:r>
      <w:rPr>
        <w:rFonts w:ascii="Calibri" w:eastAsia="Calibri" w:hAnsi="Calibri" w:cs="Calibri"/>
        <w:noProof/>
        <w:sz w:val="22"/>
        <w:szCs w:val="22"/>
        <w:lang w:val="en-US"/>
      </w:rPr>
      <mc:AlternateContent>
        <mc:Choice Requires="wps">
          <w:drawing>
            <wp:anchor distT="0" distB="0" distL="118745" distR="118745" simplePos="0" relativeHeight="251658240" behindDoc="0" locked="0" layoutInCell="1" hidden="0" allowOverlap="1">
              <wp:simplePos x="0" y="0"/>
              <wp:positionH relativeFrom="margin">
                <wp:posOffset>-467041</wp:posOffset>
              </wp:positionH>
              <wp:positionV relativeFrom="page">
                <wp:posOffset>250508</wp:posOffset>
              </wp:positionV>
              <wp:extent cx="6899910" cy="471170"/>
              <wp:effectExtent l="0" t="0" r="0" b="0"/>
              <wp:wrapSquare wrapText="bothSides" distT="0" distB="0" distL="118745" distR="118745"/>
              <wp:docPr id="153061937" name="Rectangle 153061937"/>
              <wp:cNvGraphicFramePr/>
              <a:graphic xmlns:a="http://schemas.openxmlformats.org/drawingml/2006/main">
                <a:graphicData uri="http://schemas.microsoft.com/office/word/2010/wordprocessingShape">
                  <wps:wsp>
                    <wps:cNvSpPr/>
                    <wps:spPr>
                      <a:xfrm>
                        <a:off x="1900808" y="3549178"/>
                        <a:ext cx="6890385" cy="461645"/>
                      </a:xfrm>
                      <a:prstGeom prst="rect">
                        <a:avLst/>
                      </a:prstGeom>
                      <a:solidFill>
                        <a:schemeClr val="accent1"/>
                      </a:solidFill>
                      <a:ln>
                        <a:noFill/>
                      </a:ln>
                    </wps:spPr>
                    <wps:txbx>
                      <w:txbxContent>
                        <w:p w:rsidR="00AA5DCC" w:rsidRDefault="00F64A72">
                          <w:pPr>
                            <w:spacing w:before="0" w:after="0"/>
                            <w:jc w:val="center"/>
                            <w:textDirection w:val="btLr"/>
                          </w:pPr>
                          <w:r>
                            <w:rPr>
                              <w:b/>
                              <w:color w:val="000000"/>
                            </w:rPr>
                            <w:t>Lab # 03</w:t>
                          </w:r>
                        </w:p>
                        <w:p w:rsidR="00AA5DCC" w:rsidRDefault="00F64A72">
                          <w:pPr>
                            <w:spacing w:before="0" w:after="0" w:line="240" w:lineRule="auto"/>
                            <w:jc w:val="center"/>
                            <w:textDirection w:val="btLr"/>
                          </w:pPr>
                          <w:r>
                            <w:rPr>
                              <w:b/>
                              <w:color w:val="000000"/>
                            </w:rPr>
                            <w:t>Understanding Role of SQL as DDL</w:t>
                          </w:r>
                        </w:p>
                      </w:txbxContent>
                    </wps:txbx>
                    <wps:bodyPr spcFirstLastPara="1" wrap="square" lIns="91425" tIns="45700" rIns="91425" bIns="45700" anchor="ctr" anchorCtr="0">
                      <a:noAutofit/>
                    </wps:bodyPr>
                  </wps:wsp>
                </a:graphicData>
              </a:graphic>
            </wp:anchor>
          </w:drawing>
        </mc:Choice>
        <mc:Fallback>
          <w:pict>
            <v:rect id="Rectangle 153061937" o:spid="_x0000_s1026" style="position:absolute;margin-left:-36.75pt;margin-top:19.75pt;width:543.3pt;height:37.1pt;z-index:251658240;visibility:visible;mso-wrap-style:square;mso-wrap-distance-left:9.35pt;mso-wrap-distance-top:0;mso-wrap-distance-right:9.35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" fillcolor="#4f81bd [3204]" stroked="f">
              <v:textbox inset="2.53958mm,1.2694mm,2.53958mm,1.2694mm">
                <w:txbxContent>
                  <w:p w:rsidR="00AA5DCC" w:rsidRDefault="00F64A72">
                    <w:pPr>
                      <w:spacing w:before="0" w:after="0"/>
                      <w:jc w:val="center"/>
                      <w:textDirection w:val="btLr"/>
                    </w:pPr>
                    <w:r>
                      <w:rPr>
                        <w:b/>
                        <w:color w:val="000000"/>
                      </w:rPr>
                      <w:t>Lab # 03</w:t>
                    </w:r>
                  </w:p>
                  <w:p w:rsidR="00AA5DCC" w:rsidRDefault="00F64A72">
                    <w:pPr>
                      <w:spacing w:before="0" w:after="0" w:line="240" w:lineRule="auto"/>
                      <w:jc w:val="center"/>
                      <w:textDirection w:val="btLr"/>
                    </w:pPr>
                    <w:r>
                      <w:rPr>
                        <w:b/>
                        <w:color w:val="000000"/>
                      </w:rPr>
                      <w:t>Understanding Role of SQL as DDL</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B114E"/>
    <w:multiLevelType w:val="multilevel"/>
    <w:tmpl w:val="46FA5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715AB4"/>
    <w:multiLevelType w:val="multilevel"/>
    <w:tmpl w:val="DE40C5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554A6F"/>
    <w:multiLevelType w:val="multilevel"/>
    <w:tmpl w:val="B24EF47E"/>
    <w:lvl w:ilvl="0">
      <w:start w:val="1"/>
      <w:numFmt w:val="decimal"/>
      <w:lvlText w:val="%1."/>
      <w:lvlJc w:val="left"/>
      <w:pPr>
        <w:tabs>
          <w:tab w:val="num" w:pos="720"/>
        </w:tabs>
        <w:ind w:left="720" w:hanging="360"/>
      </w:pPr>
      <w:rPr>
        <w:rFonts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96050"/>
    <w:multiLevelType w:val="multilevel"/>
    <w:tmpl w:val="3D48850A"/>
    <w:lvl w:ilvl="0">
      <w:start w:val="1"/>
      <w:numFmt w:val="bullet"/>
      <w:lvlText w:val=""/>
      <w:lvlJc w:val="left"/>
      <w:pPr>
        <w:ind w:left="360" w:hanging="360"/>
      </w:pPr>
      <w:rPr>
        <w:rFonts w:ascii="Symbol" w:hAnsi="Symbol" w:hint="default"/>
        <w:b/>
        <w:bCs/>
        <w:color w:val="1F497D"/>
        <w:sz w:val="20"/>
      </w:rPr>
    </w:lvl>
    <w:lvl w:ilvl="1">
      <w:start w:val="1"/>
      <w:numFmt w:val="lowerLetter"/>
      <w:lvlText w:val="%2."/>
      <w:lvlJc w:val="left"/>
      <w:pPr>
        <w:ind w:left="1080" w:hanging="360"/>
      </w:pPr>
      <w:rPr>
        <w:rFonts w:hint="default"/>
        <w:sz w:val="20"/>
      </w:rPr>
    </w:lvl>
    <w:lvl w:ilvl="2">
      <w:start w:val="1"/>
      <w:numFmt w:val="lowerRoman"/>
      <w:lvlText w:val="%3."/>
      <w:lvlJc w:val="right"/>
      <w:pPr>
        <w:ind w:left="1800" w:hanging="180"/>
      </w:pPr>
      <w:rPr>
        <w:rFonts w:hint="default"/>
        <w:sz w:val="20"/>
      </w:rPr>
    </w:lvl>
    <w:lvl w:ilvl="3">
      <w:start w:val="1"/>
      <w:numFmt w:val="decimal"/>
      <w:lvlText w:val="%4."/>
      <w:lvlJc w:val="left"/>
      <w:pPr>
        <w:ind w:left="2520" w:hanging="360"/>
      </w:pPr>
      <w:rPr>
        <w:rFonts w:hint="default"/>
        <w:sz w:val="20"/>
      </w:rPr>
    </w:lvl>
    <w:lvl w:ilvl="4">
      <w:start w:val="1"/>
      <w:numFmt w:val="lowerLetter"/>
      <w:lvlText w:val="%5."/>
      <w:lvlJc w:val="left"/>
      <w:pPr>
        <w:ind w:left="3240" w:hanging="360"/>
      </w:pPr>
      <w:rPr>
        <w:rFonts w:hint="default"/>
        <w:sz w:val="20"/>
      </w:rPr>
    </w:lvl>
    <w:lvl w:ilvl="5">
      <w:start w:val="1"/>
      <w:numFmt w:val="lowerRoman"/>
      <w:lvlText w:val="%6."/>
      <w:lvlJc w:val="right"/>
      <w:pPr>
        <w:ind w:left="3960" w:hanging="180"/>
      </w:pPr>
      <w:rPr>
        <w:rFonts w:hint="default"/>
        <w:sz w:val="20"/>
      </w:rPr>
    </w:lvl>
    <w:lvl w:ilvl="6">
      <w:start w:val="1"/>
      <w:numFmt w:val="decimal"/>
      <w:lvlText w:val="%7."/>
      <w:lvlJc w:val="left"/>
      <w:pPr>
        <w:ind w:left="4680" w:hanging="360"/>
      </w:pPr>
      <w:rPr>
        <w:rFonts w:hint="default"/>
        <w:sz w:val="20"/>
      </w:rPr>
    </w:lvl>
    <w:lvl w:ilvl="7">
      <w:start w:val="1"/>
      <w:numFmt w:val="lowerLetter"/>
      <w:lvlText w:val="%8."/>
      <w:lvlJc w:val="left"/>
      <w:pPr>
        <w:ind w:left="5400" w:hanging="360"/>
      </w:pPr>
      <w:rPr>
        <w:rFonts w:hint="default"/>
        <w:sz w:val="20"/>
      </w:rPr>
    </w:lvl>
    <w:lvl w:ilvl="8">
      <w:start w:val="1"/>
      <w:numFmt w:val="lowerRoman"/>
      <w:lvlText w:val="%9."/>
      <w:lvlJc w:val="right"/>
      <w:pPr>
        <w:ind w:left="6120" w:hanging="180"/>
      </w:pPr>
      <w:rPr>
        <w:rFonts w:hint="default"/>
        <w:sz w:val="20"/>
      </w:rPr>
    </w:lvl>
  </w:abstractNum>
  <w:abstractNum w:abstractNumId="4" w15:restartNumberingAfterBreak="0">
    <w:nsid w:val="11AF1F19"/>
    <w:multiLevelType w:val="multilevel"/>
    <w:tmpl w:val="63B2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54C6B"/>
    <w:multiLevelType w:val="hybridMultilevel"/>
    <w:tmpl w:val="AD6C9074"/>
    <w:lvl w:ilvl="0" w:tplc="ED30FBDC">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3D0D93"/>
    <w:multiLevelType w:val="multilevel"/>
    <w:tmpl w:val="CFC43AA8"/>
    <w:lvl w:ilvl="0">
      <w:start w:val="1"/>
      <w:numFmt w:val="decimal"/>
      <w:lvlText w:val="%1."/>
      <w:lvlJc w:val="left"/>
      <w:pPr>
        <w:ind w:left="360" w:hanging="360"/>
      </w:pPr>
      <w:rPr>
        <w:rFonts w:hint="default"/>
        <w:b/>
        <w:bCs/>
        <w:color w:val="1F497D"/>
        <w:sz w:val="20"/>
      </w:rPr>
    </w:lvl>
    <w:lvl w:ilvl="1">
      <w:start w:val="1"/>
      <w:numFmt w:val="lowerLetter"/>
      <w:lvlText w:val="%2."/>
      <w:lvlJc w:val="left"/>
      <w:pPr>
        <w:ind w:left="1080" w:hanging="360"/>
      </w:pPr>
      <w:rPr>
        <w:rFonts w:hint="default"/>
        <w:sz w:val="20"/>
      </w:rPr>
    </w:lvl>
    <w:lvl w:ilvl="2">
      <w:start w:val="1"/>
      <w:numFmt w:val="lowerRoman"/>
      <w:lvlText w:val="%3."/>
      <w:lvlJc w:val="right"/>
      <w:pPr>
        <w:ind w:left="1800" w:hanging="180"/>
      </w:pPr>
      <w:rPr>
        <w:rFonts w:hint="default"/>
        <w:sz w:val="20"/>
      </w:rPr>
    </w:lvl>
    <w:lvl w:ilvl="3">
      <w:start w:val="1"/>
      <w:numFmt w:val="decimal"/>
      <w:lvlText w:val="%4."/>
      <w:lvlJc w:val="left"/>
      <w:pPr>
        <w:ind w:left="2520" w:hanging="360"/>
      </w:pPr>
      <w:rPr>
        <w:rFonts w:hint="default"/>
        <w:sz w:val="20"/>
      </w:rPr>
    </w:lvl>
    <w:lvl w:ilvl="4">
      <w:start w:val="1"/>
      <w:numFmt w:val="lowerLetter"/>
      <w:lvlText w:val="%5."/>
      <w:lvlJc w:val="left"/>
      <w:pPr>
        <w:ind w:left="3240" w:hanging="360"/>
      </w:pPr>
      <w:rPr>
        <w:rFonts w:hint="default"/>
        <w:sz w:val="20"/>
      </w:rPr>
    </w:lvl>
    <w:lvl w:ilvl="5">
      <w:start w:val="1"/>
      <w:numFmt w:val="lowerRoman"/>
      <w:lvlText w:val="%6."/>
      <w:lvlJc w:val="right"/>
      <w:pPr>
        <w:ind w:left="3960" w:hanging="180"/>
      </w:pPr>
      <w:rPr>
        <w:rFonts w:hint="default"/>
        <w:sz w:val="20"/>
      </w:rPr>
    </w:lvl>
    <w:lvl w:ilvl="6">
      <w:start w:val="1"/>
      <w:numFmt w:val="decimal"/>
      <w:lvlText w:val="%7."/>
      <w:lvlJc w:val="left"/>
      <w:pPr>
        <w:ind w:left="4680" w:hanging="360"/>
      </w:pPr>
      <w:rPr>
        <w:rFonts w:hint="default"/>
        <w:sz w:val="20"/>
      </w:rPr>
    </w:lvl>
    <w:lvl w:ilvl="7">
      <w:start w:val="1"/>
      <w:numFmt w:val="lowerLetter"/>
      <w:lvlText w:val="%8."/>
      <w:lvlJc w:val="left"/>
      <w:pPr>
        <w:ind w:left="5400" w:hanging="360"/>
      </w:pPr>
      <w:rPr>
        <w:rFonts w:hint="default"/>
        <w:sz w:val="20"/>
      </w:rPr>
    </w:lvl>
    <w:lvl w:ilvl="8">
      <w:start w:val="1"/>
      <w:numFmt w:val="lowerRoman"/>
      <w:lvlText w:val="%9."/>
      <w:lvlJc w:val="right"/>
      <w:pPr>
        <w:ind w:left="6120" w:hanging="180"/>
      </w:pPr>
      <w:rPr>
        <w:rFonts w:hint="default"/>
        <w:sz w:val="20"/>
      </w:rPr>
    </w:lvl>
  </w:abstractNum>
  <w:abstractNum w:abstractNumId="7" w15:restartNumberingAfterBreak="0">
    <w:nsid w:val="1F6C2C39"/>
    <w:multiLevelType w:val="hybridMultilevel"/>
    <w:tmpl w:val="919CA19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15:restartNumberingAfterBreak="0">
    <w:nsid w:val="22B835E7"/>
    <w:multiLevelType w:val="multilevel"/>
    <w:tmpl w:val="325091D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8987FF8"/>
    <w:multiLevelType w:val="multilevel"/>
    <w:tmpl w:val="66600D3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AEF4953"/>
    <w:multiLevelType w:val="multilevel"/>
    <w:tmpl w:val="5C56D7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E6B0D6F"/>
    <w:multiLevelType w:val="multilevel"/>
    <w:tmpl w:val="3D48850A"/>
    <w:lvl w:ilvl="0">
      <w:start w:val="1"/>
      <w:numFmt w:val="bullet"/>
      <w:lvlText w:val=""/>
      <w:lvlJc w:val="left"/>
      <w:pPr>
        <w:ind w:left="360" w:hanging="360"/>
      </w:pPr>
      <w:rPr>
        <w:rFonts w:ascii="Symbol" w:hAnsi="Symbol" w:hint="default"/>
        <w:b/>
        <w:bCs/>
        <w:color w:val="1F497D"/>
        <w:sz w:val="20"/>
      </w:rPr>
    </w:lvl>
    <w:lvl w:ilvl="1">
      <w:start w:val="1"/>
      <w:numFmt w:val="lowerLetter"/>
      <w:lvlText w:val="%2."/>
      <w:lvlJc w:val="left"/>
      <w:pPr>
        <w:ind w:left="1080" w:hanging="360"/>
      </w:pPr>
      <w:rPr>
        <w:rFonts w:hint="default"/>
        <w:sz w:val="20"/>
      </w:rPr>
    </w:lvl>
    <w:lvl w:ilvl="2">
      <w:start w:val="1"/>
      <w:numFmt w:val="lowerRoman"/>
      <w:lvlText w:val="%3."/>
      <w:lvlJc w:val="right"/>
      <w:pPr>
        <w:ind w:left="1800" w:hanging="180"/>
      </w:pPr>
      <w:rPr>
        <w:rFonts w:hint="default"/>
        <w:sz w:val="20"/>
      </w:rPr>
    </w:lvl>
    <w:lvl w:ilvl="3">
      <w:start w:val="1"/>
      <w:numFmt w:val="decimal"/>
      <w:lvlText w:val="%4."/>
      <w:lvlJc w:val="left"/>
      <w:pPr>
        <w:ind w:left="2520" w:hanging="360"/>
      </w:pPr>
      <w:rPr>
        <w:rFonts w:hint="default"/>
        <w:sz w:val="20"/>
      </w:rPr>
    </w:lvl>
    <w:lvl w:ilvl="4">
      <w:start w:val="1"/>
      <w:numFmt w:val="lowerLetter"/>
      <w:lvlText w:val="%5."/>
      <w:lvlJc w:val="left"/>
      <w:pPr>
        <w:ind w:left="3240" w:hanging="360"/>
      </w:pPr>
      <w:rPr>
        <w:rFonts w:hint="default"/>
        <w:sz w:val="20"/>
      </w:rPr>
    </w:lvl>
    <w:lvl w:ilvl="5">
      <w:start w:val="1"/>
      <w:numFmt w:val="lowerRoman"/>
      <w:lvlText w:val="%6."/>
      <w:lvlJc w:val="right"/>
      <w:pPr>
        <w:ind w:left="3960" w:hanging="180"/>
      </w:pPr>
      <w:rPr>
        <w:rFonts w:hint="default"/>
        <w:sz w:val="20"/>
      </w:rPr>
    </w:lvl>
    <w:lvl w:ilvl="6">
      <w:start w:val="1"/>
      <w:numFmt w:val="decimal"/>
      <w:lvlText w:val="%7."/>
      <w:lvlJc w:val="left"/>
      <w:pPr>
        <w:ind w:left="4680" w:hanging="360"/>
      </w:pPr>
      <w:rPr>
        <w:rFonts w:hint="default"/>
        <w:sz w:val="20"/>
      </w:rPr>
    </w:lvl>
    <w:lvl w:ilvl="7">
      <w:start w:val="1"/>
      <w:numFmt w:val="lowerLetter"/>
      <w:lvlText w:val="%8."/>
      <w:lvlJc w:val="left"/>
      <w:pPr>
        <w:ind w:left="5400" w:hanging="360"/>
      </w:pPr>
      <w:rPr>
        <w:rFonts w:hint="default"/>
        <w:sz w:val="20"/>
      </w:rPr>
    </w:lvl>
    <w:lvl w:ilvl="8">
      <w:start w:val="1"/>
      <w:numFmt w:val="lowerRoman"/>
      <w:lvlText w:val="%9."/>
      <w:lvlJc w:val="right"/>
      <w:pPr>
        <w:ind w:left="6120" w:hanging="180"/>
      </w:pPr>
      <w:rPr>
        <w:rFonts w:hint="default"/>
        <w:sz w:val="20"/>
      </w:rPr>
    </w:lvl>
  </w:abstractNum>
  <w:abstractNum w:abstractNumId="12" w15:restartNumberingAfterBreak="0">
    <w:nsid w:val="33DA6E3A"/>
    <w:multiLevelType w:val="multilevel"/>
    <w:tmpl w:val="E8745F36"/>
    <w:lvl w:ilvl="0">
      <w:start w:val="1"/>
      <w:numFmt w:val="bullet"/>
      <w:pStyle w:val="Bulleted"/>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8B81EA2"/>
    <w:multiLevelType w:val="multilevel"/>
    <w:tmpl w:val="E9A2B0E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EB9496C"/>
    <w:multiLevelType w:val="multilevel"/>
    <w:tmpl w:val="FA9CF2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0FF0B2F"/>
    <w:multiLevelType w:val="multilevel"/>
    <w:tmpl w:val="626EB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2A961EC"/>
    <w:multiLevelType w:val="multilevel"/>
    <w:tmpl w:val="CFC43AA8"/>
    <w:lvl w:ilvl="0">
      <w:start w:val="1"/>
      <w:numFmt w:val="decimal"/>
      <w:lvlText w:val="%1."/>
      <w:lvlJc w:val="left"/>
      <w:pPr>
        <w:ind w:left="360" w:hanging="360"/>
      </w:pPr>
      <w:rPr>
        <w:b/>
        <w:bCs/>
        <w:color w:val="1F497D"/>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6BD16C9B"/>
    <w:multiLevelType w:val="multilevel"/>
    <w:tmpl w:val="641022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C0A06E0"/>
    <w:multiLevelType w:val="multilevel"/>
    <w:tmpl w:val="E3D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66AD4"/>
    <w:multiLevelType w:val="multilevel"/>
    <w:tmpl w:val="268AF2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C824920"/>
    <w:multiLevelType w:val="multilevel"/>
    <w:tmpl w:val="1D42E77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D527492"/>
    <w:multiLevelType w:val="multilevel"/>
    <w:tmpl w:val="AA5AD33E"/>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2"/>
  </w:num>
  <w:num w:numId="2">
    <w:abstractNumId w:val="19"/>
  </w:num>
  <w:num w:numId="3">
    <w:abstractNumId w:val="15"/>
  </w:num>
  <w:num w:numId="4">
    <w:abstractNumId w:val="0"/>
  </w:num>
  <w:num w:numId="5">
    <w:abstractNumId w:val="1"/>
  </w:num>
  <w:num w:numId="6">
    <w:abstractNumId w:val="10"/>
  </w:num>
  <w:num w:numId="7">
    <w:abstractNumId w:val="16"/>
  </w:num>
  <w:num w:numId="8">
    <w:abstractNumId w:val="14"/>
  </w:num>
  <w:num w:numId="9">
    <w:abstractNumId w:val="9"/>
  </w:num>
  <w:num w:numId="10">
    <w:abstractNumId w:val="21"/>
  </w:num>
  <w:num w:numId="11">
    <w:abstractNumId w:val="13"/>
  </w:num>
  <w:num w:numId="12">
    <w:abstractNumId w:val="20"/>
  </w:num>
  <w:num w:numId="13">
    <w:abstractNumId w:val="8"/>
  </w:num>
  <w:num w:numId="14">
    <w:abstractNumId w:val="17"/>
  </w:num>
  <w:num w:numId="15">
    <w:abstractNumId w:val="6"/>
  </w:num>
  <w:num w:numId="16">
    <w:abstractNumId w:val="3"/>
  </w:num>
  <w:num w:numId="17">
    <w:abstractNumId w:val="7"/>
  </w:num>
  <w:num w:numId="18">
    <w:abstractNumId w:val="5"/>
  </w:num>
  <w:num w:numId="19">
    <w:abstractNumId w:val="4"/>
  </w:num>
  <w:num w:numId="20">
    <w:abstractNumId w:val="11"/>
  </w:num>
  <w:num w:numId="21">
    <w:abstractNumId w:val="18"/>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DCC"/>
    <w:rsid w:val="00917CEC"/>
    <w:rsid w:val="00AA5DCC"/>
    <w:rsid w:val="00F64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93A6D"/>
  <w15:docId w15:val="{B4A679CB-08DB-4698-8E00-874FA3D64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pPr>
        <w:spacing w:before="60" w:after="6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link w:val="Heading2Char"/>
    <w:pPr>
      <w:keepNext/>
      <w:keepLines/>
      <w:spacing w:before="40" w:after="0" w:line="259" w:lineRule="auto"/>
      <w:outlineLvl w:val="1"/>
    </w:pPr>
    <w:rPr>
      <w:rFonts w:ascii="Cambria" w:eastAsia="Cambria" w:hAnsi="Cambria" w:cs="Cambria"/>
      <w:color w:val="366091"/>
      <w:sz w:val="26"/>
      <w:szCs w:val="26"/>
    </w:rPr>
  </w:style>
  <w:style w:type="paragraph" w:styleId="Heading3">
    <w:name w:val="heading 3"/>
    <w:basedOn w:val="Normal"/>
    <w:next w:val="Normal"/>
    <w:link w:val="Heading3Char"/>
    <w:pPr>
      <w:spacing w:line="240" w:lineRule="auto"/>
      <w:outlineLvl w:val="2"/>
    </w:pPr>
    <w:rPr>
      <w:b/>
      <w:bCs/>
      <w:sz w:val="27"/>
      <w:szCs w:val="27"/>
    </w:rPr>
  </w:style>
  <w:style w:type="paragraph" w:styleId="Heading4">
    <w:name w:val="heading 4"/>
    <w:basedOn w:val="Normal"/>
    <w:next w:val="Normal"/>
    <w:link w:val="Heading4Char"/>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unhideWhenUsed/>
    <w:rsid w:val="00A608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60813"/>
    <w:rPr>
      <w:rFonts w:ascii="Tahoma" w:hAnsi="Tahoma" w:cs="Tahoma"/>
      <w:sz w:val="16"/>
      <w:szCs w:val="16"/>
    </w:rPr>
  </w:style>
  <w:style w:type="paragraph" w:styleId="Footer">
    <w:name w:val="footer"/>
    <w:basedOn w:val="Normal"/>
    <w:link w:val="FooterChar"/>
    <w:uiPriority w:val="99"/>
    <w:unhideWhenUsed/>
    <w:rsid w:val="00A60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813"/>
  </w:style>
  <w:style w:type="paragraph" w:customStyle="1" w:styleId="Bulleted">
    <w:name w:val="Bulleted"/>
    <w:basedOn w:val="Normal"/>
    <w:rsid w:val="00A60813"/>
    <w:pPr>
      <w:numPr>
        <w:numId w:val="1"/>
      </w:numPr>
      <w:spacing w:before="0" w:after="120" w:line="240" w:lineRule="auto"/>
    </w:pPr>
    <w:rPr>
      <w:sz w:val="22"/>
      <w:szCs w:val="20"/>
    </w:rPr>
  </w:style>
  <w:style w:type="paragraph" w:styleId="NoSpacing">
    <w:name w:val="No Spacing"/>
    <w:uiPriority w:val="1"/>
    <w:qFormat/>
    <w:rsid w:val="00A60813"/>
    <w:pPr>
      <w:spacing w:after="0" w:line="240" w:lineRule="auto"/>
    </w:pPr>
    <w:rPr>
      <w:rFonts w:eastAsia="Batang"/>
      <w:lang w:eastAsia="ko-KR"/>
    </w:rPr>
  </w:style>
  <w:style w:type="paragraph" w:customStyle="1" w:styleId="Exercise">
    <w:name w:val="Exercise"/>
    <w:basedOn w:val="Normal"/>
    <w:rsid w:val="002A0EC5"/>
    <w:pPr>
      <w:pBdr>
        <w:top w:val="single" w:sz="18" w:space="1" w:color="800000"/>
        <w:bottom w:val="dashed" w:sz="4" w:space="1" w:color="808080"/>
      </w:pBdr>
      <w:tabs>
        <w:tab w:val="right" w:pos="10177"/>
      </w:tabs>
      <w:spacing w:before="120" w:after="240" w:line="240" w:lineRule="auto"/>
    </w:pPr>
    <w:rPr>
      <w:rFonts w:ascii="Arial" w:hAnsi="Arial" w:cs="Arial"/>
      <w:b/>
      <w:bCs/>
      <w:color w:val="800000"/>
    </w:rPr>
  </w:style>
  <w:style w:type="table" w:styleId="TableGrid">
    <w:name w:val="Table Grid"/>
    <w:basedOn w:val="TableNormal"/>
    <w:uiPriority w:val="59"/>
    <w:rsid w:val="00206D3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1C66"/>
    <w:pPr>
      <w:tabs>
        <w:tab w:val="center" w:pos="4680"/>
        <w:tab w:val="right" w:pos="9360"/>
      </w:tabs>
      <w:spacing w:before="0" w:after="0" w:line="240" w:lineRule="auto"/>
    </w:pPr>
    <w:rPr>
      <w:rFonts w:asciiTheme="minorHAnsi" w:eastAsiaTheme="minorEastAsia" w:hAnsiTheme="minorHAnsi" w:cstheme="minorBidi"/>
      <w:sz w:val="22"/>
      <w:szCs w:val="22"/>
      <w:lang w:eastAsia="ja-JP"/>
    </w:rPr>
  </w:style>
  <w:style w:type="character" w:customStyle="1" w:styleId="HeaderChar">
    <w:name w:val="Header Char"/>
    <w:basedOn w:val="DefaultParagraphFont"/>
    <w:link w:val="Header"/>
    <w:uiPriority w:val="99"/>
    <w:rsid w:val="002C1C66"/>
    <w:rPr>
      <w:rFonts w:eastAsiaTheme="minorEastAsia"/>
      <w:lang w:eastAsia="ja-JP"/>
    </w:rPr>
  </w:style>
  <w:style w:type="paragraph" w:styleId="ListParagraph">
    <w:name w:val="List Paragraph"/>
    <w:basedOn w:val="Normal"/>
    <w:uiPriority w:val="1"/>
    <w:qFormat/>
    <w:rsid w:val="001369A7"/>
    <w:pPr>
      <w:ind w:left="720"/>
      <w:contextualSpacing/>
    </w:pPr>
  </w:style>
  <w:style w:type="character" w:styleId="Strong">
    <w:name w:val="Strong"/>
    <w:basedOn w:val="DefaultParagraphFont"/>
    <w:uiPriority w:val="22"/>
    <w:qFormat/>
    <w:rsid w:val="00A51C87"/>
    <w:rPr>
      <w:b/>
      <w:bCs/>
    </w:rPr>
  </w:style>
  <w:style w:type="character" w:styleId="Hyperlink">
    <w:name w:val="Hyperlink"/>
    <w:basedOn w:val="DefaultParagraphFont"/>
    <w:uiPriority w:val="99"/>
    <w:unhideWhenUsed/>
    <w:rsid w:val="00E537AE"/>
    <w:rPr>
      <w:color w:val="0000FF" w:themeColor="hyperlink"/>
      <w:u w:val="single"/>
    </w:rPr>
  </w:style>
  <w:style w:type="character" w:customStyle="1" w:styleId="Heading2Char">
    <w:name w:val="Heading 2 Char"/>
    <w:basedOn w:val="DefaultParagraphFont"/>
    <w:link w:val="Heading2"/>
    <w:uiPriority w:val="9"/>
    <w:rsid w:val="0070089D"/>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70089D"/>
    <w:pPr>
      <w:spacing w:before="100" w:beforeAutospacing="1" w:after="100" w:afterAutospacing="1" w:line="240" w:lineRule="auto"/>
    </w:pPr>
  </w:style>
  <w:style w:type="character" w:styleId="Emphasis">
    <w:name w:val="Emphasis"/>
    <w:basedOn w:val="DefaultParagraphFont"/>
    <w:uiPriority w:val="20"/>
    <w:qFormat/>
    <w:rsid w:val="0070089D"/>
    <w:rPr>
      <w:i/>
      <w:iCs/>
    </w:rPr>
  </w:style>
  <w:style w:type="character" w:styleId="HTMLCode">
    <w:name w:val="HTML Code"/>
    <w:basedOn w:val="DefaultParagraphFont"/>
    <w:uiPriority w:val="99"/>
    <w:semiHidden/>
    <w:unhideWhenUsed/>
    <w:rsid w:val="00806EAB"/>
    <w:rPr>
      <w:rFonts w:ascii="Courier New" w:eastAsia="Times New Roman" w:hAnsi="Courier New" w:cs="Courier New"/>
      <w:sz w:val="20"/>
      <w:szCs w:val="20"/>
    </w:rPr>
  </w:style>
  <w:style w:type="paragraph" w:customStyle="1" w:styleId="Default">
    <w:name w:val="Default"/>
    <w:rsid w:val="004238F5"/>
    <w:pPr>
      <w:autoSpaceDE w:val="0"/>
      <w:autoSpaceDN w:val="0"/>
      <w:adjustRightInd w:val="0"/>
      <w:spacing w:after="0" w:line="240" w:lineRule="auto"/>
    </w:pPr>
    <w:rPr>
      <w:rFonts w:ascii="Century Schoolbook" w:hAnsi="Century Schoolbook" w:cs="Century Schoolbook"/>
      <w:color w:val="000000"/>
    </w:rPr>
  </w:style>
  <w:style w:type="paragraph" w:customStyle="1" w:styleId="Pa3">
    <w:name w:val="Pa3"/>
    <w:basedOn w:val="Default"/>
    <w:next w:val="Default"/>
    <w:uiPriority w:val="99"/>
    <w:rsid w:val="00FC62FF"/>
    <w:pPr>
      <w:spacing w:line="221" w:lineRule="atLeast"/>
    </w:pPr>
    <w:rPr>
      <w:rFonts w:cstheme="minorBidi"/>
      <w:color w:val="auto"/>
    </w:rPr>
  </w:style>
  <w:style w:type="paragraph" w:customStyle="1" w:styleId="Pa4">
    <w:name w:val="Pa4"/>
    <w:basedOn w:val="Default"/>
    <w:next w:val="Default"/>
    <w:uiPriority w:val="99"/>
    <w:rsid w:val="00FC62FF"/>
    <w:pPr>
      <w:spacing w:line="261" w:lineRule="atLeast"/>
    </w:pPr>
    <w:rPr>
      <w:rFonts w:cstheme="minorBidi"/>
      <w:color w:val="auto"/>
    </w:rPr>
  </w:style>
  <w:style w:type="character" w:customStyle="1" w:styleId="Heading3Char">
    <w:name w:val="Heading 3 Char"/>
    <w:basedOn w:val="DefaultParagraphFont"/>
    <w:link w:val="Heading3"/>
    <w:uiPriority w:val="9"/>
    <w:rsid w:val="0044254B"/>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unhideWhenUsed/>
    <w:rsid w:val="00983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83FA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F4DB3"/>
    <w:rPr>
      <w:rFonts w:asciiTheme="majorHAnsi" w:eastAsiaTheme="majorEastAsia" w:hAnsiTheme="majorHAnsi" w:cstheme="majorBidi"/>
      <w:color w:val="365F91" w:themeColor="accent1" w:themeShade="BF"/>
      <w:sz w:val="32"/>
      <w:szCs w:val="32"/>
      <w:lang w:eastAsia="ko-KR"/>
    </w:rPr>
  </w:style>
  <w:style w:type="character" w:customStyle="1" w:styleId="UnresolvedMention1">
    <w:name w:val="Unresolved Mention1"/>
    <w:basedOn w:val="DefaultParagraphFont"/>
    <w:uiPriority w:val="99"/>
    <w:semiHidden/>
    <w:unhideWhenUsed/>
    <w:rsid w:val="009D511D"/>
    <w:rPr>
      <w:color w:val="605E5C"/>
      <w:shd w:val="clear" w:color="auto" w:fill="E1DFDD"/>
    </w:rPr>
  </w:style>
  <w:style w:type="character" w:customStyle="1" w:styleId="Heading4Char">
    <w:name w:val="Heading 4 Char"/>
    <w:basedOn w:val="DefaultParagraphFont"/>
    <w:link w:val="Heading4"/>
    <w:uiPriority w:val="9"/>
    <w:semiHidden/>
    <w:rsid w:val="00EF1E7A"/>
    <w:rPr>
      <w:rFonts w:asciiTheme="majorHAnsi" w:eastAsiaTheme="majorEastAsia" w:hAnsiTheme="majorHAnsi" w:cstheme="majorBidi"/>
      <w:i/>
      <w:iCs/>
      <w:color w:val="365F91" w:themeColor="accent1" w:themeShade="BF"/>
      <w:sz w:val="24"/>
      <w:szCs w:val="24"/>
      <w:lang w:eastAsia="ko-KR"/>
    </w:rPr>
  </w:style>
  <w:style w:type="paragraph" w:styleId="Caption">
    <w:name w:val="caption"/>
    <w:basedOn w:val="Normal"/>
    <w:next w:val="Normal"/>
    <w:uiPriority w:val="35"/>
    <w:unhideWhenUsed/>
    <w:qFormat/>
    <w:rsid w:val="00E946B7"/>
    <w:pPr>
      <w:spacing w:before="0" w:after="200" w:line="240" w:lineRule="auto"/>
    </w:pPr>
    <w:rPr>
      <w:i/>
      <w:iCs/>
      <w:color w:val="1F497D" w:themeColor="text2"/>
      <w:sz w:val="18"/>
      <w:szCs w:val="1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pPr>
      <w:spacing w:after="0" w:line="240" w:lineRule="auto"/>
    </w:pPr>
    <w:tblPr>
      <w:tblStyleRowBandSize w:val="1"/>
      <w:tblStyleColBandSize w:val="1"/>
    </w:tblPr>
  </w:style>
  <w:style w:type="table" w:styleId="GridTable1Light-Accent1">
    <w:name w:val="Grid Table 1 Light Accent 1"/>
    <w:basedOn w:val="TableNormal"/>
    <w:uiPriority w:val="46"/>
    <w:rsid w:val="001D1FD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E2A97"/>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610017">
      <w:bodyDiv w:val="1"/>
      <w:marLeft w:val="0"/>
      <w:marRight w:val="0"/>
      <w:marTop w:val="0"/>
      <w:marBottom w:val="0"/>
      <w:divBdr>
        <w:top w:val="none" w:sz="0" w:space="0" w:color="auto"/>
        <w:left w:val="none" w:sz="0" w:space="0" w:color="auto"/>
        <w:bottom w:val="none" w:sz="0" w:space="0" w:color="auto"/>
        <w:right w:val="none" w:sz="0" w:space="0" w:color="auto"/>
      </w:divBdr>
    </w:div>
    <w:div w:id="371534905">
      <w:bodyDiv w:val="1"/>
      <w:marLeft w:val="0"/>
      <w:marRight w:val="0"/>
      <w:marTop w:val="0"/>
      <w:marBottom w:val="0"/>
      <w:divBdr>
        <w:top w:val="none" w:sz="0" w:space="0" w:color="auto"/>
        <w:left w:val="none" w:sz="0" w:space="0" w:color="auto"/>
        <w:bottom w:val="none" w:sz="0" w:space="0" w:color="auto"/>
        <w:right w:val="none" w:sz="0" w:space="0" w:color="auto"/>
      </w:divBdr>
    </w:div>
    <w:div w:id="1055083348">
      <w:bodyDiv w:val="1"/>
      <w:marLeft w:val="0"/>
      <w:marRight w:val="0"/>
      <w:marTop w:val="0"/>
      <w:marBottom w:val="0"/>
      <w:divBdr>
        <w:top w:val="none" w:sz="0" w:space="0" w:color="auto"/>
        <w:left w:val="none" w:sz="0" w:space="0" w:color="auto"/>
        <w:bottom w:val="none" w:sz="0" w:space="0" w:color="auto"/>
        <w:right w:val="none" w:sz="0" w:space="0" w:color="auto"/>
      </w:divBdr>
    </w:div>
    <w:div w:id="1333684365">
      <w:bodyDiv w:val="1"/>
      <w:marLeft w:val="0"/>
      <w:marRight w:val="0"/>
      <w:marTop w:val="0"/>
      <w:marBottom w:val="0"/>
      <w:divBdr>
        <w:top w:val="none" w:sz="0" w:space="0" w:color="auto"/>
        <w:left w:val="none" w:sz="0" w:space="0" w:color="auto"/>
        <w:bottom w:val="none" w:sz="0" w:space="0" w:color="auto"/>
        <w:right w:val="none" w:sz="0" w:space="0" w:color="auto"/>
      </w:divBdr>
    </w:div>
    <w:div w:id="1457331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K8uwiCg1tHqf48OG5Go4NKuSvg==">CgMxLjAyEGtpeC50czJ4am01YXp4b3kyEGtpeC41Y3E5ZnphY2Q4NDMyDmguMTVmamt1MjVtd2p6Mg5oLmYzc3hpenoxbmdjcTIOaC5md240cjl2ODljamgyDmgudjJ0dnhyZWsxMmt3Mg5oLmw0czQ1NmNvaXNxcDIOaC5wcmJ5aXNoNGRtdXI4AHIhMTdWS21Yam9GOF83UEhMRlA2SUtVRW5lQ1RSYURPSzBm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2214</Words>
  <Characters>12624</Characters>
  <Application>Microsoft Office Word</Application>
  <DocSecurity>0</DocSecurity>
  <Lines>105</Lines>
  <Paragraphs>29</Paragraphs>
  <ScaleCrop>false</ScaleCrop>
  <Company/>
  <LinksUpToDate>false</LinksUpToDate>
  <CharactersWithSpaces>14809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Sameer Faisal</dc:creator>
  <cp:lastModifiedBy>Faculty</cp:lastModifiedBy>
  <cp:revision>2</cp:revision>
  <dcterms:created xsi:type="dcterms:W3CDTF">2026-01-24T04:46:00Z</dcterms:created>
  <dcterms:modified xsi:type="dcterms:W3CDTF">2026-02-06T05:28:00Z</dcterms:modified>
</cp:coreProperties>
</file>