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220B" w14:textId="77777777" w:rsidR="00573388" w:rsidRDefault="00573388" w:rsidP="00573388">
      <w:pPr>
        <w:pStyle w:val="Title"/>
      </w:pPr>
      <w:r>
        <w:t>Detailed Project Report (DPR) for Investment Prediction System</w:t>
      </w:r>
    </w:p>
    <w:p w14:paraId="3E7A2E0F" w14:textId="77777777" w:rsidR="00573388" w:rsidRPr="00573388" w:rsidRDefault="00573388" w:rsidP="00573388"/>
    <w:p w14:paraId="64C0B112" w14:textId="77777777" w:rsidR="00573388" w:rsidRDefault="00573388" w:rsidP="00573388">
      <w:pPr>
        <w:pStyle w:val="Heading1"/>
      </w:pPr>
      <w:r>
        <w:t>1. Executive Summary</w:t>
      </w:r>
    </w:p>
    <w:p w14:paraId="4F55FEC4" w14:textId="77777777" w:rsidR="00573388" w:rsidRDefault="00573388" w:rsidP="00573388">
      <w:r>
        <w:t>Overview of the project</w:t>
      </w:r>
    </w:p>
    <w:p w14:paraId="311B8F61" w14:textId="77777777" w:rsidR="00573388" w:rsidRDefault="00573388" w:rsidP="00573388">
      <w:r>
        <w:t>Objectives and goals</w:t>
      </w:r>
    </w:p>
    <w:p w14:paraId="09583E7B" w14:textId="77777777" w:rsidR="00573388" w:rsidRDefault="00573388" w:rsidP="00573388">
      <w:r>
        <w:t>Significance and benefits</w:t>
      </w:r>
    </w:p>
    <w:p w14:paraId="196197AE" w14:textId="77777777" w:rsidR="00573388" w:rsidRDefault="00573388" w:rsidP="00573388">
      <w:r>
        <w:t>Summary of key findings</w:t>
      </w:r>
    </w:p>
    <w:p w14:paraId="50049B04" w14:textId="77777777" w:rsidR="00573388" w:rsidRDefault="00573388" w:rsidP="00573388">
      <w:pPr>
        <w:pStyle w:val="Heading1"/>
      </w:pPr>
      <w:r>
        <w:t>2. Project Overview</w:t>
      </w:r>
    </w:p>
    <w:p w14:paraId="5BBBDA1E" w14:textId="77777777" w:rsidR="00573388" w:rsidRDefault="00573388" w:rsidP="00573388">
      <w:r>
        <w:t>Background and context</w:t>
      </w:r>
    </w:p>
    <w:p w14:paraId="50AB9FCB" w14:textId="77777777" w:rsidR="00573388" w:rsidRDefault="00573388" w:rsidP="00573388">
      <w:r>
        <w:t>Project scope and boundaries</w:t>
      </w:r>
    </w:p>
    <w:p w14:paraId="631E01FD" w14:textId="77777777" w:rsidR="00573388" w:rsidRDefault="00573388" w:rsidP="00573388">
      <w:r>
        <w:t>Key stakeholders and their roles</w:t>
      </w:r>
    </w:p>
    <w:p w14:paraId="113F3F8C" w14:textId="77777777" w:rsidR="00573388" w:rsidRDefault="00573388" w:rsidP="00573388">
      <w:r>
        <w:t>Project team and responsibilities</w:t>
      </w:r>
    </w:p>
    <w:p w14:paraId="4275A245" w14:textId="77777777" w:rsidR="00573388" w:rsidRDefault="00573388" w:rsidP="00573388">
      <w:pPr>
        <w:pStyle w:val="Heading1"/>
      </w:pPr>
      <w:r>
        <w:t>3. Objectives</w:t>
      </w:r>
    </w:p>
    <w:p w14:paraId="35DF04B0" w14:textId="77777777" w:rsidR="00573388" w:rsidRDefault="00573388" w:rsidP="00573388">
      <w:r>
        <w:t>Specific, measurable, achievable, relevant, and time-bound (SMART) objectives</w:t>
      </w:r>
    </w:p>
    <w:p w14:paraId="47C3A2B0" w14:textId="77777777" w:rsidR="00573388" w:rsidRDefault="00573388" w:rsidP="00573388">
      <w:r>
        <w:t>Short-term and long-term goals</w:t>
      </w:r>
    </w:p>
    <w:p w14:paraId="3745101B" w14:textId="77777777" w:rsidR="00573388" w:rsidRDefault="00573388" w:rsidP="00573388">
      <w:pPr>
        <w:pStyle w:val="Heading1"/>
      </w:pPr>
      <w:r>
        <w:t>4. Scope of Work</w:t>
      </w:r>
    </w:p>
    <w:p w14:paraId="6F87B14D" w14:textId="77777777" w:rsidR="00573388" w:rsidRDefault="00573388" w:rsidP="00573388">
      <w:r>
        <w:t>Inclusions and exclusions</w:t>
      </w:r>
    </w:p>
    <w:p w14:paraId="43A9BA7A" w14:textId="77777777" w:rsidR="00573388" w:rsidRDefault="00573388" w:rsidP="00573388">
      <w:r>
        <w:t>Features and functionalities</w:t>
      </w:r>
    </w:p>
    <w:p w14:paraId="6163BC8D" w14:textId="77777777" w:rsidR="00573388" w:rsidRDefault="00573388" w:rsidP="00573388">
      <w:r>
        <w:t>Limitations and constraints</w:t>
      </w:r>
    </w:p>
    <w:p w14:paraId="4A454C15" w14:textId="77777777" w:rsidR="00573388" w:rsidRDefault="00573388" w:rsidP="00573388">
      <w:pPr>
        <w:pStyle w:val="Heading1"/>
      </w:pPr>
      <w:r>
        <w:t>5. System Architecture</w:t>
      </w:r>
    </w:p>
    <w:p w14:paraId="5F8499D1" w14:textId="77777777" w:rsidR="00573388" w:rsidRDefault="00573388" w:rsidP="00573388">
      <w:r>
        <w:t>Overview of the proposed system architecture</w:t>
      </w:r>
    </w:p>
    <w:p w14:paraId="7D0DDF1B" w14:textId="77777777" w:rsidR="00573388" w:rsidRDefault="00573388" w:rsidP="00573388">
      <w:r>
        <w:t>Component-wise details</w:t>
      </w:r>
    </w:p>
    <w:p w14:paraId="18351C80" w14:textId="77777777" w:rsidR="00573388" w:rsidRDefault="00573388" w:rsidP="00573388">
      <w:r>
        <w:t>Data flow diagrams</w:t>
      </w:r>
    </w:p>
    <w:p w14:paraId="4893208F" w14:textId="77777777" w:rsidR="00573388" w:rsidRDefault="00573388" w:rsidP="00573388">
      <w:r>
        <w:t>Technology stack</w:t>
      </w:r>
    </w:p>
    <w:p w14:paraId="4F54E16B" w14:textId="77777777" w:rsidR="00573388" w:rsidRDefault="00573388" w:rsidP="00573388">
      <w:pPr>
        <w:pStyle w:val="Heading1"/>
      </w:pPr>
      <w:r>
        <w:t>6. Technical Specifications</w:t>
      </w:r>
    </w:p>
    <w:p w14:paraId="0658AD0D" w14:textId="77777777" w:rsidR="00573388" w:rsidRDefault="00573388" w:rsidP="00573388">
      <w:r>
        <w:t>Detailed specifications of hardware and software components</w:t>
      </w:r>
    </w:p>
    <w:p w14:paraId="12F383C6" w14:textId="77777777" w:rsidR="00573388" w:rsidRDefault="00573388" w:rsidP="00573388">
      <w:r>
        <w:t>Database architecture</w:t>
      </w:r>
    </w:p>
    <w:p w14:paraId="2312F150" w14:textId="77777777" w:rsidR="00573388" w:rsidRDefault="00573388" w:rsidP="00573388">
      <w:r>
        <w:t>API specifications</w:t>
      </w:r>
    </w:p>
    <w:p w14:paraId="28C04E40" w14:textId="77777777" w:rsidR="00573388" w:rsidRDefault="00573388" w:rsidP="00573388">
      <w:r>
        <w:lastRenderedPageBreak/>
        <w:t>Security measures</w:t>
      </w:r>
    </w:p>
    <w:p w14:paraId="7486ABF6" w14:textId="77777777" w:rsidR="00573388" w:rsidRDefault="00573388" w:rsidP="00573388">
      <w:pPr>
        <w:pStyle w:val="Heading1"/>
      </w:pPr>
      <w:r>
        <w:t>7. Data Collection and Processing</w:t>
      </w:r>
    </w:p>
    <w:p w14:paraId="6D7FFDD7" w14:textId="77777777" w:rsidR="00573388" w:rsidRDefault="00573388" w:rsidP="00573388">
      <w:r>
        <w:t>Data sources and integration methods</w:t>
      </w:r>
    </w:p>
    <w:p w14:paraId="623A1C83" w14:textId="77777777" w:rsidR="00573388" w:rsidRDefault="00573388" w:rsidP="00573388">
      <w:r>
        <w:t>Data preprocessing techniques</w:t>
      </w:r>
    </w:p>
    <w:p w14:paraId="6A64ADB8" w14:textId="77777777" w:rsidR="00573388" w:rsidRDefault="00573388" w:rsidP="00573388">
      <w:r>
        <w:t>Feature extraction methods</w:t>
      </w:r>
    </w:p>
    <w:p w14:paraId="33696DC5" w14:textId="77777777" w:rsidR="00573388" w:rsidRDefault="00573388" w:rsidP="00573388">
      <w:pPr>
        <w:pStyle w:val="Heading1"/>
      </w:pPr>
      <w:r>
        <w:t>8. Machine Learning Models</w:t>
      </w:r>
    </w:p>
    <w:p w14:paraId="6EA4F70E" w14:textId="77777777" w:rsidR="00573388" w:rsidRDefault="00573388" w:rsidP="00573388">
      <w:r>
        <w:t>Selection of machine learning algorithms</w:t>
      </w:r>
    </w:p>
    <w:p w14:paraId="49A6C1C8" w14:textId="77777777" w:rsidR="00573388" w:rsidRDefault="00573388" w:rsidP="00573388">
      <w:r>
        <w:t>Model training and evaluation strategies</w:t>
      </w:r>
    </w:p>
    <w:p w14:paraId="1D64EC80" w14:textId="77777777" w:rsidR="00573388" w:rsidRDefault="00573388" w:rsidP="00573388">
      <w:r>
        <w:t>Deployment methods and considerations</w:t>
      </w:r>
    </w:p>
    <w:p w14:paraId="43D1B1FB" w14:textId="77777777" w:rsidR="00573388" w:rsidRDefault="00573388" w:rsidP="00573388">
      <w:pPr>
        <w:pStyle w:val="Heading1"/>
      </w:pPr>
      <w:r>
        <w:t>9. User Interface</w:t>
      </w:r>
    </w:p>
    <w:p w14:paraId="5EA5CEF6" w14:textId="77777777" w:rsidR="00573388" w:rsidRDefault="00573388" w:rsidP="00573388">
      <w:r>
        <w:t>Wireframes and design concepts</w:t>
      </w:r>
    </w:p>
    <w:p w14:paraId="1A0198F9" w14:textId="77777777" w:rsidR="00573388" w:rsidRDefault="00573388" w:rsidP="00573388">
      <w:r>
        <w:t>User interaction and experience considerations</w:t>
      </w:r>
    </w:p>
    <w:p w14:paraId="4A56479F" w14:textId="77777777" w:rsidR="00573388" w:rsidRDefault="00573388" w:rsidP="00573388">
      <w:r>
        <w:t>Platform compatibility</w:t>
      </w:r>
    </w:p>
    <w:p w14:paraId="6B067D52" w14:textId="77777777" w:rsidR="00573388" w:rsidRDefault="00573388" w:rsidP="00573388">
      <w:pPr>
        <w:pStyle w:val="Heading1"/>
      </w:pPr>
      <w:r>
        <w:t>10. Implementation Plan</w:t>
      </w:r>
    </w:p>
    <w:p w14:paraId="73029578" w14:textId="77777777" w:rsidR="00573388" w:rsidRDefault="00573388" w:rsidP="00573388">
      <w:r>
        <w:t>Project timeline with milestones</w:t>
      </w:r>
    </w:p>
    <w:p w14:paraId="452CFEFA" w14:textId="77777777" w:rsidR="00573388" w:rsidRDefault="00573388" w:rsidP="00573388">
      <w:r>
        <w:t>Resource allocation</w:t>
      </w:r>
    </w:p>
    <w:p w14:paraId="6A3E8353" w14:textId="77777777" w:rsidR="00573388" w:rsidRDefault="00573388" w:rsidP="00573388">
      <w:r>
        <w:t>Dependencies and critical paths</w:t>
      </w:r>
    </w:p>
    <w:p w14:paraId="7B41046E" w14:textId="77777777" w:rsidR="00573388" w:rsidRDefault="00573388" w:rsidP="00573388">
      <w:pPr>
        <w:pStyle w:val="Heading1"/>
      </w:pPr>
      <w:r>
        <w:t>11. Financial Considerations</w:t>
      </w:r>
    </w:p>
    <w:p w14:paraId="0853E4C7" w14:textId="77777777" w:rsidR="00573388" w:rsidRDefault="00573388" w:rsidP="00573388">
      <w:r>
        <w:t>Budget estimation</w:t>
      </w:r>
    </w:p>
    <w:p w14:paraId="157C60AA" w14:textId="77777777" w:rsidR="00573388" w:rsidRDefault="00573388" w:rsidP="00573388">
      <w:r>
        <w:t>Cost breakdown (development, maintenance, infrastructure)</w:t>
      </w:r>
    </w:p>
    <w:p w14:paraId="5F952057" w14:textId="77777777" w:rsidR="00573388" w:rsidRDefault="00573388" w:rsidP="00573388">
      <w:r>
        <w:t>Return on Investment (ROI) analysis</w:t>
      </w:r>
    </w:p>
    <w:p w14:paraId="7706877D" w14:textId="77777777" w:rsidR="00573388" w:rsidRDefault="00573388" w:rsidP="00573388">
      <w:pPr>
        <w:pStyle w:val="Heading1"/>
      </w:pPr>
      <w:r>
        <w:t>12. Risk Analysis</w:t>
      </w:r>
    </w:p>
    <w:p w14:paraId="5088B71A" w14:textId="77777777" w:rsidR="00573388" w:rsidRDefault="00573388" w:rsidP="00573388">
      <w:r>
        <w:t>Identification of potential risks</w:t>
      </w:r>
    </w:p>
    <w:p w14:paraId="27E5417B" w14:textId="77777777" w:rsidR="00573388" w:rsidRDefault="00573388" w:rsidP="00573388">
      <w:r>
        <w:t>Risk assessment and impact analysis</w:t>
      </w:r>
    </w:p>
    <w:p w14:paraId="210DC7C7" w14:textId="77777777" w:rsidR="00573388" w:rsidRDefault="00573388" w:rsidP="00573388">
      <w:r>
        <w:t>Mitigation strategies</w:t>
      </w:r>
    </w:p>
    <w:p w14:paraId="28B5EAB2" w14:textId="77777777" w:rsidR="00573388" w:rsidRDefault="00573388" w:rsidP="00573388">
      <w:pPr>
        <w:pStyle w:val="Heading1"/>
      </w:pPr>
      <w:r>
        <w:t>13. Quality Assurance and Testing</w:t>
      </w:r>
    </w:p>
    <w:p w14:paraId="65F97A7D" w14:textId="77777777" w:rsidR="00573388" w:rsidRDefault="00573388" w:rsidP="00573388">
      <w:r>
        <w:t>Testing methodologies (unit testing, integration testing, user acceptance testing)</w:t>
      </w:r>
    </w:p>
    <w:p w14:paraId="2EDD06B8" w14:textId="77777777" w:rsidR="00573388" w:rsidRDefault="00573388" w:rsidP="00573388">
      <w:r>
        <w:t>Quality assurance measures</w:t>
      </w:r>
    </w:p>
    <w:p w14:paraId="70579D9A" w14:textId="77777777" w:rsidR="00573388" w:rsidRDefault="00573388" w:rsidP="00573388">
      <w:pPr>
        <w:pStyle w:val="Heading1"/>
      </w:pPr>
      <w:r>
        <w:t>14. Security and Compliance</w:t>
      </w:r>
    </w:p>
    <w:p w14:paraId="6C461833" w14:textId="77777777" w:rsidR="00573388" w:rsidRDefault="00573388" w:rsidP="00573388">
      <w:r>
        <w:t>Data security measures</w:t>
      </w:r>
    </w:p>
    <w:p w14:paraId="581B5516" w14:textId="77777777" w:rsidR="00573388" w:rsidRDefault="00573388" w:rsidP="00573388">
      <w:r>
        <w:lastRenderedPageBreak/>
        <w:t>Compliance with regulatory standards</w:t>
      </w:r>
    </w:p>
    <w:p w14:paraId="2B9C10E0" w14:textId="77777777" w:rsidR="00573388" w:rsidRDefault="00573388" w:rsidP="00573388">
      <w:r>
        <w:t>User authentication and authorization</w:t>
      </w:r>
    </w:p>
    <w:p w14:paraId="1D4019B9" w14:textId="77777777" w:rsidR="00573388" w:rsidRDefault="00573388" w:rsidP="00573388">
      <w:pPr>
        <w:pStyle w:val="Heading1"/>
      </w:pPr>
      <w:r>
        <w:t>15. Monitoring and Maintenance</w:t>
      </w:r>
    </w:p>
    <w:p w14:paraId="3F279876" w14:textId="77777777" w:rsidR="00573388" w:rsidRDefault="00573388" w:rsidP="00573388">
      <w:r>
        <w:t>System monitoring tools and procedures</w:t>
      </w:r>
    </w:p>
    <w:p w14:paraId="6D10C0EE" w14:textId="77777777" w:rsidR="00573388" w:rsidRDefault="00573388" w:rsidP="00573388">
      <w:r>
        <w:t>Maintenance and support plan</w:t>
      </w:r>
    </w:p>
    <w:p w14:paraId="36C6510A" w14:textId="77777777" w:rsidR="00573388" w:rsidRDefault="00573388" w:rsidP="00573388">
      <w:pPr>
        <w:pStyle w:val="Heading1"/>
      </w:pPr>
      <w:r>
        <w:t>16. Conclusion</w:t>
      </w:r>
    </w:p>
    <w:p w14:paraId="711FB9BB" w14:textId="77777777" w:rsidR="00573388" w:rsidRDefault="00573388" w:rsidP="00573388">
      <w:r>
        <w:t>Summary of key points</w:t>
      </w:r>
    </w:p>
    <w:p w14:paraId="6925379D" w14:textId="77777777" w:rsidR="00573388" w:rsidRDefault="00573388" w:rsidP="00573388">
      <w:r>
        <w:t>Project readiness and feasibility</w:t>
      </w:r>
    </w:p>
    <w:p w14:paraId="53D36577" w14:textId="77777777" w:rsidR="00573388" w:rsidRDefault="00573388" w:rsidP="00573388">
      <w:r>
        <w:t>Next steps and recommendations</w:t>
      </w:r>
    </w:p>
    <w:p w14:paraId="555F4F1E" w14:textId="6FE8617E" w:rsidR="00573388" w:rsidRDefault="00573388" w:rsidP="00573388">
      <w:r>
        <w:t>The Detailed Project Report serves as a comprehensive document that guides the planning, execution, and evaluation of the investment prediction system. It provides stakeholders with a detailed understanding of the project's objectives, scope, technical details, and associated considerations.</w:t>
      </w:r>
    </w:p>
    <w:sectPr w:rsidR="0057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88"/>
    <w:rsid w:val="0057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25BB"/>
  <w15:chartTrackingRefBased/>
  <w15:docId w15:val="{CB7EC5EF-050C-4F68-B9E4-C862E128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3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1</cp:revision>
  <dcterms:created xsi:type="dcterms:W3CDTF">2024-02-19T13:10:00Z</dcterms:created>
  <dcterms:modified xsi:type="dcterms:W3CDTF">2024-02-19T13:12:00Z</dcterms:modified>
</cp:coreProperties>
</file>