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03F36E" w14:textId="77777777" w:rsidR="00DC4FBB" w:rsidRPr="00DC4FBB" w:rsidRDefault="00DC4FBB" w:rsidP="00DC4FBB">
      <w:pPr>
        <w:jc w:val="center"/>
        <w:rPr>
          <w:rFonts w:cstheme="minorHAnsi"/>
          <w:b/>
          <w:bCs/>
          <w:sz w:val="32"/>
          <w:szCs w:val="32"/>
        </w:rPr>
      </w:pPr>
      <w:r w:rsidRPr="00DC4FBB">
        <w:rPr>
          <w:rFonts w:cstheme="minorHAnsi"/>
          <w:b/>
          <w:bCs/>
          <w:sz w:val="32"/>
          <w:szCs w:val="32"/>
        </w:rPr>
        <w:t>Household Energy Usage Analysis</w:t>
      </w:r>
    </w:p>
    <w:p w14:paraId="469E9A7A" w14:textId="77777777" w:rsidR="00DC4FBB" w:rsidRPr="00DC4FBB" w:rsidRDefault="00DC4FBB" w:rsidP="00DC4FBB">
      <w:pPr>
        <w:rPr>
          <w:rFonts w:cstheme="minorHAnsi"/>
          <w:b/>
          <w:bCs/>
          <w:sz w:val="24"/>
          <w:szCs w:val="24"/>
        </w:rPr>
      </w:pPr>
      <w:r w:rsidRPr="00DC4FBB">
        <w:rPr>
          <w:rFonts w:cstheme="minorHAnsi"/>
          <w:b/>
          <w:bCs/>
          <w:sz w:val="24"/>
          <w:szCs w:val="24"/>
        </w:rPr>
        <w:t>Overview</w:t>
      </w:r>
    </w:p>
    <w:p w14:paraId="73D5AFB5" w14:textId="63D134E3" w:rsidR="00DC4FBB" w:rsidRPr="00DC4FBB" w:rsidRDefault="00DC4FBB" w:rsidP="00DC4FBB">
      <w:pPr>
        <w:rPr>
          <w:rFonts w:cstheme="minorHAnsi"/>
          <w:sz w:val="24"/>
          <w:szCs w:val="24"/>
        </w:rPr>
      </w:pPr>
      <w:r w:rsidRPr="00DC4FBB">
        <w:rPr>
          <w:rFonts w:cstheme="minorHAnsi"/>
          <w:sz w:val="24"/>
          <w:szCs w:val="24"/>
        </w:rPr>
        <w:t xml:space="preserve">This project </w:t>
      </w:r>
      <w:proofErr w:type="spellStart"/>
      <w:r w:rsidR="00A231DA">
        <w:rPr>
          <w:rFonts w:cstheme="minorHAnsi"/>
          <w:sz w:val="24"/>
          <w:szCs w:val="24"/>
        </w:rPr>
        <w:t>analyzes</w:t>
      </w:r>
      <w:proofErr w:type="spellEnd"/>
      <w:r w:rsidRPr="00DC4FBB">
        <w:rPr>
          <w:rFonts w:cstheme="minorHAnsi"/>
          <w:sz w:val="24"/>
          <w:szCs w:val="24"/>
        </w:rPr>
        <w:t xml:space="preserve"> household energy usage data to uncover meaningful patterns and insights through clustering techniques. By exploring the relationships between key metrics such as </w:t>
      </w:r>
      <w:r w:rsidRPr="00DC4FBB">
        <w:rPr>
          <w:rFonts w:cstheme="minorHAnsi"/>
          <w:b/>
          <w:bCs/>
          <w:sz w:val="24"/>
          <w:szCs w:val="24"/>
        </w:rPr>
        <w:t>Global Active Power (kW)</w:t>
      </w:r>
      <w:r w:rsidRPr="00DC4FBB">
        <w:rPr>
          <w:rFonts w:cstheme="minorHAnsi"/>
          <w:sz w:val="24"/>
          <w:szCs w:val="24"/>
        </w:rPr>
        <w:t xml:space="preserve"> and </w:t>
      </w:r>
      <w:r w:rsidRPr="00DC4FBB">
        <w:rPr>
          <w:rFonts w:cstheme="minorHAnsi"/>
          <w:b/>
          <w:bCs/>
          <w:sz w:val="24"/>
          <w:szCs w:val="24"/>
        </w:rPr>
        <w:t>Global Intensity</w:t>
      </w:r>
      <w:r w:rsidRPr="00DC4FBB">
        <w:rPr>
          <w:rFonts w:cstheme="minorHAnsi"/>
          <w:sz w:val="24"/>
          <w:szCs w:val="24"/>
        </w:rPr>
        <w:t xml:space="preserve">, we aim to group energy usage </w:t>
      </w:r>
      <w:r w:rsidRPr="00DC4FBB">
        <w:rPr>
          <w:rFonts w:cstheme="minorHAnsi"/>
          <w:sz w:val="24"/>
          <w:szCs w:val="24"/>
        </w:rPr>
        <w:t>behaviours</w:t>
      </w:r>
      <w:r w:rsidRPr="00DC4FBB">
        <w:rPr>
          <w:rFonts w:cstheme="minorHAnsi"/>
          <w:sz w:val="24"/>
          <w:szCs w:val="24"/>
        </w:rPr>
        <w:t xml:space="preserve"> into clusters. These clusters help </w:t>
      </w:r>
      <w:r>
        <w:rPr>
          <w:rFonts w:cstheme="minorHAnsi"/>
          <w:sz w:val="24"/>
          <w:szCs w:val="24"/>
        </w:rPr>
        <w:t>identify</w:t>
      </w:r>
      <w:r w:rsidRPr="00DC4FBB">
        <w:rPr>
          <w:rFonts w:cstheme="minorHAnsi"/>
          <w:sz w:val="24"/>
          <w:szCs w:val="24"/>
        </w:rPr>
        <w:t xml:space="preserve"> trends, anomalies, and potential areas for optimization in household energy consumption.</w:t>
      </w:r>
    </w:p>
    <w:p w14:paraId="058D3039" w14:textId="368755B0" w:rsidR="00DC4FBB" w:rsidRPr="00DC4FBB" w:rsidRDefault="00DC4FBB" w:rsidP="00DC4FBB">
      <w:pPr>
        <w:rPr>
          <w:rFonts w:cstheme="minorHAnsi"/>
          <w:sz w:val="24"/>
          <w:szCs w:val="24"/>
        </w:rPr>
      </w:pPr>
      <w:r w:rsidRPr="00DC4FBB">
        <w:rPr>
          <w:rFonts w:cstheme="minorHAnsi"/>
          <w:sz w:val="24"/>
          <w:szCs w:val="24"/>
        </w:rPr>
        <w:t>The project leverages clustering algorithms (e.g., K-means, hierarchical clustering) to segment the data and provide actionable insights into energy usage. The results are visualized through scatter plots and other graphical representations, highlighting the distribution and correlation of key variables</w:t>
      </w:r>
      <w:r w:rsidRPr="00DC4FBB">
        <w:rPr>
          <w:rFonts w:cstheme="minorHAnsi"/>
          <w:sz w:val="24"/>
          <w:szCs w:val="24"/>
        </w:rPr>
        <w:t>.</w:t>
      </w:r>
    </w:p>
    <w:p w14:paraId="147FBD52" w14:textId="77777777" w:rsidR="00DC4FBB" w:rsidRPr="00DC4FBB" w:rsidRDefault="00DC4FBB" w:rsidP="00DC4FBB">
      <w:pPr>
        <w:rPr>
          <w:rFonts w:cstheme="minorHAnsi"/>
          <w:sz w:val="24"/>
          <w:szCs w:val="24"/>
        </w:rPr>
      </w:pPr>
      <w:r w:rsidRPr="00DC4FBB">
        <w:rPr>
          <w:rFonts w:cstheme="minorHAnsi"/>
          <w:sz w:val="24"/>
          <w:szCs w:val="24"/>
        </w:rPr>
        <w:pict w14:anchorId="3700D6C9">
          <v:rect id="_x0000_i1055" style="width:0;height:1.5pt" o:hralign="center" o:hrstd="t" o:hr="t" fillcolor="#a0a0a0" stroked="f"/>
        </w:pict>
      </w:r>
    </w:p>
    <w:p w14:paraId="038EB8A0" w14:textId="77777777" w:rsidR="00DC4FBB" w:rsidRPr="00DC4FBB" w:rsidRDefault="00DC4FBB" w:rsidP="00DC4FBB">
      <w:pPr>
        <w:rPr>
          <w:rFonts w:cstheme="minorHAnsi"/>
          <w:b/>
          <w:bCs/>
          <w:sz w:val="24"/>
          <w:szCs w:val="24"/>
        </w:rPr>
      </w:pPr>
      <w:r w:rsidRPr="00DC4FBB">
        <w:rPr>
          <w:rFonts w:cstheme="minorHAnsi"/>
          <w:b/>
          <w:bCs/>
          <w:sz w:val="24"/>
          <w:szCs w:val="24"/>
        </w:rPr>
        <w:t>Objective</w:t>
      </w:r>
    </w:p>
    <w:p w14:paraId="154D90B1" w14:textId="77777777" w:rsidR="00DC4FBB" w:rsidRPr="00DC4FBB" w:rsidRDefault="00DC4FBB" w:rsidP="00DC4FBB">
      <w:pPr>
        <w:rPr>
          <w:rFonts w:cstheme="minorHAnsi"/>
          <w:sz w:val="24"/>
          <w:szCs w:val="24"/>
        </w:rPr>
      </w:pPr>
      <w:r w:rsidRPr="00DC4FBB">
        <w:rPr>
          <w:rFonts w:cstheme="minorHAnsi"/>
          <w:sz w:val="24"/>
          <w:szCs w:val="24"/>
        </w:rPr>
        <w:t>The primary goals of this project are:</w:t>
      </w:r>
    </w:p>
    <w:p w14:paraId="5BB4A37A" w14:textId="77777777" w:rsidR="00DC4FBB" w:rsidRPr="00DC4FBB" w:rsidRDefault="00DC4FBB" w:rsidP="00DC4FBB">
      <w:pPr>
        <w:numPr>
          <w:ilvl w:val="0"/>
          <w:numId w:val="1"/>
        </w:numPr>
        <w:rPr>
          <w:rFonts w:cstheme="minorHAnsi"/>
          <w:sz w:val="24"/>
          <w:szCs w:val="24"/>
        </w:rPr>
      </w:pPr>
      <w:r w:rsidRPr="00DC4FBB">
        <w:rPr>
          <w:rFonts w:cstheme="minorHAnsi"/>
          <w:sz w:val="24"/>
          <w:szCs w:val="24"/>
        </w:rPr>
        <w:t>To identify patterns and trends in household energy consumption.</w:t>
      </w:r>
    </w:p>
    <w:p w14:paraId="3BF05C9B" w14:textId="77777777" w:rsidR="00DC4FBB" w:rsidRPr="00DC4FBB" w:rsidRDefault="00DC4FBB" w:rsidP="00DC4FBB">
      <w:pPr>
        <w:numPr>
          <w:ilvl w:val="0"/>
          <w:numId w:val="1"/>
        </w:numPr>
        <w:rPr>
          <w:rFonts w:cstheme="minorHAnsi"/>
          <w:sz w:val="24"/>
          <w:szCs w:val="24"/>
        </w:rPr>
      </w:pPr>
      <w:r w:rsidRPr="00DC4FBB">
        <w:rPr>
          <w:rFonts w:cstheme="minorHAnsi"/>
          <w:sz w:val="24"/>
          <w:szCs w:val="24"/>
        </w:rPr>
        <w:t>To cluster data points into distinct groups based on their energy usage characteristics.</w:t>
      </w:r>
    </w:p>
    <w:p w14:paraId="0F1D859F" w14:textId="77777777" w:rsidR="00DC4FBB" w:rsidRPr="00DC4FBB" w:rsidRDefault="00DC4FBB" w:rsidP="00DC4FBB">
      <w:pPr>
        <w:numPr>
          <w:ilvl w:val="0"/>
          <w:numId w:val="1"/>
        </w:numPr>
        <w:rPr>
          <w:rFonts w:cstheme="minorHAnsi"/>
          <w:sz w:val="24"/>
          <w:szCs w:val="24"/>
        </w:rPr>
      </w:pPr>
      <w:r w:rsidRPr="00DC4FBB">
        <w:rPr>
          <w:rFonts w:cstheme="minorHAnsi"/>
          <w:sz w:val="24"/>
          <w:szCs w:val="24"/>
        </w:rPr>
        <w:t>To visualize the relationships between key energy metrics.</w:t>
      </w:r>
    </w:p>
    <w:p w14:paraId="7A9BDA08" w14:textId="77777777" w:rsidR="00DC4FBB" w:rsidRPr="00DC4FBB" w:rsidRDefault="00DC4FBB" w:rsidP="00DC4FBB">
      <w:pPr>
        <w:numPr>
          <w:ilvl w:val="0"/>
          <w:numId w:val="1"/>
        </w:numPr>
        <w:rPr>
          <w:rFonts w:cstheme="minorHAnsi"/>
          <w:sz w:val="24"/>
          <w:szCs w:val="24"/>
        </w:rPr>
      </w:pPr>
      <w:r w:rsidRPr="00DC4FBB">
        <w:rPr>
          <w:rFonts w:cstheme="minorHAnsi"/>
          <w:sz w:val="24"/>
          <w:szCs w:val="24"/>
        </w:rPr>
        <w:t>To provide actionable insights for energy optimization and anomaly detection.</w:t>
      </w:r>
    </w:p>
    <w:p w14:paraId="48086ABA" w14:textId="77777777" w:rsidR="00DC4FBB" w:rsidRPr="00DC4FBB" w:rsidRDefault="00DC4FBB" w:rsidP="00DC4FBB">
      <w:pPr>
        <w:rPr>
          <w:rFonts w:cstheme="minorHAnsi"/>
          <w:sz w:val="24"/>
          <w:szCs w:val="24"/>
        </w:rPr>
      </w:pPr>
      <w:r w:rsidRPr="00DC4FBB">
        <w:rPr>
          <w:rFonts w:cstheme="minorHAnsi"/>
          <w:sz w:val="24"/>
          <w:szCs w:val="24"/>
        </w:rPr>
        <w:pict w14:anchorId="363CB237">
          <v:rect id="_x0000_i1056" style="width:0;height:1.5pt" o:hralign="center" o:hrstd="t" o:hr="t" fillcolor="#a0a0a0" stroked="f"/>
        </w:pict>
      </w:r>
    </w:p>
    <w:p w14:paraId="05F34B4C" w14:textId="77777777" w:rsidR="00DC4FBB" w:rsidRPr="00DC4FBB" w:rsidRDefault="00DC4FBB" w:rsidP="00DC4FBB">
      <w:pPr>
        <w:rPr>
          <w:rFonts w:cstheme="minorHAnsi"/>
          <w:b/>
          <w:bCs/>
          <w:sz w:val="24"/>
          <w:szCs w:val="24"/>
        </w:rPr>
      </w:pPr>
      <w:r w:rsidRPr="00DC4FBB">
        <w:rPr>
          <w:rFonts w:cstheme="minorHAnsi"/>
          <w:b/>
          <w:bCs/>
          <w:sz w:val="24"/>
          <w:szCs w:val="24"/>
        </w:rPr>
        <w:t>Dataset</w:t>
      </w:r>
    </w:p>
    <w:p w14:paraId="619C6166" w14:textId="77777777" w:rsidR="00DC4FBB" w:rsidRPr="00DC4FBB" w:rsidRDefault="00DC4FBB" w:rsidP="00DC4FBB">
      <w:pPr>
        <w:rPr>
          <w:rFonts w:cstheme="minorHAnsi"/>
          <w:sz w:val="24"/>
          <w:szCs w:val="24"/>
        </w:rPr>
      </w:pPr>
      <w:r w:rsidRPr="00DC4FBB">
        <w:rPr>
          <w:rFonts w:cstheme="minorHAnsi"/>
          <w:sz w:val="24"/>
          <w:szCs w:val="24"/>
        </w:rPr>
        <w:t>The dataset used for this analysis contains real-world energy consumption data, including:</w:t>
      </w:r>
    </w:p>
    <w:p w14:paraId="47516823" w14:textId="77777777" w:rsidR="00DC4FBB" w:rsidRPr="00DC4FBB" w:rsidRDefault="00DC4FBB" w:rsidP="00DC4FBB">
      <w:pPr>
        <w:numPr>
          <w:ilvl w:val="0"/>
          <w:numId w:val="2"/>
        </w:numPr>
        <w:rPr>
          <w:rFonts w:cstheme="minorHAnsi"/>
          <w:sz w:val="24"/>
          <w:szCs w:val="24"/>
        </w:rPr>
      </w:pPr>
      <w:r w:rsidRPr="00DC4FBB">
        <w:rPr>
          <w:rFonts w:cstheme="minorHAnsi"/>
          <w:b/>
          <w:bCs/>
          <w:sz w:val="24"/>
          <w:szCs w:val="24"/>
        </w:rPr>
        <w:t>Global Active Power (kW):</w:t>
      </w:r>
      <w:r w:rsidRPr="00DC4FBB">
        <w:rPr>
          <w:rFonts w:cstheme="minorHAnsi"/>
          <w:sz w:val="24"/>
          <w:szCs w:val="24"/>
        </w:rPr>
        <w:t xml:space="preserve"> The household's total active power consumption.</w:t>
      </w:r>
    </w:p>
    <w:p w14:paraId="1914D7A4" w14:textId="77777777" w:rsidR="00DC4FBB" w:rsidRPr="00DC4FBB" w:rsidRDefault="00DC4FBB" w:rsidP="00DC4FBB">
      <w:pPr>
        <w:numPr>
          <w:ilvl w:val="0"/>
          <w:numId w:val="2"/>
        </w:numPr>
        <w:rPr>
          <w:rFonts w:cstheme="minorHAnsi"/>
          <w:sz w:val="24"/>
          <w:szCs w:val="24"/>
        </w:rPr>
      </w:pPr>
      <w:r w:rsidRPr="00DC4FBB">
        <w:rPr>
          <w:rFonts w:cstheme="minorHAnsi"/>
          <w:b/>
          <w:bCs/>
          <w:sz w:val="24"/>
          <w:szCs w:val="24"/>
        </w:rPr>
        <w:t>Global Intensity:</w:t>
      </w:r>
      <w:r w:rsidRPr="00DC4FBB">
        <w:rPr>
          <w:rFonts w:cstheme="minorHAnsi"/>
          <w:sz w:val="24"/>
          <w:szCs w:val="24"/>
        </w:rPr>
        <w:t xml:space="preserve"> The intensity of electricity usage.</w:t>
      </w:r>
    </w:p>
    <w:p w14:paraId="4FA168A6" w14:textId="77777777" w:rsidR="00DC4FBB" w:rsidRPr="00DC4FBB" w:rsidRDefault="00DC4FBB" w:rsidP="00DC4FBB">
      <w:pPr>
        <w:numPr>
          <w:ilvl w:val="0"/>
          <w:numId w:val="2"/>
        </w:numPr>
        <w:rPr>
          <w:rFonts w:cstheme="minorHAnsi"/>
          <w:sz w:val="24"/>
          <w:szCs w:val="24"/>
        </w:rPr>
      </w:pPr>
      <w:r w:rsidRPr="00DC4FBB">
        <w:rPr>
          <w:rFonts w:cstheme="minorHAnsi"/>
          <w:b/>
          <w:bCs/>
          <w:sz w:val="24"/>
          <w:szCs w:val="24"/>
        </w:rPr>
        <w:t>Other Metrics:</w:t>
      </w:r>
      <w:r w:rsidRPr="00DC4FBB">
        <w:rPr>
          <w:rFonts w:cstheme="minorHAnsi"/>
          <w:sz w:val="24"/>
          <w:szCs w:val="24"/>
        </w:rPr>
        <w:t xml:space="preserve"> Sub-metering data, voltage levels, and reactive power.</w:t>
      </w:r>
    </w:p>
    <w:p w14:paraId="7E387960" w14:textId="77777777" w:rsidR="00DC4FBB" w:rsidRPr="00DC4FBB" w:rsidRDefault="00DC4FBB" w:rsidP="00DC4FBB">
      <w:pPr>
        <w:rPr>
          <w:rFonts w:cstheme="minorHAnsi"/>
          <w:b/>
          <w:bCs/>
          <w:sz w:val="24"/>
          <w:szCs w:val="24"/>
        </w:rPr>
      </w:pPr>
      <w:r w:rsidRPr="00DC4FBB">
        <w:rPr>
          <w:rFonts w:cstheme="minorHAnsi"/>
          <w:b/>
          <w:bCs/>
          <w:sz w:val="24"/>
          <w:szCs w:val="24"/>
        </w:rPr>
        <w:t>Data Preprocessing</w:t>
      </w:r>
    </w:p>
    <w:p w14:paraId="5795463E" w14:textId="77777777" w:rsidR="00DC4FBB" w:rsidRPr="00DC4FBB" w:rsidRDefault="00DC4FBB" w:rsidP="00DC4FBB">
      <w:pPr>
        <w:numPr>
          <w:ilvl w:val="0"/>
          <w:numId w:val="3"/>
        </w:numPr>
        <w:rPr>
          <w:rFonts w:cstheme="minorHAnsi"/>
          <w:sz w:val="24"/>
          <w:szCs w:val="24"/>
        </w:rPr>
      </w:pPr>
      <w:r w:rsidRPr="00DC4FBB">
        <w:rPr>
          <w:rFonts w:cstheme="minorHAnsi"/>
          <w:b/>
          <w:bCs/>
          <w:sz w:val="24"/>
          <w:szCs w:val="24"/>
        </w:rPr>
        <w:t>Handling Missing Values:</w:t>
      </w:r>
      <w:r w:rsidRPr="00DC4FBB">
        <w:rPr>
          <w:rFonts w:cstheme="minorHAnsi"/>
          <w:sz w:val="24"/>
          <w:szCs w:val="24"/>
        </w:rPr>
        <w:t xml:space="preserve"> Missing or inconsistent data points were handled through imputation or removal to ensure a clean dataset.</w:t>
      </w:r>
    </w:p>
    <w:p w14:paraId="14B4A7CB" w14:textId="77777777" w:rsidR="00DC4FBB" w:rsidRPr="00DC4FBB" w:rsidRDefault="00DC4FBB" w:rsidP="00DC4FBB">
      <w:pPr>
        <w:numPr>
          <w:ilvl w:val="0"/>
          <w:numId w:val="3"/>
        </w:numPr>
        <w:rPr>
          <w:rFonts w:cstheme="minorHAnsi"/>
          <w:sz w:val="24"/>
          <w:szCs w:val="24"/>
        </w:rPr>
      </w:pPr>
      <w:r w:rsidRPr="00DC4FBB">
        <w:rPr>
          <w:rFonts w:cstheme="minorHAnsi"/>
          <w:b/>
          <w:bCs/>
          <w:sz w:val="24"/>
          <w:szCs w:val="24"/>
        </w:rPr>
        <w:t>Feature Scaling:</w:t>
      </w:r>
      <w:r w:rsidRPr="00DC4FBB">
        <w:rPr>
          <w:rFonts w:cstheme="minorHAnsi"/>
          <w:sz w:val="24"/>
          <w:szCs w:val="24"/>
        </w:rPr>
        <w:t xml:space="preserve"> Numerical features were normalized to ensure clustering accuracy.</w:t>
      </w:r>
    </w:p>
    <w:p w14:paraId="7195E678" w14:textId="77777777" w:rsidR="00DC4FBB" w:rsidRPr="00DC4FBB" w:rsidRDefault="00DC4FBB" w:rsidP="00DC4FBB">
      <w:pPr>
        <w:numPr>
          <w:ilvl w:val="0"/>
          <w:numId w:val="3"/>
        </w:numPr>
        <w:rPr>
          <w:rFonts w:cstheme="minorHAnsi"/>
          <w:sz w:val="24"/>
          <w:szCs w:val="24"/>
        </w:rPr>
      </w:pPr>
      <w:r w:rsidRPr="00DC4FBB">
        <w:rPr>
          <w:rFonts w:cstheme="minorHAnsi"/>
          <w:b/>
          <w:bCs/>
          <w:sz w:val="24"/>
          <w:szCs w:val="24"/>
        </w:rPr>
        <w:t>Feature Selection:</w:t>
      </w:r>
      <w:r w:rsidRPr="00DC4FBB">
        <w:rPr>
          <w:rFonts w:cstheme="minorHAnsi"/>
          <w:sz w:val="24"/>
          <w:szCs w:val="24"/>
        </w:rPr>
        <w:t xml:space="preserve"> Key variables like </w:t>
      </w:r>
      <w:r w:rsidRPr="00DC4FBB">
        <w:rPr>
          <w:rFonts w:cstheme="minorHAnsi"/>
          <w:b/>
          <w:bCs/>
          <w:sz w:val="24"/>
          <w:szCs w:val="24"/>
        </w:rPr>
        <w:t>Global Active Power</w:t>
      </w:r>
      <w:r w:rsidRPr="00DC4FBB">
        <w:rPr>
          <w:rFonts w:cstheme="minorHAnsi"/>
          <w:sz w:val="24"/>
          <w:szCs w:val="24"/>
        </w:rPr>
        <w:t xml:space="preserve"> and </w:t>
      </w:r>
      <w:r w:rsidRPr="00DC4FBB">
        <w:rPr>
          <w:rFonts w:cstheme="minorHAnsi"/>
          <w:b/>
          <w:bCs/>
          <w:sz w:val="24"/>
          <w:szCs w:val="24"/>
        </w:rPr>
        <w:t>Global Intensity</w:t>
      </w:r>
      <w:r w:rsidRPr="00DC4FBB">
        <w:rPr>
          <w:rFonts w:cstheme="minorHAnsi"/>
          <w:sz w:val="24"/>
          <w:szCs w:val="24"/>
        </w:rPr>
        <w:t xml:space="preserve"> were chosen for clustering.</w:t>
      </w:r>
    </w:p>
    <w:p w14:paraId="1EB76DA0" w14:textId="77777777" w:rsidR="00DC4FBB" w:rsidRPr="00DC4FBB" w:rsidRDefault="00DC4FBB" w:rsidP="00DC4FBB">
      <w:pPr>
        <w:rPr>
          <w:rFonts w:cstheme="minorHAnsi"/>
          <w:sz w:val="24"/>
          <w:szCs w:val="24"/>
        </w:rPr>
      </w:pPr>
      <w:r w:rsidRPr="00DC4FBB">
        <w:rPr>
          <w:rFonts w:cstheme="minorHAnsi"/>
          <w:sz w:val="24"/>
          <w:szCs w:val="24"/>
        </w:rPr>
        <w:pict w14:anchorId="518DAF9C">
          <v:rect id="_x0000_i1057" style="width:0;height:1.5pt" o:hralign="center" o:hrstd="t" o:hr="t" fillcolor="#a0a0a0" stroked="f"/>
        </w:pict>
      </w:r>
    </w:p>
    <w:p w14:paraId="7DF5597B" w14:textId="77777777" w:rsidR="00DC4FBB" w:rsidRPr="00DC4FBB" w:rsidRDefault="00DC4FBB" w:rsidP="00DC4FBB">
      <w:pPr>
        <w:rPr>
          <w:rFonts w:cstheme="minorHAnsi"/>
          <w:b/>
          <w:bCs/>
          <w:sz w:val="24"/>
          <w:szCs w:val="24"/>
        </w:rPr>
      </w:pPr>
      <w:r w:rsidRPr="00DC4FBB">
        <w:rPr>
          <w:rFonts w:cstheme="minorHAnsi"/>
          <w:b/>
          <w:bCs/>
          <w:sz w:val="24"/>
          <w:szCs w:val="24"/>
        </w:rPr>
        <w:lastRenderedPageBreak/>
        <w:t>Methodology</w:t>
      </w:r>
    </w:p>
    <w:p w14:paraId="4876B307" w14:textId="77777777" w:rsidR="00DC4FBB" w:rsidRPr="00DC4FBB" w:rsidRDefault="00DC4FBB" w:rsidP="00DC4FBB">
      <w:pPr>
        <w:numPr>
          <w:ilvl w:val="0"/>
          <w:numId w:val="4"/>
        </w:numPr>
        <w:rPr>
          <w:rFonts w:cstheme="minorHAnsi"/>
          <w:sz w:val="24"/>
          <w:szCs w:val="24"/>
        </w:rPr>
      </w:pPr>
      <w:r w:rsidRPr="00DC4FBB">
        <w:rPr>
          <w:rFonts w:cstheme="minorHAnsi"/>
          <w:b/>
          <w:bCs/>
          <w:sz w:val="24"/>
          <w:szCs w:val="24"/>
        </w:rPr>
        <w:t>Exploratory Data Analysis (EDA):</w:t>
      </w:r>
    </w:p>
    <w:p w14:paraId="0CBEEA63" w14:textId="77777777" w:rsidR="00DC4FBB" w:rsidRPr="00DC4FBB" w:rsidRDefault="00DC4FBB" w:rsidP="00DC4FBB">
      <w:pPr>
        <w:numPr>
          <w:ilvl w:val="1"/>
          <w:numId w:val="4"/>
        </w:numPr>
        <w:rPr>
          <w:rFonts w:cstheme="minorHAnsi"/>
          <w:sz w:val="24"/>
          <w:szCs w:val="24"/>
        </w:rPr>
      </w:pPr>
      <w:r w:rsidRPr="00DC4FBB">
        <w:rPr>
          <w:rFonts w:cstheme="minorHAnsi"/>
          <w:sz w:val="24"/>
          <w:szCs w:val="24"/>
        </w:rPr>
        <w:t>Visualized relationships between energy metrics to understand patterns and correlations.</w:t>
      </w:r>
    </w:p>
    <w:p w14:paraId="13329F73" w14:textId="77777777" w:rsidR="00DC4FBB" w:rsidRPr="00DC4FBB" w:rsidRDefault="00DC4FBB" w:rsidP="00DC4FBB">
      <w:pPr>
        <w:numPr>
          <w:ilvl w:val="1"/>
          <w:numId w:val="4"/>
        </w:numPr>
        <w:rPr>
          <w:rFonts w:cstheme="minorHAnsi"/>
          <w:sz w:val="24"/>
          <w:szCs w:val="24"/>
        </w:rPr>
      </w:pPr>
      <w:r w:rsidRPr="00DC4FBB">
        <w:rPr>
          <w:rFonts w:cstheme="minorHAnsi"/>
          <w:sz w:val="24"/>
          <w:szCs w:val="24"/>
        </w:rPr>
        <w:t>Checked for outliers and data inconsistencies.</w:t>
      </w:r>
    </w:p>
    <w:p w14:paraId="181BBD32" w14:textId="77777777" w:rsidR="00DC4FBB" w:rsidRPr="00DC4FBB" w:rsidRDefault="00DC4FBB" w:rsidP="00DC4FBB">
      <w:pPr>
        <w:numPr>
          <w:ilvl w:val="0"/>
          <w:numId w:val="4"/>
        </w:numPr>
        <w:rPr>
          <w:rFonts w:cstheme="minorHAnsi"/>
          <w:sz w:val="24"/>
          <w:szCs w:val="24"/>
        </w:rPr>
      </w:pPr>
      <w:r w:rsidRPr="00DC4FBB">
        <w:rPr>
          <w:rFonts w:cstheme="minorHAnsi"/>
          <w:b/>
          <w:bCs/>
          <w:sz w:val="24"/>
          <w:szCs w:val="24"/>
        </w:rPr>
        <w:t>Clustering:</w:t>
      </w:r>
    </w:p>
    <w:p w14:paraId="7B35E666" w14:textId="77777777" w:rsidR="00DC4FBB" w:rsidRPr="00DC4FBB" w:rsidRDefault="00DC4FBB" w:rsidP="00DC4FBB">
      <w:pPr>
        <w:numPr>
          <w:ilvl w:val="1"/>
          <w:numId w:val="4"/>
        </w:numPr>
        <w:rPr>
          <w:rFonts w:cstheme="minorHAnsi"/>
          <w:sz w:val="24"/>
          <w:szCs w:val="24"/>
        </w:rPr>
      </w:pPr>
      <w:r w:rsidRPr="00DC4FBB">
        <w:rPr>
          <w:rFonts w:cstheme="minorHAnsi"/>
          <w:b/>
          <w:bCs/>
          <w:sz w:val="24"/>
          <w:szCs w:val="24"/>
        </w:rPr>
        <w:t>Algorithm Used:</w:t>
      </w:r>
      <w:r w:rsidRPr="00DC4FBB">
        <w:rPr>
          <w:rFonts w:cstheme="minorHAnsi"/>
          <w:sz w:val="24"/>
          <w:szCs w:val="24"/>
        </w:rPr>
        <w:t xml:space="preserve"> K-means clustering was implemented to group data points into clusters.</w:t>
      </w:r>
    </w:p>
    <w:p w14:paraId="5DD4E2F2" w14:textId="77777777" w:rsidR="00DC4FBB" w:rsidRPr="00DC4FBB" w:rsidRDefault="00DC4FBB" w:rsidP="00DC4FBB">
      <w:pPr>
        <w:numPr>
          <w:ilvl w:val="1"/>
          <w:numId w:val="4"/>
        </w:numPr>
        <w:rPr>
          <w:rFonts w:cstheme="minorHAnsi"/>
          <w:sz w:val="24"/>
          <w:szCs w:val="24"/>
        </w:rPr>
      </w:pPr>
      <w:r w:rsidRPr="00DC4FBB">
        <w:rPr>
          <w:rFonts w:cstheme="minorHAnsi"/>
          <w:b/>
          <w:bCs/>
          <w:sz w:val="24"/>
          <w:szCs w:val="24"/>
        </w:rPr>
        <w:t>Optimal Cluster Determination:</w:t>
      </w:r>
      <w:r w:rsidRPr="00DC4FBB">
        <w:rPr>
          <w:rFonts w:cstheme="minorHAnsi"/>
          <w:sz w:val="24"/>
          <w:szCs w:val="24"/>
        </w:rPr>
        <w:t xml:space="preserve"> The elbow method and silhouette scores were used to identify the optimal number of clusters.</w:t>
      </w:r>
    </w:p>
    <w:p w14:paraId="4B133C8C" w14:textId="77777777" w:rsidR="00DC4FBB" w:rsidRPr="00DC4FBB" w:rsidRDefault="00DC4FBB" w:rsidP="00DC4FBB">
      <w:pPr>
        <w:numPr>
          <w:ilvl w:val="0"/>
          <w:numId w:val="4"/>
        </w:numPr>
        <w:rPr>
          <w:rFonts w:cstheme="minorHAnsi"/>
          <w:sz w:val="24"/>
          <w:szCs w:val="24"/>
        </w:rPr>
      </w:pPr>
      <w:r w:rsidRPr="00DC4FBB">
        <w:rPr>
          <w:rFonts w:cstheme="minorHAnsi"/>
          <w:b/>
          <w:bCs/>
          <w:sz w:val="24"/>
          <w:szCs w:val="24"/>
        </w:rPr>
        <w:t>Visualization:</w:t>
      </w:r>
    </w:p>
    <w:p w14:paraId="3C06B082" w14:textId="77777777" w:rsidR="00DC4FBB" w:rsidRPr="00DC4FBB" w:rsidRDefault="00DC4FBB" w:rsidP="00DC4FBB">
      <w:pPr>
        <w:numPr>
          <w:ilvl w:val="1"/>
          <w:numId w:val="4"/>
        </w:numPr>
        <w:rPr>
          <w:rFonts w:cstheme="minorHAnsi"/>
          <w:sz w:val="24"/>
          <w:szCs w:val="24"/>
        </w:rPr>
      </w:pPr>
      <w:r w:rsidRPr="00DC4FBB">
        <w:rPr>
          <w:rFonts w:cstheme="minorHAnsi"/>
          <w:sz w:val="24"/>
          <w:szCs w:val="24"/>
        </w:rPr>
        <w:t xml:space="preserve">Scatter plots were created to represent clusters in two dimensions, with </w:t>
      </w:r>
      <w:r w:rsidRPr="00DC4FBB">
        <w:rPr>
          <w:rFonts w:cstheme="minorHAnsi"/>
          <w:b/>
          <w:bCs/>
          <w:sz w:val="24"/>
          <w:szCs w:val="24"/>
        </w:rPr>
        <w:t>Global Active Power</w:t>
      </w:r>
      <w:r w:rsidRPr="00DC4FBB">
        <w:rPr>
          <w:rFonts w:cstheme="minorHAnsi"/>
          <w:sz w:val="24"/>
          <w:szCs w:val="24"/>
        </w:rPr>
        <w:t xml:space="preserve"> on the x-axis and </w:t>
      </w:r>
      <w:r w:rsidRPr="00DC4FBB">
        <w:rPr>
          <w:rFonts w:cstheme="minorHAnsi"/>
          <w:b/>
          <w:bCs/>
          <w:sz w:val="24"/>
          <w:szCs w:val="24"/>
        </w:rPr>
        <w:t>Global Intensity</w:t>
      </w:r>
      <w:r w:rsidRPr="00DC4FBB">
        <w:rPr>
          <w:rFonts w:cstheme="minorHAnsi"/>
          <w:sz w:val="24"/>
          <w:szCs w:val="24"/>
        </w:rPr>
        <w:t xml:space="preserve"> on the y-axis.</w:t>
      </w:r>
    </w:p>
    <w:p w14:paraId="67AE4969" w14:textId="77777777" w:rsidR="00DC4FBB" w:rsidRPr="00DC4FBB" w:rsidRDefault="00DC4FBB" w:rsidP="00DC4FBB">
      <w:pPr>
        <w:numPr>
          <w:ilvl w:val="1"/>
          <w:numId w:val="4"/>
        </w:numPr>
        <w:rPr>
          <w:rFonts w:cstheme="minorHAnsi"/>
          <w:sz w:val="24"/>
          <w:szCs w:val="24"/>
        </w:rPr>
      </w:pPr>
      <w:r w:rsidRPr="00DC4FBB">
        <w:rPr>
          <w:rFonts w:cstheme="minorHAnsi"/>
          <w:sz w:val="24"/>
          <w:szCs w:val="24"/>
        </w:rPr>
        <w:t>A color-coded legend was added to differentiate between clusters.</w:t>
      </w:r>
    </w:p>
    <w:p w14:paraId="24432759" w14:textId="77777777" w:rsidR="00DC4FBB" w:rsidRPr="00DC4FBB" w:rsidRDefault="00DC4FBB" w:rsidP="00DC4FBB">
      <w:pPr>
        <w:numPr>
          <w:ilvl w:val="0"/>
          <w:numId w:val="4"/>
        </w:numPr>
        <w:rPr>
          <w:rFonts w:cstheme="minorHAnsi"/>
          <w:sz w:val="24"/>
          <w:szCs w:val="24"/>
        </w:rPr>
      </w:pPr>
      <w:r w:rsidRPr="00DC4FBB">
        <w:rPr>
          <w:rFonts w:cstheme="minorHAnsi"/>
          <w:b/>
          <w:bCs/>
          <w:sz w:val="24"/>
          <w:szCs w:val="24"/>
        </w:rPr>
        <w:t>Tools and Libraries:</w:t>
      </w:r>
    </w:p>
    <w:p w14:paraId="3F4951E1" w14:textId="77777777" w:rsidR="00DC4FBB" w:rsidRPr="00DC4FBB" w:rsidRDefault="00DC4FBB" w:rsidP="00DC4FBB">
      <w:pPr>
        <w:numPr>
          <w:ilvl w:val="1"/>
          <w:numId w:val="4"/>
        </w:numPr>
        <w:rPr>
          <w:rFonts w:cstheme="minorHAnsi"/>
          <w:sz w:val="24"/>
          <w:szCs w:val="24"/>
        </w:rPr>
      </w:pPr>
      <w:r w:rsidRPr="00DC4FBB">
        <w:rPr>
          <w:rFonts w:cstheme="minorHAnsi"/>
          <w:b/>
          <w:bCs/>
          <w:sz w:val="24"/>
          <w:szCs w:val="24"/>
        </w:rPr>
        <w:t>Programming Language:</w:t>
      </w:r>
      <w:r w:rsidRPr="00DC4FBB">
        <w:rPr>
          <w:rFonts w:cstheme="minorHAnsi"/>
          <w:sz w:val="24"/>
          <w:szCs w:val="24"/>
        </w:rPr>
        <w:t xml:space="preserve"> Python.</w:t>
      </w:r>
    </w:p>
    <w:p w14:paraId="7AD708B0" w14:textId="77777777" w:rsidR="00DC4FBB" w:rsidRPr="00DC4FBB" w:rsidRDefault="00DC4FBB" w:rsidP="00DC4FBB">
      <w:pPr>
        <w:numPr>
          <w:ilvl w:val="1"/>
          <w:numId w:val="4"/>
        </w:numPr>
        <w:rPr>
          <w:rFonts w:cstheme="minorHAnsi"/>
          <w:sz w:val="24"/>
          <w:szCs w:val="24"/>
        </w:rPr>
      </w:pPr>
      <w:r w:rsidRPr="00DC4FBB">
        <w:rPr>
          <w:rFonts w:cstheme="minorHAnsi"/>
          <w:b/>
          <w:bCs/>
          <w:sz w:val="24"/>
          <w:szCs w:val="24"/>
        </w:rPr>
        <w:t>Libraries:</w:t>
      </w:r>
      <w:r w:rsidRPr="00DC4FBB">
        <w:rPr>
          <w:rFonts w:cstheme="minorHAnsi"/>
          <w:sz w:val="24"/>
          <w:szCs w:val="24"/>
        </w:rPr>
        <w:t xml:space="preserve"> Pandas, NumPy, Matplotlib, Seaborn, and Scikit-learn.</w:t>
      </w:r>
    </w:p>
    <w:p w14:paraId="267553FB" w14:textId="77777777" w:rsidR="00DC4FBB" w:rsidRPr="00DC4FBB" w:rsidRDefault="00DC4FBB" w:rsidP="00DC4FBB">
      <w:pPr>
        <w:numPr>
          <w:ilvl w:val="1"/>
          <w:numId w:val="4"/>
        </w:numPr>
        <w:rPr>
          <w:rFonts w:cstheme="minorHAnsi"/>
          <w:sz w:val="24"/>
          <w:szCs w:val="24"/>
        </w:rPr>
      </w:pPr>
      <w:r w:rsidRPr="00DC4FBB">
        <w:rPr>
          <w:rFonts w:cstheme="minorHAnsi"/>
          <w:b/>
          <w:bCs/>
          <w:sz w:val="24"/>
          <w:szCs w:val="24"/>
        </w:rPr>
        <w:t>Environment:</w:t>
      </w:r>
      <w:r w:rsidRPr="00DC4FBB">
        <w:rPr>
          <w:rFonts w:cstheme="minorHAnsi"/>
          <w:sz w:val="24"/>
          <w:szCs w:val="24"/>
        </w:rPr>
        <w:t xml:space="preserve"> </w:t>
      </w:r>
      <w:proofErr w:type="spellStart"/>
      <w:r w:rsidRPr="00DC4FBB">
        <w:rPr>
          <w:rFonts w:cstheme="minorHAnsi"/>
          <w:sz w:val="24"/>
          <w:szCs w:val="24"/>
        </w:rPr>
        <w:t>Jupyter</w:t>
      </w:r>
      <w:proofErr w:type="spellEnd"/>
      <w:r w:rsidRPr="00DC4FBB">
        <w:rPr>
          <w:rFonts w:cstheme="minorHAnsi"/>
          <w:sz w:val="24"/>
          <w:szCs w:val="24"/>
        </w:rPr>
        <w:t xml:space="preserve"> Notebook.</w:t>
      </w:r>
    </w:p>
    <w:p w14:paraId="7E238A63" w14:textId="77777777" w:rsidR="00DC4FBB" w:rsidRPr="00DC4FBB" w:rsidRDefault="00DC4FBB" w:rsidP="00DC4FBB">
      <w:pPr>
        <w:rPr>
          <w:rFonts w:cstheme="minorHAnsi"/>
          <w:sz w:val="24"/>
          <w:szCs w:val="24"/>
        </w:rPr>
      </w:pPr>
      <w:r w:rsidRPr="00DC4FBB">
        <w:rPr>
          <w:rFonts w:cstheme="minorHAnsi"/>
          <w:sz w:val="24"/>
          <w:szCs w:val="24"/>
        </w:rPr>
        <w:pict w14:anchorId="4396E663">
          <v:rect id="_x0000_i1058" style="width:0;height:1.5pt" o:hralign="center" o:hrstd="t" o:hr="t" fillcolor="#a0a0a0" stroked="f"/>
        </w:pict>
      </w:r>
    </w:p>
    <w:p w14:paraId="3480FFBC" w14:textId="77777777" w:rsidR="00DC4FBB" w:rsidRPr="00DC4FBB" w:rsidRDefault="00DC4FBB" w:rsidP="00DC4FBB">
      <w:pPr>
        <w:rPr>
          <w:rFonts w:cstheme="minorHAnsi"/>
          <w:b/>
          <w:bCs/>
          <w:sz w:val="24"/>
          <w:szCs w:val="24"/>
        </w:rPr>
      </w:pPr>
      <w:r w:rsidRPr="00DC4FBB">
        <w:rPr>
          <w:rFonts w:cstheme="minorHAnsi"/>
          <w:b/>
          <w:bCs/>
          <w:sz w:val="24"/>
          <w:szCs w:val="24"/>
        </w:rPr>
        <w:t>Results</w:t>
      </w:r>
    </w:p>
    <w:p w14:paraId="53DFAE3B" w14:textId="77777777" w:rsidR="00DC4FBB" w:rsidRPr="00DC4FBB" w:rsidRDefault="00DC4FBB" w:rsidP="00DC4FBB">
      <w:pPr>
        <w:numPr>
          <w:ilvl w:val="0"/>
          <w:numId w:val="5"/>
        </w:numPr>
        <w:rPr>
          <w:rFonts w:cstheme="minorHAnsi"/>
          <w:sz w:val="24"/>
          <w:szCs w:val="24"/>
        </w:rPr>
      </w:pPr>
      <w:r w:rsidRPr="00DC4FBB">
        <w:rPr>
          <w:rFonts w:cstheme="minorHAnsi"/>
          <w:b/>
          <w:bCs/>
          <w:sz w:val="24"/>
          <w:szCs w:val="24"/>
        </w:rPr>
        <w:t>Clustering Output:</w:t>
      </w:r>
    </w:p>
    <w:p w14:paraId="472BEC98" w14:textId="77777777" w:rsidR="00DC4FBB" w:rsidRPr="00DC4FBB" w:rsidRDefault="00DC4FBB" w:rsidP="00DC4FBB">
      <w:pPr>
        <w:numPr>
          <w:ilvl w:val="1"/>
          <w:numId w:val="5"/>
        </w:numPr>
        <w:rPr>
          <w:rFonts w:cstheme="minorHAnsi"/>
          <w:sz w:val="24"/>
          <w:szCs w:val="24"/>
        </w:rPr>
      </w:pPr>
      <w:r w:rsidRPr="00DC4FBB">
        <w:rPr>
          <w:rFonts w:cstheme="minorHAnsi"/>
          <w:sz w:val="24"/>
          <w:szCs w:val="24"/>
        </w:rPr>
        <w:t xml:space="preserve">The data was segmented into </w:t>
      </w:r>
      <w:r w:rsidRPr="00DC4FBB">
        <w:rPr>
          <w:rFonts w:cstheme="minorHAnsi"/>
          <w:b/>
          <w:bCs/>
          <w:sz w:val="24"/>
          <w:szCs w:val="24"/>
        </w:rPr>
        <w:t>three distinct clusters</w:t>
      </w:r>
      <w:r w:rsidRPr="00DC4FBB">
        <w:rPr>
          <w:rFonts w:cstheme="minorHAnsi"/>
          <w:sz w:val="24"/>
          <w:szCs w:val="24"/>
        </w:rPr>
        <w:t>:</w:t>
      </w:r>
    </w:p>
    <w:p w14:paraId="7B2050EB" w14:textId="77777777" w:rsidR="00DC4FBB" w:rsidRPr="00DC4FBB" w:rsidRDefault="00DC4FBB" w:rsidP="00DC4FBB">
      <w:pPr>
        <w:numPr>
          <w:ilvl w:val="2"/>
          <w:numId w:val="5"/>
        </w:numPr>
        <w:rPr>
          <w:rFonts w:cstheme="minorHAnsi"/>
          <w:sz w:val="24"/>
          <w:szCs w:val="24"/>
        </w:rPr>
      </w:pPr>
      <w:r w:rsidRPr="00DC4FBB">
        <w:rPr>
          <w:rFonts w:cstheme="minorHAnsi"/>
          <w:b/>
          <w:bCs/>
          <w:sz w:val="24"/>
          <w:szCs w:val="24"/>
        </w:rPr>
        <w:t>Cluster 0:</w:t>
      </w:r>
      <w:r w:rsidRPr="00DC4FBB">
        <w:rPr>
          <w:rFonts w:cstheme="minorHAnsi"/>
          <w:sz w:val="24"/>
          <w:szCs w:val="24"/>
        </w:rPr>
        <w:t xml:space="preserve"> Represents low energy usage.</w:t>
      </w:r>
    </w:p>
    <w:p w14:paraId="21CD2F13" w14:textId="77777777" w:rsidR="00DC4FBB" w:rsidRPr="00DC4FBB" w:rsidRDefault="00DC4FBB" w:rsidP="00DC4FBB">
      <w:pPr>
        <w:numPr>
          <w:ilvl w:val="2"/>
          <w:numId w:val="5"/>
        </w:numPr>
        <w:rPr>
          <w:rFonts w:cstheme="minorHAnsi"/>
          <w:sz w:val="24"/>
          <w:szCs w:val="24"/>
        </w:rPr>
      </w:pPr>
      <w:r w:rsidRPr="00DC4FBB">
        <w:rPr>
          <w:rFonts w:cstheme="minorHAnsi"/>
          <w:b/>
          <w:bCs/>
          <w:sz w:val="24"/>
          <w:szCs w:val="24"/>
        </w:rPr>
        <w:t>Cluster 1:</w:t>
      </w:r>
      <w:r w:rsidRPr="00DC4FBB">
        <w:rPr>
          <w:rFonts w:cstheme="minorHAnsi"/>
          <w:sz w:val="24"/>
          <w:szCs w:val="24"/>
        </w:rPr>
        <w:t xml:space="preserve"> Represents moderate energy usage.</w:t>
      </w:r>
    </w:p>
    <w:p w14:paraId="5793AE5D" w14:textId="77777777" w:rsidR="00DC4FBB" w:rsidRPr="00DC4FBB" w:rsidRDefault="00DC4FBB" w:rsidP="00DC4FBB">
      <w:pPr>
        <w:numPr>
          <w:ilvl w:val="2"/>
          <w:numId w:val="5"/>
        </w:numPr>
        <w:rPr>
          <w:rFonts w:cstheme="minorHAnsi"/>
          <w:sz w:val="24"/>
          <w:szCs w:val="24"/>
        </w:rPr>
      </w:pPr>
      <w:r w:rsidRPr="00DC4FBB">
        <w:rPr>
          <w:rFonts w:cstheme="minorHAnsi"/>
          <w:b/>
          <w:bCs/>
          <w:sz w:val="24"/>
          <w:szCs w:val="24"/>
        </w:rPr>
        <w:t>Cluster 2:</w:t>
      </w:r>
      <w:r w:rsidRPr="00DC4FBB">
        <w:rPr>
          <w:rFonts w:cstheme="minorHAnsi"/>
          <w:sz w:val="24"/>
          <w:szCs w:val="24"/>
        </w:rPr>
        <w:t xml:space="preserve"> Represents high energy usage.</w:t>
      </w:r>
    </w:p>
    <w:p w14:paraId="5795040B" w14:textId="77777777" w:rsidR="00DC4FBB" w:rsidRPr="00DC4FBB" w:rsidRDefault="00DC4FBB" w:rsidP="00DC4FBB">
      <w:pPr>
        <w:numPr>
          <w:ilvl w:val="1"/>
          <w:numId w:val="5"/>
        </w:numPr>
        <w:rPr>
          <w:rFonts w:cstheme="minorHAnsi"/>
          <w:sz w:val="24"/>
          <w:szCs w:val="24"/>
        </w:rPr>
      </w:pPr>
      <w:r w:rsidRPr="00DC4FBB">
        <w:rPr>
          <w:rFonts w:cstheme="minorHAnsi"/>
          <w:sz w:val="24"/>
          <w:szCs w:val="24"/>
        </w:rPr>
        <w:t>The clustering results provide a clear differentiation between varying energy usage patterns.</w:t>
      </w:r>
    </w:p>
    <w:p w14:paraId="0AC9072C" w14:textId="77777777" w:rsidR="00DC4FBB" w:rsidRPr="00DC4FBB" w:rsidRDefault="00DC4FBB" w:rsidP="00DC4FBB">
      <w:pPr>
        <w:numPr>
          <w:ilvl w:val="0"/>
          <w:numId w:val="5"/>
        </w:numPr>
        <w:rPr>
          <w:rFonts w:cstheme="minorHAnsi"/>
          <w:sz w:val="24"/>
          <w:szCs w:val="24"/>
        </w:rPr>
      </w:pPr>
      <w:r w:rsidRPr="00DC4FBB">
        <w:rPr>
          <w:rFonts w:cstheme="minorHAnsi"/>
          <w:b/>
          <w:bCs/>
          <w:sz w:val="24"/>
          <w:szCs w:val="24"/>
        </w:rPr>
        <w:t>Correlation:</w:t>
      </w:r>
    </w:p>
    <w:p w14:paraId="5D24C90C" w14:textId="77777777" w:rsidR="00DC4FBB" w:rsidRPr="00DC4FBB" w:rsidRDefault="00DC4FBB" w:rsidP="00DC4FBB">
      <w:pPr>
        <w:numPr>
          <w:ilvl w:val="1"/>
          <w:numId w:val="5"/>
        </w:numPr>
        <w:rPr>
          <w:rFonts w:cstheme="minorHAnsi"/>
          <w:sz w:val="24"/>
          <w:szCs w:val="24"/>
        </w:rPr>
      </w:pPr>
      <w:r w:rsidRPr="00DC4FBB">
        <w:rPr>
          <w:rFonts w:cstheme="minorHAnsi"/>
          <w:sz w:val="24"/>
          <w:szCs w:val="24"/>
        </w:rPr>
        <w:t xml:space="preserve">A strong positive correlation between </w:t>
      </w:r>
      <w:r w:rsidRPr="00DC4FBB">
        <w:rPr>
          <w:rFonts w:cstheme="minorHAnsi"/>
          <w:b/>
          <w:bCs/>
          <w:sz w:val="24"/>
          <w:szCs w:val="24"/>
        </w:rPr>
        <w:t>Global Active Power</w:t>
      </w:r>
      <w:r w:rsidRPr="00DC4FBB">
        <w:rPr>
          <w:rFonts w:cstheme="minorHAnsi"/>
          <w:sz w:val="24"/>
          <w:szCs w:val="24"/>
        </w:rPr>
        <w:t xml:space="preserve"> and </w:t>
      </w:r>
      <w:r w:rsidRPr="00DC4FBB">
        <w:rPr>
          <w:rFonts w:cstheme="minorHAnsi"/>
          <w:b/>
          <w:bCs/>
          <w:sz w:val="24"/>
          <w:szCs w:val="24"/>
        </w:rPr>
        <w:t>Global Intensity</w:t>
      </w:r>
      <w:r w:rsidRPr="00DC4FBB">
        <w:rPr>
          <w:rFonts w:cstheme="minorHAnsi"/>
          <w:sz w:val="24"/>
          <w:szCs w:val="24"/>
        </w:rPr>
        <w:t xml:space="preserve"> was observed. This linear relationship indicates that higher power consumption corresponds to higher intensity usage.</w:t>
      </w:r>
    </w:p>
    <w:p w14:paraId="6741B5B0" w14:textId="77777777" w:rsidR="00DC4FBB" w:rsidRPr="00DC4FBB" w:rsidRDefault="00DC4FBB" w:rsidP="00DC4FBB">
      <w:pPr>
        <w:numPr>
          <w:ilvl w:val="0"/>
          <w:numId w:val="5"/>
        </w:numPr>
        <w:rPr>
          <w:rFonts w:cstheme="minorHAnsi"/>
          <w:sz w:val="24"/>
          <w:szCs w:val="24"/>
        </w:rPr>
      </w:pPr>
      <w:r w:rsidRPr="00DC4FBB">
        <w:rPr>
          <w:rFonts w:cstheme="minorHAnsi"/>
          <w:b/>
          <w:bCs/>
          <w:sz w:val="24"/>
          <w:szCs w:val="24"/>
        </w:rPr>
        <w:t>Visualization:</w:t>
      </w:r>
    </w:p>
    <w:p w14:paraId="5EE40318" w14:textId="77777777" w:rsidR="00DC4FBB" w:rsidRPr="00DC4FBB" w:rsidRDefault="00DC4FBB" w:rsidP="00DC4FBB">
      <w:pPr>
        <w:numPr>
          <w:ilvl w:val="1"/>
          <w:numId w:val="5"/>
        </w:numPr>
        <w:rPr>
          <w:rFonts w:cstheme="minorHAnsi"/>
          <w:sz w:val="24"/>
          <w:szCs w:val="24"/>
        </w:rPr>
      </w:pPr>
      <w:r w:rsidRPr="00DC4FBB">
        <w:rPr>
          <w:rFonts w:cstheme="minorHAnsi"/>
          <w:sz w:val="24"/>
          <w:szCs w:val="24"/>
        </w:rPr>
        <w:lastRenderedPageBreak/>
        <w:t xml:space="preserve">The scatter plot clearly illustrates the distribution of data points across the clusters, with distinct </w:t>
      </w:r>
      <w:proofErr w:type="spellStart"/>
      <w:r w:rsidRPr="00DC4FBB">
        <w:rPr>
          <w:rFonts w:cstheme="minorHAnsi"/>
          <w:sz w:val="24"/>
          <w:szCs w:val="24"/>
        </w:rPr>
        <w:t>color</w:t>
      </w:r>
      <w:proofErr w:type="spellEnd"/>
      <w:r w:rsidRPr="00DC4FBB">
        <w:rPr>
          <w:rFonts w:cstheme="minorHAnsi"/>
          <w:sz w:val="24"/>
          <w:szCs w:val="24"/>
        </w:rPr>
        <w:t xml:space="preserve"> codes for each group.</w:t>
      </w:r>
    </w:p>
    <w:p w14:paraId="6C57879B" w14:textId="77777777" w:rsidR="00DC4FBB" w:rsidRPr="00DC4FBB" w:rsidRDefault="00DC4FBB" w:rsidP="00DC4FBB">
      <w:pPr>
        <w:rPr>
          <w:rFonts w:cstheme="minorHAnsi"/>
          <w:sz w:val="24"/>
          <w:szCs w:val="24"/>
        </w:rPr>
      </w:pPr>
      <w:r w:rsidRPr="00DC4FBB">
        <w:rPr>
          <w:rFonts w:cstheme="minorHAnsi"/>
          <w:sz w:val="24"/>
          <w:szCs w:val="24"/>
        </w:rPr>
        <w:pict w14:anchorId="0F114154">
          <v:rect id="_x0000_i1059" style="width:0;height:1.5pt" o:hralign="center" o:hrstd="t" o:hr="t" fillcolor="#a0a0a0" stroked="f"/>
        </w:pict>
      </w:r>
    </w:p>
    <w:p w14:paraId="74FA47FB" w14:textId="77777777" w:rsidR="00DC4FBB" w:rsidRPr="00DC4FBB" w:rsidRDefault="00DC4FBB" w:rsidP="00DC4FBB">
      <w:pPr>
        <w:rPr>
          <w:rFonts w:cstheme="minorHAnsi"/>
          <w:b/>
          <w:bCs/>
          <w:sz w:val="24"/>
          <w:szCs w:val="24"/>
        </w:rPr>
      </w:pPr>
      <w:r w:rsidRPr="00DC4FBB">
        <w:rPr>
          <w:rFonts w:cstheme="minorHAnsi"/>
          <w:b/>
          <w:bCs/>
          <w:sz w:val="24"/>
          <w:szCs w:val="24"/>
        </w:rPr>
        <w:t>Conclusion</w:t>
      </w:r>
    </w:p>
    <w:p w14:paraId="3CAF6721" w14:textId="46916E7B" w:rsidR="00DC4FBB" w:rsidRPr="00DC4FBB" w:rsidRDefault="00DC4FBB" w:rsidP="00DC4FBB">
      <w:pPr>
        <w:rPr>
          <w:rFonts w:cstheme="minorHAnsi"/>
          <w:sz w:val="24"/>
          <w:szCs w:val="24"/>
        </w:rPr>
      </w:pPr>
      <w:r w:rsidRPr="00DC4FBB">
        <w:rPr>
          <w:rFonts w:cstheme="minorHAnsi"/>
          <w:sz w:val="24"/>
          <w:szCs w:val="24"/>
        </w:rPr>
        <w:t>This project successfully demonstrated the application of clustering techniques to household energy consumption data</w:t>
      </w:r>
      <w:r>
        <w:rPr>
          <w:rFonts w:cstheme="minorHAnsi"/>
          <w:sz w:val="24"/>
          <w:szCs w:val="24"/>
        </w:rPr>
        <w:t xml:space="preserve"> and also </w:t>
      </w:r>
      <w:r w:rsidR="00A231DA">
        <w:rPr>
          <w:rFonts w:cstheme="minorHAnsi"/>
          <w:sz w:val="24"/>
          <w:szCs w:val="24"/>
        </w:rPr>
        <w:t>shows</w:t>
      </w:r>
      <w:r>
        <w:rPr>
          <w:rFonts w:cstheme="minorHAnsi"/>
          <w:sz w:val="24"/>
          <w:szCs w:val="24"/>
        </w:rPr>
        <w:t xml:space="preserve"> that the energy consumption on weekends </w:t>
      </w:r>
      <w:r w:rsidR="00A231DA">
        <w:rPr>
          <w:rFonts w:cstheme="minorHAnsi"/>
          <w:sz w:val="24"/>
          <w:szCs w:val="24"/>
        </w:rPr>
        <w:t>is</w:t>
      </w:r>
      <w:r>
        <w:rPr>
          <w:rFonts w:cstheme="minorHAnsi"/>
          <w:sz w:val="24"/>
          <w:szCs w:val="24"/>
        </w:rPr>
        <w:t xml:space="preserve"> more than the weekdays for climate control systems which is </w:t>
      </w:r>
      <w:r w:rsidR="00A231DA">
        <w:rPr>
          <w:rFonts w:cstheme="minorHAnsi"/>
          <w:sz w:val="24"/>
          <w:szCs w:val="24"/>
        </w:rPr>
        <w:t>sub-metering</w:t>
      </w:r>
      <w:r>
        <w:rPr>
          <w:rFonts w:cstheme="minorHAnsi"/>
          <w:sz w:val="24"/>
          <w:szCs w:val="24"/>
        </w:rPr>
        <w:t xml:space="preserve"> 3 which is more at the nighttime as </w:t>
      </w:r>
      <w:r w:rsidR="00A231DA">
        <w:rPr>
          <w:rFonts w:cstheme="minorHAnsi"/>
          <w:sz w:val="24"/>
          <w:szCs w:val="24"/>
        </w:rPr>
        <w:t>compared</w:t>
      </w:r>
      <w:r>
        <w:rPr>
          <w:rFonts w:cstheme="minorHAnsi"/>
          <w:sz w:val="24"/>
          <w:szCs w:val="24"/>
        </w:rPr>
        <w:t xml:space="preserve"> to the midday time. </w:t>
      </w:r>
      <w:r w:rsidRPr="00DC4FBB">
        <w:rPr>
          <w:rFonts w:cstheme="minorHAnsi"/>
          <w:sz w:val="24"/>
          <w:szCs w:val="24"/>
        </w:rPr>
        <w:t xml:space="preserve"> The key findings are:</w:t>
      </w:r>
    </w:p>
    <w:p w14:paraId="30142E83" w14:textId="2B948E24" w:rsidR="00DC4FBB" w:rsidRPr="00DC4FBB" w:rsidRDefault="00DC4FBB" w:rsidP="00DC4FBB">
      <w:pPr>
        <w:numPr>
          <w:ilvl w:val="0"/>
          <w:numId w:val="7"/>
        </w:numPr>
        <w:rPr>
          <w:rFonts w:cstheme="minorHAnsi"/>
          <w:sz w:val="24"/>
          <w:szCs w:val="24"/>
        </w:rPr>
      </w:pPr>
      <w:r w:rsidRPr="00DC4FBB">
        <w:rPr>
          <w:rFonts w:cstheme="minorHAnsi"/>
          <w:sz w:val="24"/>
          <w:szCs w:val="24"/>
        </w:rPr>
        <w:t xml:space="preserve">Energy consumption patterns can be effectively grouped into clusters, providing insights into typical household </w:t>
      </w:r>
      <w:proofErr w:type="spellStart"/>
      <w:r w:rsidR="00A231DA">
        <w:rPr>
          <w:rFonts w:cstheme="minorHAnsi"/>
          <w:sz w:val="24"/>
          <w:szCs w:val="24"/>
        </w:rPr>
        <w:t>behaviors</w:t>
      </w:r>
      <w:proofErr w:type="spellEnd"/>
      <w:r w:rsidRPr="00DC4FBB">
        <w:rPr>
          <w:rFonts w:cstheme="minorHAnsi"/>
          <w:sz w:val="24"/>
          <w:szCs w:val="24"/>
        </w:rPr>
        <w:t>.</w:t>
      </w:r>
    </w:p>
    <w:p w14:paraId="1149230C" w14:textId="77777777" w:rsidR="00DC4FBB" w:rsidRPr="00DC4FBB" w:rsidRDefault="00DC4FBB" w:rsidP="00DC4FBB">
      <w:pPr>
        <w:numPr>
          <w:ilvl w:val="0"/>
          <w:numId w:val="7"/>
        </w:numPr>
        <w:rPr>
          <w:rFonts w:cstheme="minorHAnsi"/>
          <w:sz w:val="24"/>
          <w:szCs w:val="24"/>
        </w:rPr>
      </w:pPr>
      <w:r w:rsidRPr="00DC4FBB">
        <w:rPr>
          <w:rFonts w:cstheme="minorHAnsi"/>
          <w:sz w:val="24"/>
          <w:szCs w:val="24"/>
        </w:rPr>
        <w:t>The identified clusters can help energy providers design tailored strategies for energy management, such as:</w:t>
      </w:r>
    </w:p>
    <w:p w14:paraId="3DD23377" w14:textId="77777777" w:rsidR="00DC4FBB" w:rsidRPr="00DC4FBB" w:rsidRDefault="00DC4FBB" w:rsidP="00DC4FBB">
      <w:pPr>
        <w:numPr>
          <w:ilvl w:val="1"/>
          <w:numId w:val="7"/>
        </w:numPr>
        <w:rPr>
          <w:rFonts w:cstheme="minorHAnsi"/>
          <w:sz w:val="24"/>
          <w:szCs w:val="24"/>
        </w:rPr>
      </w:pPr>
      <w:r w:rsidRPr="00DC4FBB">
        <w:rPr>
          <w:rFonts w:cstheme="minorHAnsi"/>
          <w:sz w:val="24"/>
          <w:szCs w:val="24"/>
        </w:rPr>
        <w:t xml:space="preserve">Targeting </w:t>
      </w:r>
      <w:r w:rsidRPr="00DC4FBB">
        <w:rPr>
          <w:rFonts w:cstheme="minorHAnsi"/>
          <w:b/>
          <w:bCs/>
          <w:sz w:val="24"/>
          <w:szCs w:val="24"/>
        </w:rPr>
        <w:t>low-usage clusters</w:t>
      </w:r>
      <w:r w:rsidRPr="00DC4FBB">
        <w:rPr>
          <w:rFonts w:cstheme="minorHAnsi"/>
          <w:sz w:val="24"/>
          <w:szCs w:val="24"/>
        </w:rPr>
        <w:t xml:space="preserve"> for promoting energy-saving products.</w:t>
      </w:r>
    </w:p>
    <w:p w14:paraId="440D273C" w14:textId="77777777" w:rsidR="00DC4FBB" w:rsidRPr="00DC4FBB" w:rsidRDefault="00DC4FBB" w:rsidP="00DC4FBB">
      <w:pPr>
        <w:numPr>
          <w:ilvl w:val="1"/>
          <w:numId w:val="7"/>
        </w:numPr>
        <w:rPr>
          <w:rFonts w:cstheme="minorHAnsi"/>
          <w:sz w:val="24"/>
          <w:szCs w:val="24"/>
        </w:rPr>
      </w:pPr>
      <w:r w:rsidRPr="00DC4FBB">
        <w:rPr>
          <w:rFonts w:cstheme="minorHAnsi"/>
          <w:sz w:val="24"/>
          <w:szCs w:val="24"/>
        </w:rPr>
        <w:t xml:space="preserve">Advising </w:t>
      </w:r>
      <w:r w:rsidRPr="00DC4FBB">
        <w:rPr>
          <w:rFonts w:cstheme="minorHAnsi"/>
          <w:b/>
          <w:bCs/>
          <w:sz w:val="24"/>
          <w:szCs w:val="24"/>
        </w:rPr>
        <w:t>high-usage clusters</w:t>
      </w:r>
      <w:r w:rsidRPr="00DC4FBB">
        <w:rPr>
          <w:rFonts w:cstheme="minorHAnsi"/>
          <w:sz w:val="24"/>
          <w:szCs w:val="24"/>
        </w:rPr>
        <w:t xml:space="preserve"> on strategies for reducing consumption during peak hours.</w:t>
      </w:r>
    </w:p>
    <w:p w14:paraId="47A6FBD1" w14:textId="77777777" w:rsidR="00DC4FBB" w:rsidRPr="00DC4FBB" w:rsidRDefault="00DC4FBB" w:rsidP="00DC4FBB">
      <w:pPr>
        <w:numPr>
          <w:ilvl w:val="0"/>
          <w:numId w:val="7"/>
        </w:numPr>
        <w:rPr>
          <w:rFonts w:cstheme="minorHAnsi"/>
          <w:sz w:val="24"/>
          <w:szCs w:val="24"/>
        </w:rPr>
      </w:pPr>
      <w:r w:rsidRPr="00DC4FBB">
        <w:rPr>
          <w:rFonts w:cstheme="minorHAnsi"/>
          <w:sz w:val="24"/>
          <w:szCs w:val="24"/>
        </w:rPr>
        <w:t xml:space="preserve">The strong correlation between </w:t>
      </w:r>
      <w:r w:rsidRPr="00DC4FBB">
        <w:rPr>
          <w:rFonts w:cstheme="minorHAnsi"/>
          <w:b/>
          <w:bCs/>
          <w:sz w:val="24"/>
          <w:szCs w:val="24"/>
        </w:rPr>
        <w:t>Global Active Power</w:t>
      </w:r>
      <w:r w:rsidRPr="00DC4FBB">
        <w:rPr>
          <w:rFonts w:cstheme="minorHAnsi"/>
          <w:sz w:val="24"/>
          <w:szCs w:val="24"/>
        </w:rPr>
        <w:t xml:space="preserve"> and </w:t>
      </w:r>
      <w:r w:rsidRPr="00DC4FBB">
        <w:rPr>
          <w:rFonts w:cstheme="minorHAnsi"/>
          <w:b/>
          <w:bCs/>
          <w:sz w:val="24"/>
          <w:szCs w:val="24"/>
        </w:rPr>
        <w:t>Global Intensity</w:t>
      </w:r>
      <w:r w:rsidRPr="00DC4FBB">
        <w:rPr>
          <w:rFonts w:cstheme="minorHAnsi"/>
          <w:sz w:val="24"/>
          <w:szCs w:val="24"/>
        </w:rPr>
        <w:t xml:space="preserve"> reaffirms the importance of monitoring these metrics for energy optimization.</w:t>
      </w:r>
    </w:p>
    <w:p w14:paraId="69E9CEBD" w14:textId="77777777" w:rsidR="00154658" w:rsidRPr="00DC4FBB" w:rsidRDefault="00154658">
      <w:pPr>
        <w:rPr>
          <w:rFonts w:cstheme="minorHAnsi"/>
          <w:sz w:val="24"/>
          <w:szCs w:val="24"/>
        </w:rPr>
      </w:pPr>
    </w:p>
    <w:sectPr w:rsidR="00154658" w:rsidRPr="00DC4F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861916"/>
    <w:multiLevelType w:val="multilevel"/>
    <w:tmpl w:val="2000FE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2D44F8"/>
    <w:multiLevelType w:val="multilevel"/>
    <w:tmpl w:val="1BBE9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2171DE"/>
    <w:multiLevelType w:val="multilevel"/>
    <w:tmpl w:val="25BA9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E37355"/>
    <w:multiLevelType w:val="multilevel"/>
    <w:tmpl w:val="904644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B815D9"/>
    <w:multiLevelType w:val="multilevel"/>
    <w:tmpl w:val="9E106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7821D4"/>
    <w:multiLevelType w:val="multilevel"/>
    <w:tmpl w:val="0E4E23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E584ACD"/>
    <w:multiLevelType w:val="multilevel"/>
    <w:tmpl w:val="A2C876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09055290">
    <w:abstractNumId w:val="2"/>
  </w:num>
  <w:num w:numId="2" w16cid:durableId="1773821598">
    <w:abstractNumId w:val="1"/>
  </w:num>
  <w:num w:numId="3" w16cid:durableId="1159692234">
    <w:abstractNumId w:val="4"/>
  </w:num>
  <w:num w:numId="4" w16cid:durableId="482967097">
    <w:abstractNumId w:val="5"/>
  </w:num>
  <w:num w:numId="5" w16cid:durableId="1319454147">
    <w:abstractNumId w:val="3"/>
  </w:num>
  <w:num w:numId="6" w16cid:durableId="1069771275">
    <w:abstractNumId w:val="0"/>
  </w:num>
  <w:num w:numId="7" w16cid:durableId="7682322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FBB"/>
    <w:rsid w:val="00154658"/>
    <w:rsid w:val="00471148"/>
    <w:rsid w:val="00584C50"/>
    <w:rsid w:val="00A231DA"/>
    <w:rsid w:val="00DC4FB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735CED"/>
  <w15:chartTrackingRefBased/>
  <w15:docId w15:val="{F119FE04-2C3B-4F1C-A705-27DA2DB6F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0012602">
      <w:bodyDiv w:val="1"/>
      <w:marLeft w:val="0"/>
      <w:marRight w:val="0"/>
      <w:marTop w:val="0"/>
      <w:marBottom w:val="0"/>
      <w:divBdr>
        <w:top w:val="none" w:sz="0" w:space="0" w:color="auto"/>
        <w:left w:val="none" w:sz="0" w:space="0" w:color="auto"/>
        <w:bottom w:val="none" w:sz="0" w:space="0" w:color="auto"/>
        <w:right w:val="none" w:sz="0" w:space="0" w:color="auto"/>
      </w:divBdr>
    </w:div>
    <w:div w:id="1112476873">
      <w:bodyDiv w:val="1"/>
      <w:marLeft w:val="0"/>
      <w:marRight w:val="0"/>
      <w:marTop w:val="0"/>
      <w:marBottom w:val="0"/>
      <w:divBdr>
        <w:top w:val="none" w:sz="0" w:space="0" w:color="auto"/>
        <w:left w:val="none" w:sz="0" w:space="0" w:color="auto"/>
        <w:bottom w:val="none" w:sz="0" w:space="0" w:color="auto"/>
        <w:right w:val="none" w:sz="0" w:space="0" w:color="auto"/>
      </w:divBdr>
    </w:div>
    <w:div w:id="1119252983">
      <w:bodyDiv w:val="1"/>
      <w:marLeft w:val="0"/>
      <w:marRight w:val="0"/>
      <w:marTop w:val="0"/>
      <w:marBottom w:val="0"/>
      <w:divBdr>
        <w:top w:val="none" w:sz="0" w:space="0" w:color="auto"/>
        <w:left w:val="none" w:sz="0" w:space="0" w:color="auto"/>
        <w:bottom w:val="none" w:sz="0" w:space="0" w:color="auto"/>
        <w:right w:val="none" w:sz="0" w:space="0" w:color="auto"/>
      </w:divBdr>
    </w:div>
    <w:div w:id="1234193242">
      <w:bodyDiv w:val="1"/>
      <w:marLeft w:val="0"/>
      <w:marRight w:val="0"/>
      <w:marTop w:val="0"/>
      <w:marBottom w:val="0"/>
      <w:divBdr>
        <w:top w:val="none" w:sz="0" w:space="0" w:color="auto"/>
        <w:left w:val="none" w:sz="0" w:space="0" w:color="auto"/>
        <w:bottom w:val="none" w:sz="0" w:space="0" w:color="auto"/>
        <w:right w:val="none" w:sz="0" w:space="0" w:color="auto"/>
      </w:divBdr>
    </w:div>
    <w:div w:id="1556042625">
      <w:bodyDiv w:val="1"/>
      <w:marLeft w:val="0"/>
      <w:marRight w:val="0"/>
      <w:marTop w:val="0"/>
      <w:marBottom w:val="0"/>
      <w:divBdr>
        <w:top w:val="none" w:sz="0" w:space="0" w:color="auto"/>
        <w:left w:val="none" w:sz="0" w:space="0" w:color="auto"/>
        <w:bottom w:val="none" w:sz="0" w:space="0" w:color="auto"/>
        <w:right w:val="none" w:sz="0" w:space="0" w:color="auto"/>
      </w:divBdr>
    </w:div>
    <w:div w:id="1850606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3</Pages>
  <Words>576</Words>
  <Characters>3550</Characters>
  <Application>Microsoft Office Word</Application>
  <DocSecurity>0</DocSecurity>
  <Lines>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srivastava</dc:creator>
  <cp:keywords/>
  <dc:description/>
  <cp:lastModifiedBy>yash srivastava</cp:lastModifiedBy>
  <cp:revision>1</cp:revision>
  <dcterms:created xsi:type="dcterms:W3CDTF">2024-12-22T21:02:00Z</dcterms:created>
  <dcterms:modified xsi:type="dcterms:W3CDTF">2024-12-22T21:28:00Z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4ff9b83f-0844-4908-9186-26defb7bb10c</vt:lpwstr>
  </property>
</Properties>
</file>