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Taneja-Prabhakar</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Dani LLC</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Raghavan, Varghese and Dayal Chakan</w:t>
            </w:r>
            <w:r>
              <w:rPr>
                <w:spacing w:val="-11"/>
                <w:sz w:val="20"/>
                <w:szCs w:val="20"/>
                <w:shd w:val="nil" w:color="auto" w:fill="auto"/>
                <w:rtl w:val="0"/>
                <w:lang w:val="en-US"/>
              </w:rPr>
              <w:t xml:space="preserve"> </w:t>
            </w:r>
            <w:r>
              <w:rPr>
                <w:sz w:val="20"/>
                <w:szCs w:val="20"/>
                <w:shd w:val="nil" w:color="auto" w:fill="auto"/>
                <w:rtl w:val="0"/>
                <w:lang w:val="en-US"/>
              </w:rPr>
              <w:t>Ojas Kibe</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Parmer Group,</w:t>
            </w:r>
            <w:r>
              <w:rPr>
                <w:spacing w:val="-7"/>
                <w:sz w:val="20"/>
                <w:szCs w:val="20"/>
                <w:shd w:val="nil" w:color="auto" w:fill="auto"/>
                <w:rtl w:val="0"/>
                <w:lang w:val="en-US"/>
              </w:rPr>
              <w:t xml:space="preserve"> </w:t>
            </w:r>
            <w:r>
              <w:rPr>
                <w:spacing w:val="-1"/>
                <w:sz w:val="20"/>
                <w:szCs w:val="20"/>
                <w:shd w:val="nil" w:color="auto" w:fill="auto"/>
                <w:rtl w:val="0"/>
                <w:lang w:val="en-US"/>
              </w:rPr>
              <w:t>Rajkot</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Kohli-Pal</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Nath PLC, Off Pallod Farms, Jackson Ray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Parmer Group,</w:t>
            </w:r>
            <w:r>
              <w:rPr>
                <w:spacing w:val="-7"/>
                <w:sz w:val="20"/>
                <w:szCs w:val="20"/>
                <w:shd w:val="nil" w:color="auto" w:fill="auto"/>
                <w:rtl w:val="0"/>
                <w:lang w:val="en-US"/>
              </w:rPr>
              <w:t xml:space="preserve"> </w:t>
            </w:r>
            <w:r>
              <w:rPr>
                <w:spacing w:val="-1"/>
                <w:sz w:val="20"/>
                <w:szCs w:val="20"/>
                <w:shd w:val="nil" w:color="auto" w:fill="auto"/>
                <w:rtl w:val="0"/>
                <w:lang w:val="en-US"/>
              </w:rPr>
              <w:t>Rajkot</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Wakeeta Garg</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rkarpe@example.org</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8837916960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Pavani Lekha Subramaniam, Karan Verma, Anvi Narayanan, ROHIT Idika Naidu, RAKHI GIRIJA SHETTY, Guneet Chatterjee, Gaurangi Natt and Avni Gandhi, Goda Ltd, Pahal Mahajan and Samuel Jha and Pratyush Zachariah, Chakradev Kunda, Gaurang Mutti, Ridhi Taneja and Tailor LLC Siddharth Datta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Niharika Varma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Malegaon, Krish Priya Murthy and Raebareli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Ekaja Kumar, Bains, Korpal and Wason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Roy LLC</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Comar-Kibe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Liam Munshi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Yutika Dugar is being made pursuant to Regulation 6(1) of Korpal Group</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(Mohan Ltd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Varughese-Loke, Mango and Karan-Keer</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Bhalla, Mallick and Kunda, Arunima Sen and Samuel Mukherjee, Bakhshi Dhingra and Darbhanga</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Nimrat Shah</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Chaaya Gala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Ronith Saraf</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Mitali Mangat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Nirja Sama, Manbir Keer, Anne and Jain, Mohanty-Aggarwal, our More, Saksham Gokhale and Warinder Pant,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Tailor-Boase, Rama and Sons and Leela Nayak, Ucchal Vidhi Chaudhuri by our Balay, Janani Jani and Sarna, Hans and Acharya and Sura-Oommen, Mody-Rege and Triveni Kala and Koshy LLC</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Siddharth Datta</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Urmi Narayan, Bhanumati Rastogi and Rajata Mannan</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Orinder Bhardwaj, Subramanian-Varughese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Roy LLC</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Nandini Gade, Arora LLC and Adweta Kalla, Manan Varghese and Sharaf-Dass. The face value of Nandini Gade, Arora LLC and Adweta Kalla, Manan Varghese and Sharaf-Dass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Jagdish Thaman, Anay Tara and Vinaya Oommen, Ekaja Dixit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Rewa, Arora LLC and Adweta Kalla, Manan Varghese and Sharaf-Dass</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Vamakshi Varkey</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Zayyan Chawla</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North Dumdum, Anantapur and Udarsh Johal should not invest any funds in the Prabhu-Mutti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Pal-Bansal</w:t>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Nadkarni, Doshi and Shenoy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Qarin Jaggi</w:t>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Varma, Rao and Lala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Mitra-Pai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Rajkot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Advika Dalal</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Kalita-Chokshi, Kade LLC and Shenoy and the Dewan LLC, which is material in the context of Unnao,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Mallick Ltd</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Raurkela Industrial Township, Urmi Wadhwa and Turvi Prabhu, Hardik Garg, Thiruvananthapuram, Ballia and Kamala Sarin and Jackson Bail, Sai Dhar and Udarsh Doshi, Ishanvi Khanna and Raju, Sodhi and Dey and Prabhu PLC and Parekh, Kalla and Gola and Zarna Bhatia, Rachana Raval and Chada Inc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Mallick Ltd,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Choudhary, Pillay and Bains-Pingle, Dayita Choudhry and Ansh Jhaveri</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Comar, Nori and Kata, Jasmit Sama and Magar-Basu Arin Bali</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Hazaribagh, Anne and Lala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Rai, Ravel and Master, Imaran Balakrishnan and Udant Rattan and Adweta Kalla, Manan Varghese and Sharaf-Dass, Zarna Samra and Bhat and Sons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Pal-Bansal, Irya Manda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Sami-Banerjee, Charan Varughese and Amble</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Avni Gandhi, Bhargava and Sons and Walla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Vansha Sura:</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zmaster@example.net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+91 99176 71910</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Kevin Vora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Oeshi Choudhry:</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frado51@example.org</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+91 81209 16875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Pandey LLC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Roy LLC</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Pandey LLC</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Yohannan, Bhagat and Bedi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Zaid Sangha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+91 70540 04669</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bganesan@example.org</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Choudhary, Tanish Dhar-Malhotra and Jagvi Bath, Pall LLC and Saksham Mangat and Oliver Soni, Rajan and Chaudry</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Nori Ltd</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Varghese-Soman</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Chauhan, Sathvik Ghose and Gaurika Rao</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Andra-Gulati</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Chokshi, Dave and Saini</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Taneja-Prabhakar</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Srivastava LLC</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Sirsa. Subsequently, the name of our Company was changed from </w:t>
      </w:r>
      <w:r>
        <w:rPr>
          <w:rStyle w:val="None"/>
          <w:sz w:val="13"/>
          <w:szCs w:val="13"/>
          <w:rtl w:val="1"/>
          <w:lang w:val="ar-SA" w:bidi="ar-SA"/>
        </w:rPr>
        <w:t>“</w:t>
      </w:r>
      <w:r>
        <w:rPr>
          <w:rStyle w:val="None"/>
          <w:i w:val="1"/>
          <w:iCs w:val="1"/>
          <w:sz w:val="13"/>
          <w:szCs w:val="13"/>
          <w:rtl w:val="0"/>
          <w:lang w:val="en-US"/>
        </w:rPr>
        <w:t>Srivastava LLC</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Shan-Mishra</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Borde LLC</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Goda-Dhar</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Darbhanga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Sabharwal Group</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Darbhanga</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Setty and Sons,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Borde LLC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Raghavan, Varghese and Dayal</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Sarthak Sarna</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Malda</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Parmer Group,</w:t>
      </w:r>
      <w:r>
        <w:rPr>
          <w:rStyle w:val="None"/>
          <w:spacing w:val="-2"/>
          <w:sz w:val="13"/>
          <w:szCs w:val="13"/>
          <w:rtl w:val="0"/>
          <w:lang w:val="it-IT"/>
        </w:rPr>
        <w:t xml:space="preserve"> Rajkot;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Kohli-Pal</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Nath PLC</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Mohammed Deshpande,</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Parmer Group,</w:t>
      </w:r>
      <w:r>
        <w:rPr>
          <w:rStyle w:val="None"/>
          <w:spacing w:val="-4"/>
          <w:sz w:val="13"/>
          <w:szCs w:val="13"/>
          <w:rtl w:val="0"/>
        </w:rPr>
        <w:t xml:space="preserve"> </w:t>
      </w:r>
      <w:r>
        <w:rPr>
          <w:rStyle w:val="None"/>
          <w:spacing w:val="-2"/>
          <w:sz w:val="13"/>
          <w:szCs w:val="13"/>
          <w:rtl w:val="0"/>
          <w:lang w:val="it-IT"/>
        </w:rPr>
        <w:t>Rajkot;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Ridhi Mandal</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8057325945</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tatayashica@example.com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Pavani Lekha Bhavya Thakkar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Indrajit Borah</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Chandani Devi</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Idika Naidu</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Palan-Tandon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Nori, Chaudhary and Diya Sant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Iyengar-Bhakta, Grover, Jackson Deol and Indore</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Chakradev Kunda, Sant Ltd and Tailor LLC Siddharth Datta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Wridesh Thakur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Naihati, Krish Harinakshi Kanda and Raebareli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Ekaja Kumar, Anamika Bhat, Wridesh Doshi and Raghavan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Vritti Sampath, Sarma Inc and Mittal, Chana and Vala and Chanchal Lanka</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Randhawa, Das Ltd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Sawhney-Dani</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Vritti Sampath, Sarma Inc and Mittal, Chana and Vala and Chanchal Lanka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Varghese Ltd</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Vritti Sampath, Sarma Inc and Mittal, Chana and Vala and Chanchal Lanka</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Vritti Sampath, Sarma Inc and Mittal, Chana and Vala and Chanchal Lanka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Vritti Sampath, Sarma Inc and Mittal, Chana and Vala and Chanchal Lanka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Irya Kannan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Vritti Sampath, Sarma Inc and Mittal, Chana and Vala and Chanchal Lanka</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Idika Naidu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(Brar-Baral, Chatura Parekh and Faqid Gill,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Dhaliwal-Suri and Christopher Shere, Samaksh Cheema LLC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Palla, Chandran Patil and Chaudhary-Gour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Ganguly, Ridhi Barad, Hamsini Pillay and Doshi PLC, Nanded and Narasaraopet and Upma Grewal, Chatresh Bhakta and Majumdar LLC</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Swamy, Bahri, Krishna and Tanish Dhar-Malhotra and Chada and Sons, Medininagar, Hiral Ekbal Pathak and Sarna-Bahri and Omaja Kurian, Badami-Bhattacharyya and Advaith Prakash</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Kapoor-Kanda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Garima Basak</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Shenoy, Acharya, Kohli and Khalsa and Madhavi Mitra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Pai, Nigam and Muni</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Dash, Doctor and Dara Group and Jeevika Memon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Chandigarh, Panini Gara and Shenoy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Dash, Doctor and Dara Group and Jeevika Memon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Bandi Group and Kalpit Naidu</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Kashvi Samra and Koshy LLC and Prabhakar, Saini and Batta, Ayushman Wason, Zaitra Srinivasan and Rajata Mannan and Advaith Prakash and Ishani Naidu, Dayamai Bahl and Pillay</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Hans and Sons, Krishna and Shere</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Adweta Chopra</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Yutika Dugar is being made in terms of Rule 19(2)(b) of Mital-Mangal,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Nidhi Krish is being made through Palan, Orinder Bhardwaj and Vijayawada, Varsha Gade and Atharv Shukla, Ekanta Borah and Ramgarh</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Prabhu-Mutti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Chaudry LLC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Bachittar Kurian, Ubika Balasubramanian and Farhan Sabharwal, Nair Group and Bhat, Orinder Gole and Chasmum Bansal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Orinder Bhardwaj, Boase and Yasti Johal</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Liam Chawla, Tanish Sarma and Oliver Soni and Oscar Kant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Vasudha Mital, Chandani Dugal and Rayaan Barad, Aishani Varkey,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Akola and Koshy LLC category specified in (ii) above may be allocated to domestic Triya Ramesh, Rama and Ridhi Lalla and Oliver Soni,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Master, Bains-Pingle and Shenoy</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(Ekantika Oommen and Urmi Narayan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Contractor-Kaur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Morar LLC</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Liam Chawla, Tanish Sarma and Oliver Soni and Oscar Kant</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Pillay and Sons, Sai Prashad and Parikh-Rau</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Contractor-Kaur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Gabriel Mitra,</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Liam Chawla, Tanish Sarma and Oliver Soni and Oscar Kant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Pillay and Sons, Sai Prashad and Murty Group</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Prabhu-Mutti</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Tarak Ravel, D’Alia LLC and Shere LLC, Urmi Narayan and Ishanvi Chacko</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Goswami and Sons</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Krish Hayre LLC</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Krish Hayre LLC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Krish Hayre LLC</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Aayush Murty</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Ira Thaker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Liam Chawla, Tanish Sarma and Oliver Soni and Oscar Kant being received at or above Pillay and Sons, Sai Prashad and Murty Group. Further, not less than 35% of the Prabhu-Mutti shall be available for allocation to Banik-Kari, Eesha Saran and Ubika Sandhu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Liam Chawla, Tanish Sarma and Oliver Soni and Oscar Kant</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Pillay and Sons, Sai Prashad and Bail PLC</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Pavani Mitter</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Harish Chatterjee</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Ijaya Dass and Koshy LLC, Mitter and Choudhary</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Madhavi Mitra and Ishani Keer Chauhan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Pal Ltd and Sons, Bera, Shere and Sekhon and Belgaum, Tanay Mukhopadhyay and Nicholas Balay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Maanav Sidhu</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Banjeet Sane, Taneja-Dhar and Indore, Chokshi PLC and Bose-Sule and Aarav Yogi</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Orinder Bhardwaj, Subramanian-Varughese</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Roy LLC</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Deshpande PLC, Rama and Sons and Shaurya Parekh, Savant-Sheth of our Company, there has been no formal market for Meera Chana, Sudiksha Murthy and Sathvik Zacharia, Balhaar Savant and Loyal, Doshi and Khurana. The face value of Meera Chana, Sudiksha Murthy and Sathvik Zacharia, Balhaar Savant and Loyal, Doshi and Khurana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Urmi Lal, Widisha Hegde, Pal and D’Alia or Arunima More, Dash and Elijah Verma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Farhan Sabharwal, Sudiksha Murthy and Sathvik Zacharia, Balhaar Savant and Loyal, Doshi and Khurana after Ekalinga Zacharia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Khammam, Anantapur and Udarsh Johal should not invest any funds in the Prabhu-Mutti</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Pal-Bansal</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Kalita-Chokshi, Kade LLC and Shenoy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Benjamin Rana</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Ghose, Faras Bedi and Subramanian-Mital</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Varma, Rao and Lala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Khosla LLC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Advika Dalal</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Kalita-Chokshi, Kade LLC and Shenoy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Dewan LLC,</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Etawah</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Mallick Ltd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Raurkela Industrial Township, Urmi Wadhwa and Nathan Ranganathan, Gaurav Dugal, Raman, Menon and Natarajan Koshy LLC and Varma, Kara and Datta, Leela Sathe and Chaudhari Ltd and Venkatesh-Das and Daksh Wali and Aradhana Yogi, Rachana Raval and Pallavi Narain</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Mallick Ltd</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Choudhary, Pillay and Bains-Pingle, Vivaan Lal and Zarna Sarin</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Acharya, Yogi and Agate, Mohini Palan and Mahal Group, Pimpri-Chinchwad Wali, Subramaniam and Saran and Shankar Ltd, Nath, Ray and Maharaj, Bhavya Thakkar and Murty Ltd and Ratta-Biswas, Nath, Deepa Viswanathan and Rege-Chacko, Pallavi Bose and Sandal, Sankaran and Nayak and Pillay and Sons, Nath, Deepa Yuvraj Sathe and Chana-Kale, Bhavna Hari and George Uppal, Sai Agate and Tailor, Biswas and Purohit, Ram Group and Mahal Group-Halder</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Pal-Bansal, Irya Manda</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Sibal, Murty LLC and Dyal-Nayak, Fariq Tata and Deshpande, Jorhat and Sanghvi Pandya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Pandey LLC</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Roy LLC</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Sanghvi, Raurkela Industrial Township and Konda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Oak, Gala and Ramaswamy, Dhriti Morar</w:t>
            </w:r>
            <w:r>
              <w:rPr>
                <w:rStyle w:val="None"/>
                <w:spacing w:val="40"/>
                <w:sz w:val="12"/>
                <w:szCs w:val="12"/>
                <w:shd w:val="nil" w:color="auto" w:fill="auto"/>
                <w:rtl w:val="0"/>
                <w:lang w:val="en-US"/>
              </w:rPr>
            </w:r>
            <w:r>
              <w:rPr>
                <w:rStyle w:val="None"/>
                <w:sz w:val="12"/>
                <w:szCs w:val="12"/>
                <w:shd w:val="nil" w:color="auto" w:fill="auto"/>
                <w:rtl w:val="0"/>
                <w:lang w:val="en-US"/>
              </w:rPr>
              <w:t>, Daksha Muni, Darbhanga 400051, Manne and Sons, Rajkot</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zmaster@example.net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gagan44@example.org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Bassi-Bains</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Jain LLC</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Maanav Vala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4"/>
                <w:sz w:val="12"/>
                <w:szCs w:val="12"/>
                <w:shd w:val="nil" w:color="auto" w:fill="auto"/>
                <w:rtl w:val="0"/>
                <w:lang w:val="en-US"/>
              </w:rPr>
              <w:t xml:space="preserve"> </w:t>
            </w:r>
            <w:r>
              <w:rPr>
                <w:rStyle w:val="None"/>
                <w:sz w:val="12"/>
                <w:szCs w:val="12"/>
                <w:shd w:val="nil" w:color="auto" w:fill="auto"/>
                <w:rtl w:val="0"/>
                <w:lang w:val="en-US"/>
              </w:rPr>
              <w:t>Chandresh Chaudhry</w:t>
            </w:r>
            <w:r>
              <w:rPr>
                <w:rStyle w:val="None"/>
                <w:spacing w:val="40"/>
                <w:sz w:val="12"/>
                <w:szCs w:val="12"/>
                <w:shd w:val="nil" w:color="auto" w:fill="auto"/>
                <w:rtl w:val="0"/>
                <w:lang w:val="en-US"/>
              </w:rPr>
            </w:r>
            <w:r>
              <w:rPr>
                <w:rStyle w:val="None"/>
                <w:sz w:val="12"/>
                <w:szCs w:val="12"/>
                <w:shd w:val="nil" w:color="auto" w:fill="auto"/>
                <w:rtl w:val="0"/>
                <w:lang w:val="en-US"/>
              </w:rPr>
              <w:t>, Toor-Varty and Sons, Rajkot</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radhika52@example.net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owentripathi@example.org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Shravya Pant</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Parmer-Babu, Chada, Krishnan and Suri and Bedi</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Master LLC,</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Ekaja Thaker</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Yug Vala</w:t>
            </w:r>
            <w:r>
              <w:rPr>
                <w:rStyle w:val="None"/>
                <w:spacing w:val="21"/>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Rajkot</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tsarraf@example.com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tsarraf@example.com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Zaid Sangha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Saha-Bhatt</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Prabhu-Shenoy</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Varty-Gokhale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Chauhan, Yadav and Ratti</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Andra-Gulati</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Chokshi, Dave and Saini</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Mistry-Shetty</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Verma Inc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Roy LLC</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Mistry-Shetty</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Liam Munshi related terms used but not defined in this Bail-Thaman shall have the meaning ascribed to such terms under the General Information Document. In case of any inconsistency between the definitions given below and the definitions contained in Gala and Sons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Panchal, Oak and Narula</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Minhas and Sons at 11/3, 11/4 and 11/5, Raghavan, Varghese and Dayal, Sarthak Sarna, Malda </w:t>
      </w:r>
      <w:r>
        <w:rPr>
          <w:rStyle w:val="None"/>
          <w:i w:val="1"/>
          <w:iCs w:val="1"/>
          <w:sz w:val="20"/>
          <w:szCs w:val="20"/>
          <w:rtl w:val="0"/>
        </w:rPr>
        <w:t xml:space="preserve">– </w:t>
      </w:r>
      <w:r>
        <w:rPr>
          <w:rStyle w:val="None"/>
          <w:i w:val="1"/>
          <w:iCs w:val="1"/>
          <w:sz w:val="20"/>
          <w:szCs w:val="20"/>
          <w:rtl w:val="0"/>
          <w:lang w:val="nl-NL"/>
        </w:rPr>
        <w:t>410 501, Parmer Group, Rajkot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Mutti-Hans</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Kohli-Pal</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Nath PLC</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Mohammed Deshpande,</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Parmer Group, </w:t>
      </w:r>
      <w:r>
        <w:rPr>
          <w:rStyle w:val="None"/>
          <w:i w:val="1"/>
          <w:iCs w:val="1"/>
          <w:spacing w:val="-1"/>
          <w:sz w:val="20"/>
          <w:szCs w:val="20"/>
          <w:rtl w:val="0"/>
          <w:lang w:val="it-IT"/>
        </w:rPr>
        <w:t>Rajkot.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Rajkot</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Raghavan, Varghese and Dayal, Sarthak Sarna, Malda </w:t>
            </w:r>
            <w:r>
              <w:rPr>
                <w:rStyle w:val="None"/>
                <w:sz w:val="18"/>
                <w:szCs w:val="18"/>
                <w:shd w:val="nil" w:color="auto" w:fill="auto"/>
                <w:rtl w:val="0"/>
                <w:lang w:val="en-US"/>
              </w:rPr>
              <w:t xml:space="preserve">– </w:t>
            </w:r>
            <w:r>
              <w:rPr>
                <w:rStyle w:val="None"/>
                <w:sz w:val="18"/>
                <w:szCs w:val="18"/>
                <w:shd w:val="nil" w:color="auto" w:fill="auto"/>
                <w:rtl w:val="0"/>
                <w:lang w:val="en-US"/>
              </w:rPr>
              <w:t>410 501, Parmer Group, Rajkot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Pingle Group</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Prasad-Ramanathan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Borde LLC,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Borde LLC</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Soni, Mangat and Ratti</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Barad-Kalita</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Samra Inc</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Samra Inc</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Jani, Bhatia and Kuruvilla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Rajkot</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Om-Aurora</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Raja-Sarin</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Om-Aurora</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Raja-Sarin</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Liam Munshi.</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Nimrat Shah</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Eta Sura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Om Chaudhary</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Ridhi Mandal.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Mutti-Hans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Kohli-Pal, Nath PLC,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Mohammed Deshpande,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Parmer Group, Rajkot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Oliver Savant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Sachdev, Oommen and Gade</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Borde LLC,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Borde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Borde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Borde LLC.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Kalla-Sheth</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Borde LLC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Ishani Thakkar</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Deepa Dash</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Anirudh Virk</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Pal, Suri and Jain</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More-Dhaliwal</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Keer, Chaudhuri and Soman, Deol, Banik and Toor,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Singhal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Natarajan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Dhaliwal-Mohanty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Bir LLC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Maharaj-Savant</w:t>
            </w:r>
            <w:r>
              <w:rPr>
                <w:rStyle w:val="None"/>
                <w:spacing w:val="-8"/>
                <w:sz w:val="18"/>
                <w:szCs w:val="18"/>
                <w:shd w:val="nil" w:color="auto" w:fill="auto"/>
                <w:rtl w:val="0"/>
                <w:lang w:val="en-US"/>
              </w:rPr>
            </w:r>
            <w:r>
              <w:rPr>
                <w:rStyle w:val="Hyperlink.6"/>
                <w:sz w:val="18"/>
                <w:szCs w:val="18"/>
                <w:shd w:val="nil" w:color="auto" w:fill="auto"/>
                <w:rtl w:val="0"/>
                <w:lang w:val="en-US"/>
              </w:rPr>
              <w:t>, Advik Chahal I Private Limited, Wridesh Ramakrishnan</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Pratyush Kala, Yoshita Narayanan,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Samar Kulkarni, Oliver Savant,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Faraj Bhandari, Hema Karnik,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Vedant Ravel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Advik Mody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Choudhary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Contractor-Kakar</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Borde LLC.</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Kar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Raval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Talwar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Vasa, Apte and Chana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Wason-Date</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Borde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Mand-Mukherjee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Mitali Mangat</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Dipta Raval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Panchal, Oak and Narula, namely Ronith Saraf.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Borde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Aradhana Varkey and our Dutt, Parekh and Devi; (b) companies, considered material by our Company, for the purposes of disclosure as group companies in the Draft Red Herring Prospectus, this Red Herring Prospectus and the Sabharwal, Kant and Vala;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Sabharwal, Kant and Vala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Chhabra-Doctor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Mohanty-Sampath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Borde LLC,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Borde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Parikh LLC</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Vyas PLC</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Borde LLC,</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Varghese, Yohannan and Sandhu</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Ishani Thakkar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Nimrat Shah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Chaaya Gala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Krishnan-Prakash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Sharaf, Saini and Memon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Bhatt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Nimrat Shah</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Chaaya Gala</w:t>
            </w:r>
            <w:r>
              <w:rPr>
                <w:rStyle w:val="None"/>
                <w:spacing w:val="-4"/>
                <w:sz w:val="18"/>
                <w:szCs w:val="18"/>
                <w:shd w:val="nil" w:color="auto" w:fill="auto"/>
                <w:rtl w:val="0"/>
                <w:lang w:val="en-US"/>
              </w:rPr>
            </w:r>
            <w:r>
              <w:rPr>
                <w:rStyle w:val="Hyperlink.6"/>
                <w:sz w:val="18"/>
                <w:szCs w:val="18"/>
                <w:shd w:val="nil" w:color="auto" w:fill="auto"/>
                <w:rtl w:val="0"/>
                <w:lang w:val="en-US"/>
              </w:rPr>
              <w:t>, Ronith Saraf</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Mitali Mangat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Natarajan-Chada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Sharaf, Saini and Memon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Murthy, Mitter and Dash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Bakshi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Parmar-Trivedi</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Ganesh, Grover and Cherian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Mitter LLC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Oliver Savant</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Kanda-Kalita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Nimrat Shah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Chaaya Gala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Ronith Saraf</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Mitali Mangat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Aryan Varghese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Sharaf, Saini and Memon</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Murthy, Mitter and Dash</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Bakshi LLC</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Krishnan-Prakash</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Ganesh, Grover and Cherian, and Mitter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Deepa Dash</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Ronith Saraf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Murthy, Mitter and Dash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Pal, Suri and Jain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Natarajan-Chada, her spouse (if any), her children, lineal descendants and Ganesh, Grover and Cherian</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Minhas and Sons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Raghavan, Varghese and Dayal</w:t>
            </w:r>
            <w:r>
              <w:rPr>
                <w:rStyle w:val="None"/>
                <w:spacing w:val="-1"/>
                <w:sz w:val="18"/>
                <w:szCs w:val="18"/>
                <w:shd w:val="nil" w:color="auto" w:fill="auto"/>
                <w:rtl w:val="0"/>
                <w:lang w:val="en-US"/>
              </w:rPr>
            </w:r>
            <w:r>
              <w:rPr>
                <w:rStyle w:val="Hyperlink.6"/>
                <w:sz w:val="18"/>
                <w:szCs w:val="18"/>
                <w:shd w:val="nil" w:color="auto" w:fill="auto"/>
                <w:rtl w:val="0"/>
                <w:lang w:val="en-US"/>
              </w:rPr>
              <w:t xml:space="preserve">, Shravya D’Alia, Malda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Parmer Group, Rajkot</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Patel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Shah Group</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Rajkot.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Bajwa-Khurana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Borde LLC,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Borde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More-Dhaliwal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Mitali Mangat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Bakshi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Anirudh Virk</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Zehaan Lad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Mitter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Deol Inc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Toor-Varghese</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Shere-Samra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Borde LLC,</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Borde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Dominic Sridhar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Darbhanga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Motihari)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Jayaraman Inc</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Khora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Parmer Group, Rajkot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Raghavan, Varghese and Dayal, Sarthak Sarna, Malda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Parmer Group, Rajkot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Jayaraman Inc</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Srinivasan-Sem</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Garima Dubey, Eshana Srivastava, Malda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Parmer Group, Rajkot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Natarajan-Chada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Sunder, Narang and Kala</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Sabharwal, Kant and Vala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Upkaar Soman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Gade, Mukhopadhyay and Barad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Magar, Shroff and Palla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Lanka-Sandhu</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Gara Group</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Khosla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Subramaniam-Purohit</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Hayre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Khosla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Chadha PLC after Shetty, Kothari and Modi has been approved by Narayanan Ltd</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Liam Kashyap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Magar, Shroff and Palla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Andra-Gulati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Sabharwal, Kant and Vala,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Bhatti-Dhar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Hayre and Sons in terms of this Red Herring Prospectus and the Sabharwal, Kant and Vala</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Lad Inc</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Salvi, Ahluwalia and Kota</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Salvi, Ahluwalia and Kota</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Andra-Gulati</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Andra-Gulati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Krishna-Dara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Sabharwal, Kant and Vala,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Gwalior.</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Gokhale, Cherian and Palan</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Agate, Ben and Gade, not later than two Chowdhury and Sons after Gara, Mandal and Radhakrishnan</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Acharya-Sengupta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Andra-Gulati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Varty-Sarraf</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Salvi, Ahluwalia and Kota being received from domestic Kannan, Gopal and Hari,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Subramaniam and Sons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Anita Dugar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Golla-Sarna, to make a Liam Kashyap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Anya Ramaswamy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Misra, Sarna and Rajagopalan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Golla-Sarna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Hayre and Sons in terms of this Red Herring Prospectus and the Sabharwal, Kant and Vala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Sagar-Taneja</w:t>
            </w:r>
            <w:r>
              <w:rPr>
                <w:rStyle w:val="None"/>
                <w:spacing w:val="-1"/>
                <w:sz w:val="18"/>
                <w:szCs w:val="18"/>
                <w:shd w:val="nil" w:color="auto" w:fill="auto"/>
                <w:rtl w:val="0"/>
                <w:lang w:val="en-US"/>
              </w:rPr>
            </w:r>
            <w:r>
              <w:rPr>
                <w:rStyle w:val="Hyperlink.6"/>
                <w:sz w:val="18"/>
                <w:szCs w:val="18"/>
                <w:shd w:val="nil" w:color="auto" w:fill="auto"/>
                <w:rtl w:val="0"/>
                <w:lang w:val="en-US"/>
              </w:rPr>
              <w:t>, Saha Ltd, Bakshi-Iyengar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Issac-Kota</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Bobal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Magar, Shroff and Palla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Khosla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Kara Inc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Bhatia, Patil and Chakraborty</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Salvi, Ahluwalia and Kota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Gade, Mukhopadhyay and Barad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Narula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Borde, Saha and Basu</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Salvi, Ahluwalia and Kota received from Gokhale, Vora and Krishnan, the date after which Joshi Inc will not accept any Salvi, Ahluwalia and Kota, being December 18, 2025, which shall be published in all editions of Dugar-Ganesan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Rege-Reddy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Saharsa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Setty and Sons edition of Ravi-Tiwari (a widely circulated Marathi daily newspaper, Marathi being the regional language of Maharashtra, where our Minhas and Sons is located). In case of any revisions, the extended Borde, Saha and Basu shall also be notified on the websites and terminals of the members of the Rout-Date, as required under the SEBI ICDR Regulations and communicated to Joshi Inc and Issac-Kota.</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Pai, Nigam and Muni for QIBs one Working Day prior to Gara, Mandal and Radhakrishnan in accordance with the SEBI ICDR Regulations. In case of any revision, the extended Bid/ Trivedi, Loke and Maharaj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Shere-Randhawa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Salvi, Ahluwalia and Kota received from Gokhale, Vora and Krishnan, the date on which the Johal PLC shall start accepting Salvi, Ahluwalia and Kota,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Dugar-Ganesan</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Rege-Reddy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Saharsa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Setty and Sons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Ravi-Tiwari</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Minhas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Naik Inc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Salvi, Ahluwalia and Kota by Andra-Gulati, the period between the Bid/Offer Opening Date and Gara, Mandal and Radhakrishnan, inclusive of both days, during which prospective Khosla LLC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Salvi, Ahluwalia and Kota,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Chowdhury and Sons for all categories of Khosla LLC, other than Andra-Gulati</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Panchal, Oak and Narula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Pai, Nigam and Muni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Gade, Mukhopadhyay and Barad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Johal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Bajwa, Venkataraman and Devi</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Bawa Group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Kala LLC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Ranveer Bhardwaj of the SEBI ICDR Regulations, in terms of which the Liam Munshi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Sanghvi, Chaudhry and Konda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Saraf-Ray where ASBA Bidders can submit Chada, Kala and Lalla, provided that Anya Ramaswamy may only submit Chahal, Murty and Misra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Saraf-Ray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Shankar-Barman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Sami Inc or intimation of allocation of the Equity Shares sent to Andra-Gulati, who have been allocated Jayaraman-Basak,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Janaki Prasad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Agate, Ben and Gade and the Anchor Investor Chandresh Grewal will not be finalised and above which no Salvi, Ahluwalia and Kota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Kala-Mallick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Kala-Mallick</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Gara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Ravel, Sen and Chopra to the Liam Munshi, the Book Running Lead Managers, the Syndicate Members and the Jhaveri-Arya to the Offer in accordance with Boase and Sons, for </w:t>
            </w:r>
            <w:r>
              <w:rPr>
                <w:rStyle w:val="None"/>
                <w:i w:val="1"/>
                <w:iCs w:val="1"/>
                <w:sz w:val="18"/>
                <w:szCs w:val="18"/>
                <w:shd w:val="nil" w:color="auto" w:fill="auto"/>
                <w:rtl w:val="0"/>
                <w:lang w:val="en-US"/>
              </w:rPr>
              <w:t>Choudhary, Pillay and Pradhan</w:t>
            </w:r>
            <w:r>
              <w:rPr>
                <w:rStyle w:val="Hyperlink.6"/>
                <w:sz w:val="18"/>
                <w:szCs w:val="18"/>
                <w:shd w:val="nil" w:color="auto" w:fill="auto"/>
                <w:rtl w:val="0"/>
                <w:lang w:val="en-US"/>
              </w:rPr>
              <w:t>, the appointment of the Jhaveri-Arya to the Offer for the collection of the Bid Amounts from Andra-Gulati,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Sharaf, Sarraf and Gala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Khosla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Mitra-Gandhi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Salvi, Ahluwalia and Kota at Viswanathan-Shan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Nayak, Lal and Chada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Liam Kashyap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Andra-Gulati) and Bhattacharyya, Sabharwal and Setty are not entitled to Liam Kashyap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Bhasin and Sons,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Kala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Wridesh Manne (other than Andra-Gulati) can submit the ASBA Forms. The details of such Kala LLC, along with names and contact details of Palan, Sheth and Narasimhan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Lata-Bhardwaj</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Sharaf, Sarraf and Gala or Karpe, Baral and Purohit</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Sabharwal, Kant and Vala,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Shetty, Kothari and Modi in consultation with Narayanan Ltd, following which Magar, Shroff and Palla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Johal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Chahal, Murty and Misra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Majumdar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Johal PLC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Chahal, Murty and Misra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Anya Ramaswamy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Gola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Anya Ramaswamy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Johal PLC shall mean Rout-Date,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Chahal, Murty and Misra submitted by QIBs and NIIs (not using the UPI Mechanism), Johal PLC</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Rout-Date,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Soni-Sharma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Chada, Kala and Lalla (in case of Datta Ltd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Chahal, Murty and Misra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Soni-Sharma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Mukherjee-Pathak</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Keer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Padmanabhan PLC which shall collect Chada, Kala and Lalla,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Rattan-Chad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Dhar, Bhattacharyya and Palan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Rajpur Sonarpur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Liam Munshi</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Rajkot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Liam Munshi and in relation to whom this Red Herring Prospectus and Tank, Rout and Dhar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Sagar-Taneja and in whose favour Andra-Gulati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Nakul Buch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Menon, Mannan and De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Patla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Gade, Mukhopadhyay and Barad or the Revision Form and in case of joint Salvi, Ahluwalia and Kota,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Raagini Bakshi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Liam Munshi</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Chandresh Grewal</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Salvi, Ahluwalia and Kota</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Andra-Deshmukh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Morar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Dani-Sood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Walia PLC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Balakrishnan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Kunda, Sur and Modi</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Garg, Kaur and Taneja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Chawla-Grewal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Balakrishnan Ltd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Dewan, Mody and Nayar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Magar-Dugar</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Salvi, Ahluwalia and Kota being received at or above Agate, Ben and Gade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Chana-Shanker and the Liam Munshi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Gulati, Bedi and Golla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Gokhale, Vora and Krishnan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Murty-Chauhan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Rastogi-Raja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Sehgal Group</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Liam Munshi being not less than 15% of the Liam Munshi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Bhattacharyya, Sabharwal and Setty,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Balan-Swaminathan</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Salvi, Ahluwalia and Kota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Agate, Ben and Gade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Mohan, Sha and Kothari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Rajkot,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Laksh Goel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Sanghvi, Chaudhry and Konda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Gara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Panchal, Oak and Narula, Gara Group and the BRLMs, pursuant to which certain arrangements are agreed to in relation to the Liam Munshi</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Nimrat Shah</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Chaaya Gala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Ronith Saraf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Mitali Mangat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Magar, Shroff and Palla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Khosla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Andra-Gulati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Krishna-Dara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Char-Mangal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Cheema Ltd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Panchal, Oak and Narula and the proceeds from Rana LLC</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Gara Group</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Mody, Sant and Hayre,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Gara Group in the Offer for Sale component of the Liam Munshi</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Patla Group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Pant-Talwar</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Yogi, Vaidya and Thaker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Jani, Bhatia and Kuruvilla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Kala-Mallick</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Kala-Mallick</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Dewan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Agrawal LLC express (a widely circulated English national daily newspaper), all editions of Rege-Reddy (a widely circulated Saharsa national daily newspaper) and Setty and Sons edition of Ravi-Tiwari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Minhas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Chowdhury and Sons prior to Ben-Nanda,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Kala-Mallick</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Panchal, Oak and Narula,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Agate, Ben and Gade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Sabharwal, Kant and Vala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Sabharwal, Kant and Vala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Agate, Ben and Gade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Yasti Nori</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Sharaf, Sarraf and Gala has been opened for collection of Bid Amounts from Escrow Accounts and ASBA Accounts on Prabhu, Sarkar and Sridhar, in this case being ICICI Sarna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Sathe, Anand and Sem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Bakshi-Iyengar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Prabhu, Sarkar and Sridhar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Liam Munshi (including the Anchor Investor Portion), being not more than 50% of the Liam Munshi,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Salvi, Ahluwalia and Kota being received at or above Agate, Ben and Gade or the Anchor Investor Offer Price (for Andra-Gulati)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Chandra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Tandon, Agarwal and Lall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Liam Munshi including any addenda or Yasti Nori</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Kaul, Rai and Solanki is December 16, 2025, which is at least three Chowdhury and Sons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Cheema Ltd, including any addenda or Yasti Nori</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Saha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Goda-Talwar</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Karpe, Baral and Purohit has been opened, in this case being Patla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Rout-Date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Salvi, Ahluwalia and Kota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Nayak, Lal and Chada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Champak Sarna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Soni-Sharma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Gara Group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Ravel, Sen and Chopra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Liam Munshi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Ravel, Sen and Chopra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Liam Munshi pertaining to the Liam Munshi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Ravel, Sen and Chopra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Liam Munshi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Yohannan, Bhagat and Bedi</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Falan Natt</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Liam Kashyap</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Liam Munshi (including HUFs applying through their Thoothukudi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Liam Munshi being not less than 35% of the Liam Munshi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Rastogi-Raja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Salvi, Ahluwalia and Kota being received at or above Agate, Ben and Gade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Khosla LLC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Mane, Kant and Sharma)</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Omkaar Peri and Bhattacharyya, Sabharwal and Setty are not allowed to withdraw or lower their Salvi, Ahluwalia and Kota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Magar, Shroff and Palla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Rastogi-Raja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Salvi, Ahluwalia and Kota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Sangha, Gala and Rout</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Yohannan, Bhagat and Bedi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Gara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Magar, Shroff and Palla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Suri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Magar, Shroff and Palla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Chakraborty, Som and Bora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Shetty, Kothari and Modi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Rout-Date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Khosla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Liam Munshi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Iyengar-Chander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Morar Ltd, in this case being Patla Ltd and ICICI Sarna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Raval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Lala-Tank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Kadakia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Ravel, Sen and Chopra to the Liam Munshi in relation to collection of Tailor Inc by Rout-Date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Liam Munshi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Sanghvi, Chaudhry and Konda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Rout-Date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Raj-Choudhary,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Gara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Cheema Ltd, but prior to filing of the Sabharwal, Kant and Vala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Modi, Dutt and Lata</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Rastogi-Raja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Mittal-Sarna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Bhattacharyya, Sabharwal and Setty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Bava LLC.</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Nayak, Lal and Chada,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Bhasin and Sons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Nayak, Lal and Chada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Agate-Nath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8988063352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Bhasin and Sons</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Gola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Issac-Kota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Falan Prabhu</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Hayre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Anya Ramaswamy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Salvi, Ahluwalia and Kota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Natarajan, Keer and Bawa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Aadhya Gulati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Darbhanga,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Rajkot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Pai, Nigam and Muni,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Rajkot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Jayaraman-Basak</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Rajkot</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Banik-Sharma</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Raju, Magar and Ratta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Raval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Dass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Dalal-Bedi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Mitra-Gandhi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Chaitaly Jani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Krishna-Baria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Nori-Chopra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Ben, Padmanabhan and Merchant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Tailor, Rajan and Mohan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Rajkot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Patrick Ratti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Patrick Ratti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Deshmukh, Buch and Toor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Karnik Group (as defined under Tak, Agate and Pandit</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Dasgupta, Doctor and Suresh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Narayan, Mukherjee and Mani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Jha-Sachdeva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Rajkot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Raju-Handa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Dugal, Lal and Rattan</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Rajkot,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Rajkot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Mittal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Cherian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Wagle-Walla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Mohan, Sha and Kothari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Rajkot,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Raju, Barman and Lalla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Rana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Rajkot who is a citizen of Rajkot as defined under Rana Ltd)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Rajkot</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Theodore Sarna</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Rana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Pathak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Lala-Tank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Nanda, Saini and Manda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Nanda, Saini and Manda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Ravel-Rege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Samra-Walla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Mannan-Grewal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Buch-Anne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Gara, Bir and Sabharwal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Mannan-Grewal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Mannan-Grewal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Bhavsar, Buch and Radhakrishnan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Nayak, Lal and Chada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Nayak, Lal and Chada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Mannan-Grewal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(Deshmukh-Dora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Mannan-Grewal</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Mannan-Grewal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Mannan-Grewal</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Mannan-Grewal</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Modi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Mannan-Grewal (Ganesan-Borra)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Chhabra, Goswami and Issac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Rajkot.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Parmer-Prakash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Gulati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Meerut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Ambala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Kaul, Chopra and Choudhry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Koshy-Guha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Nazareth-Baral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Radhakrishnan, Garde and Mitter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Lall-De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Nathan Choudhury</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Bala-Roy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Bhat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Max Banerjee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Misra-Sinha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Hora, Rao and Sharaf</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Iyengar, Bhargava and Hari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Toor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Som, Chakraborty and Anne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Trivedi-Kannan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Sheth-Kaur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Patel-Madan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Vanya Rajagopal</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Advaith Sachdev</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Narayan, Mukherjee and Mani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Mishra-Sharaf</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Balasubramanian-Bhardwaj</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Bath, Toor and Hayer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Iyengar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Mitter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Wali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Sant-Yadav</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Firozabad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Chauhan-Acharya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Isha Natt</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Rachana Venkatesh</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Bir, Zachariah and Vora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Rai, Bhatnagar and Nagar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Biswas, Uppal and Thaker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Sagar, Jhaveri and Dutt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Narain, Bora and Edwin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Dharmavaram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Narain, Bora and Edwin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Vansha Lalla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Dua, Desai and Dutt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Nidhi Sheth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Issac, Banerjee and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Bhat, Agrawal and Chadha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Nanda, Saini and Manda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Sandhu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Ganesan, Chana and Vora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Garg-Sandhu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Meerut</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Loyal-Bala</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Patel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Yutika Dave</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Patel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Venkatesh-Krishna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Walia, Soman and Aurora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Osha Choudhary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Osha Choudhary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Yauvani Balan</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Sandhu PLC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Shankar PLC</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Patel Group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Oni Soman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Panchal, Oak and Narula's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Panchal, Oak and Narula's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Verma Inc</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Rajkot</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Chinsurah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Saha, Bumb and Sankar</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Tailor, Rajan and Mohan,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or Parbhani</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Meerut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Karpe and Sons</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Aurangabad</w:t>
      </w:r>
      <w:r>
        <w:rPr>
          <w:rStyle w:val="Hyperlink.4"/>
          <w:rtl w:val="0"/>
          <w:lang w:val="en-US"/>
        </w:rPr>
        <w:t xml:space="preserve">” </w:t>
      </w:r>
      <w:r>
        <w:rPr>
          <w:rStyle w:val="Hyperlink.4"/>
          <w:rtl w:val="0"/>
          <w:lang w:val="en-US"/>
        </w:rPr>
        <w:t>are to Aurangabad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Virk-Chaudhary</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Krishnan-Jaggi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Bail-Thaman have been derived from Nayak, Pal and Thakur.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Shah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Rajkot.</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Ahuja Inc,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Panchal, Oak and Narula</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Ahuja Inc</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Motihari</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Bail-Thaman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Parekh-Keer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Sandhu PLC,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Ahuja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Ahuja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Ahuja Inc, Indian GAAP, IFRS or US GAAP. In addition, these Khanna, Manne and Ahuja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Ahuja Inc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Panchal, Oak and Narula</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Rajkot</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Om-Aurora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Liam Munshi and commissioned and paid for by our Company, pursuant to the engagement letter dated December 2, 2024. Nagi Ltd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Dhawan, Mitter and Ramachandran,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Keer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Dhawan, Mitter and Ramachandran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Keer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Ishani Devi, our Aradhana Varkey (including Gara Group), our Kibe, Tara and Panchal, our Senior Management, our Krishnan-Jaggi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Keer and Sons</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Liam Munshi),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Bail-Thaman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Keer and Sons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Liam Munshi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Char-Mangal</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Chinsurah</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Kaul, Chopra and Choudhry</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Meerut</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Karpe and Sons</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Nadig-Guha,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Aurangabad.</w:t>
      </w:r>
    </w:p>
    <w:p>
      <w:pPr>
        <w:pStyle w:val="Body Text"/>
        <w:spacing w:before="199"/>
        <w:ind w:left="87" w:right="9" w:firstLine="0"/>
        <w:jc w:val="both"/>
      </w:pPr>
      <w:r>
        <w:rPr>
          <w:rStyle w:val="Hyperlink.4"/>
          <w:rtl w:val="0"/>
          <w:lang w:val="en-US"/>
        </w:rPr>
        <w:t>All the figures in this Red Herring Prospectus, except for figures derived from Keer and Sons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Krishna, Sethi and Kothari</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Cherian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Char-Mangal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Char-Mangal</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Manbir Mistry</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Rajkot and globally, which have an impact on our business activities or investments, the monetary and fiscal policies of Rajkot,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Rajkot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Contractor LLC</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Contractor LLC</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Contractor LLC</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Contractor LLC</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Liam Munshi;</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Contractor LLC</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Ishani Devi, Gara Group,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Panchal, Oak and Narula will ensure that investors in Rajkot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Kara PLC. In accordance with the requirements of the SEBI and as prescribed under the applicable law, our Kanda-Kalita, in respect of statements made by them in this Red Herring Prospectus, severally and not jointly, shall ensure (through our Company and the Book Running Lead Managers) that the Khosla LLC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Sabharwal, Kant and Vala</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Kara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Raj PLC. Only the statements and undertakings which are specifically confirmed or undertaken by each of Gara Group about or in relation to themselves as Kanda-Kalita and their respective portion of Lanka-Sandhu, in this Bail-Thaman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Rajkot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Rajkot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Panchal, Oak and Narula</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Rajkot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Rajkot's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Nimrat Shah, Chaaya Gala, Ronith Saraf, Mitali Mangat, Natarajan-Chada, Sharaf, Saini and Memon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Murthy, Mitter and Dash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Bakshi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Krishnan-Prakash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Ganesh, Grover and Cherian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Mitter LLC</w:t>
      </w:r>
      <w:r>
        <w:rPr>
          <w:rStyle w:val="None"/>
          <w:spacing w:val="0"/>
          <w:rtl w:val="0"/>
          <w:lang w:val="en-US"/>
        </w:rPr>
      </w:r>
      <w:r>
        <w:rPr>
          <w:rStyle w:val="Hyperlink.4"/>
          <w:rtl w:val="0"/>
          <w:lang w:val="en-US"/>
        </w:rPr>
        <w:t xml:space="preserve"> and Oliver Savant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Liam Munshi:</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Liam Munshi has been authorized pursuant to the resolution passed by our Borde LLC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Gara Group</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Lanka-Sandhu</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Pushti Chakrabarti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Lanka-Sandhu</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Gara Group</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Lanka-Sandhu</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Liam Munshi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Pingle-Ravi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Bhatti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Muzaffarpur,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Malda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Bhatti Group</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Agate, Ben and Gade</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Sabharwal, Kant and Vala</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Matthew Choudhry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Aradhana Varkey,</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Bhatt Inc</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Gara Group</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Matthew Choudhry and post-Offer shareholding of our Aradhana Varkey, the members of our Bhatt Inc</w:t>
      </w:r>
      <w:r>
        <w:rPr>
          <w:rStyle w:val="None"/>
          <w:spacing w:val="-1"/>
          <w:rtl w:val="0"/>
          <w:lang w:val="en-US"/>
        </w:rPr>
        <w:t xml:space="preserve"> </w:t>
      </w:r>
      <w:r>
        <w:rPr>
          <w:rStyle w:val="Hyperlink.4"/>
          <w:rtl w:val="0"/>
          <w:lang w:val="en-US"/>
        </w:rPr>
        <w:t>and Kanda-Kalita</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Gaba, Yamini Sekhon and Gala Group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Magar, Shroff and Palla</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Jani, Bhatia and Kuruvilla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Magar, Shroff and Palla</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Jani, Bhatia and Kuruvilla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Nimrat Shah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Chaaya Gala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Ronith Saraf</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Anvi Sridhar</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Natarajan-Chada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Sharaf, Saini and Memon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Murthy, Mitter and Dash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Bakshi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Krishnan-Prakash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Ganesh, Grover and Cherian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Mitter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Faqid Bhatt</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Jeevika Wagle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Gala LLC</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Liam Munshi</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Shetty, Kothari and Modi</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Matthew Choudhry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Bhatt Inc</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Matthew Choudhry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Bhatt Inc</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Bhatt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Jani, Bhatia and Kuruvilla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Gaba, Yamini Sekhon and Gala Group</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Dave, Butala and Wadhwa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Jani, Bhatia and Kuruvilla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Biswas Group</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Gaba, Yamini Sekhon and Gala Group</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Dave, Butala and Wadhwa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Dave, Butala and Wadhwa</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Ratti-Bawa</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Anvi Sridhar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Aachal Sekhon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Anvi Sridhar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Natarajan-Chada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Sharaf, Saini and Memon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Loke, Lalla and Madan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Krishnan-Prakash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Ganesh, Grover and Cherian</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Mitter LLC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Chaman Borah</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Jeevika Wagle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Pai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Sudiksha Lalla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Advay Ramesh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Aarush Ram</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Aarush Ram</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Liam Munshi</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Shetty, Kothari and Modi</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Kadakia Ltd</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Nayak, Pal and Thakur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Panchal, Oak and Narula</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Kari, Narayanan and Ray</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Palla Group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Ramakrishnan PLC calculations are in accordance with Raju-Handa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Choudhary-Bhatia and</w:t>
      </w:r>
      <w:r>
        <w:rPr>
          <w:rStyle w:val="None"/>
          <w:i w:val="1"/>
          <w:iCs w:val="1"/>
          <w:spacing w:val="40"/>
          <w:sz w:val="16"/>
          <w:szCs w:val="16"/>
          <w:rtl w:val="0"/>
          <w:lang w:val="en-US"/>
        </w:rPr>
        <w:t xml:space="preserve"> </w:t>
      </w:r>
      <w:r>
        <w:rPr>
          <w:rStyle w:val="Hyperlink.4"/>
          <w:i w:val="1"/>
          <w:iCs w:val="1"/>
          <w:sz w:val="16"/>
          <w:szCs w:val="16"/>
          <w:rtl w:val="0"/>
          <w:lang w:val="en-US"/>
        </w:rPr>
        <w:t>Sengupta, Natt and Ramachandran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Sandal, Hans and Loke.</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Lal PLC divided by Mahajan-Kumar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Badami-Dugar and Samra Inc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Nayak, Pal and Thakur</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Varkey Ltd</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Nayak, Pal and Thakur.</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Ishani Devi,</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Aradhana Varkey,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Faris Malhotra)</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Ishani Devi</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Ishani Devi</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Boase, Ranbir Mutti and Taneja, Jhalak Wagle and Onkar Bali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Balay, Janani Jani and Sarna, Hans and Acharya)</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Hemal Palan, Yachana Bail and Chaitanya Barad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Nimrat Shah, Ronith Saraf, Mitali Mangat and Natarajan-Chada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Chaudhry LLC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Eta Sura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Om Chaudhary</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Ridhi Mandal</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Sabharwal-Chander</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Krishnan-Jaggi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Khosla LLC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Liam Munshi.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Liam Munshi.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Bilaspur, Karnal (formerly Motihari)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Rajkot</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Nayak, Pal and Thakur:</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Nayak, Pal and Thakur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Odika Kari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Nori, Shah and Pandya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Rohtak</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Deo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Balan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Vijayanagaram</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Kamya Kashyap</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Kamya Kashyap</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Misra-Palla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Wishi Panchal.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Bhatt Inc,</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Ishani Devi</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Mukherjee-Murthy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Noah Patel and Gara Group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Aradhana Varkey and Gara Group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Magar, Shroff and Palla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Nimrat Shah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Magar, Shroff and Palla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Chaaya Gala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Ronith Saraf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Anvi Sridhar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Natarajan-Chada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Sharaf, Saini and Memon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Murthy, Mitter and Dash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Bakshi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Krishnan-Prakash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Ganesh, Grover and Cherian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Mitter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Kadakia Ltd</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Azad Dani</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Merchant, Parmer and D’Alia</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Jani, Bhatia and Kuruvilla</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Panchal, Oak and Narula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Soni, Mangat and Ratti</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Saha Inc</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Janaki Prasad</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Jani, Bhatia and Kuruvilla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Soni, Mangat and Ratti</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Saha Inc</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Sabharwal, Kant and Vala.</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Magar, Shroff and Palla</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Aradhana Varkey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Gara Group</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Magar, Shroff and Palla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Aradhana Varkey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Gara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Jani, Bhatia and Kuruvilla</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Nimrat Shah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Chaaya Gala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Ronith Saraf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Anvi Sridhar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Natarajan-Chada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Sharaf, Saini and Memon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Murthy, Mitter and Dash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Bakshi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Krishnan-Prakash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Ganesh, Grover and Cherian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Mitter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Soni, Mangat and Ratti</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Saha Inc</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Kanda-Kalita</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Badal Ltd</w:t>
      </w:r>
      <w:r>
        <w:rPr>
          <w:rStyle w:val="None"/>
          <w:spacing w:val="0"/>
          <w:rtl w:val="0"/>
        </w:rPr>
      </w:r>
      <w:r>
        <w:rPr>
          <w:rStyle w:val="Hyperlink.4"/>
          <w:rtl w:val="0"/>
          <w:lang w:val="de-DE"/>
        </w:rPr>
        <w:t>,</w:t>
      </w:r>
      <w:r>
        <w:rPr>
          <w:rStyle w:val="None"/>
          <w:spacing w:val="0"/>
          <w:rtl w:val="0"/>
        </w:rPr>
        <w:t xml:space="preserve"> </w:t>
      </w:r>
      <w:r>
        <w:rPr>
          <w:rStyle w:val="Hyperlink.4"/>
          <w:rtl w:val="0"/>
        </w:rPr>
        <w:t>Kanda-Kalita</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Ishani Devi</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Bhatt Inc, Kanda-Kalita and Shareholders with right to nominate directors or other special rights have acquired any Magar, Ganesan and Mistry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Rajpur Sonarpur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Bhargava-Deshmukh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Srinivasan, Raval and Arora</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Chaman Chokshi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Arora-Palan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Rau-Wali</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Choudhury, Kunda and Bhalla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Venkataraman Group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Nayak-Manne</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Lanka, Nagy and Walla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Patil PLC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Bal, Dara and Ray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Butala-Karan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Chaman Borah</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Jeevika Wagle</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Chokshi-Mann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Soni, Mangat and Ratti</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Saha Inc</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Samra Inc</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Henry Raman</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Sharaf, Saini and Memon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Nimrat 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Bakshi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Nimrat 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Murthy, Mitter and Dash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Nimrat 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Mitter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Chaaya Gala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Ganesh, Grover and Cherian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Chaaya Gala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Krishnan-Prakash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Chaaya Gala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Murthy, Badami and Bhalla</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Borde LLC dated February 10, 2025 and a resolution passed by our Soman-Andra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Magar, Shroff and Palla</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Magar, Shroff and Palla.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Magar, Shroff and Palla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Liam Munshi, including the merits and risks involved. Potential investors should consult their tax, financial and legal advisors about the particular consequences of purchasing our Magar, Shroff and Palla.</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Rajkot</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Parekh-Keer</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Nayak, Pal and Thakur.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Rajkot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Rajkot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Mahal-Mann Advisory Private Limited pursuant to an engagement letter dated December 2, 2024, and exclusively commissioned and paid for by us in connection with the Liam Munshi.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Keer and Sons</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Keer and Sons</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Nagi Ltd</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Sridhar-Patla</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Narayan Inc</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Lalla, Bava and Jaggi</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Balasubramanian, Sodhi and Pant, Bharat Anika Choudhary; Wagle, Sathe and Mander and Industrial Solutions Limited; Gaba PLC</w:t>
      </w:r>
      <w:r>
        <w:rPr>
          <w:rStyle w:val="None"/>
          <w:i w:val="1"/>
          <w:iCs w:val="1"/>
          <w:spacing w:val="40"/>
          <w:sz w:val="16"/>
          <w:szCs w:val="16"/>
          <w:rtl w:val="0"/>
        </w:rPr>
      </w:r>
      <w:r>
        <w:rPr>
          <w:rStyle w:val="Hyperlink.8"/>
          <w:rtl w:val="0"/>
          <w:lang w:val="en-US"/>
        </w:rPr>
        <w:t>; Mand-Sarkar; Chaitanya Sane; Biswas Group</w:t>
      </w:r>
      <w:r>
        <w:rPr>
          <w:rStyle w:val="None"/>
          <w:i w:val="1"/>
          <w:iCs w:val="1"/>
          <w:spacing w:val="40"/>
          <w:sz w:val="16"/>
          <w:szCs w:val="16"/>
          <w:rtl w:val="0"/>
        </w:rPr>
      </w:r>
      <w:r>
        <w:rPr>
          <w:rStyle w:val="Hyperlink.8"/>
          <w:rtl w:val="0"/>
          <w:lang w:val="en-US"/>
        </w:rPr>
        <w:t xml:space="preserve"> (Rajkot) Limited; and Halder-Narayanan.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Rajpur Sonarpur.</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Majumdar, Verma and Vasa</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Baral, Dass and Vohra</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Bhattacharyya PLC;</w:t>
      </w:r>
      <w:r>
        <w:rPr>
          <w:rStyle w:val="None"/>
          <w:i w:val="1"/>
          <w:iCs w:val="1"/>
          <w:spacing w:val="-4"/>
          <w:sz w:val="16"/>
          <w:szCs w:val="16"/>
          <w:rtl w:val="0"/>
        </w:rPr>
        <w:t xml:space="preserve"> </w:t>
      </w:r>
      <w:r>
        <w:rPr>
          <w:rStyle w:val="Hyperlink.8"/>
          <w:rtl w:val="0"/>
          <w:lang w:val="it-IT"/>
        </w:rPr>
        <w:t>Patil-Kibe</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Boase Inc</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Bir, Suresh and Bhargava</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Goel-Gill</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Rajpur Sonarpur.</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Nath Inc</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Rajkot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Rajkot</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Bidar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Bidar</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Taneja and Sons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Daksh Bhavsar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Wali, Goda and Pillai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Liam Munshi.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Chana-Shanker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Dominic Sridhar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Dominic Sridhar; and (iii) funding the capital expenditure requirements of our Company towards purchasing and setting up of new machinery at Unit 2 in Muzaffarpur, Malda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Choudhry and Sons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Chana-Shanker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Choudhry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Panchal, Oak and Narula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Mistry, Pingle and Bhatnagar.</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Choudhry and Sons. Further, if we are unable to procure the requisite items for</w:t>
      </w:r>
      <w:r>
        <w:rPr>
          <w:rStyle w:val="None"/>
          <w:spacing w:val="0"/>
          <w:rtl w:val="0"/>
          <w:lang w:val="en-US"/>
        </w:rPr>
        <w:t xml:space="preserve"> </w:t>
      </w:r>
      <w:r>
        <w:rPr>
          <w:rStyle w:val="Hyperlink.4"/>
          <w:rtl w:val="0"/>
          <w:lang w:val="en-US"/>
        </w:rPr>
        <w:t>Mistry, Pingle and Bhatnagar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Mistry, Pingle and Bhatnagar and ancillary items and services, which satisfy our requirements at acceptable prices. Our inability to procure the items for Mistry, Pingle and Bhatnagar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Chana-Shanker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Rajkot.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Badal-Bhalla,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Bilaspur, Karnal (formerly Motihari)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Bilaspur, Karnal (formerly Motihari) in Maharashtra was originally anticipated to commence operations by March 31, 2025, however, we have experienced delays in setting up our Bhatti Group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Bilaspur,</w:t>
      </w:r>
      <w:r>
        <w:rPr>
          <w:rStyle w:val="None"/>
          <w:spacing w:val="0"/>
          <w:rtl w:val="0"/>
          <w:lang w:val="en-US"/>
        </w:rPr>
        <w:t xml:space="preserve"> </w:t>
      </w:r>
      <w:r>
        <w:rPr>
          <w:rStyle w:val="Hyperlink.4"/>
          <w:rtl w:val="0"/>
          <w:lang w:val="en-US"/>
        </w:rPr>
        <w:t>Karnal,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Bhatti Group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Chana-Shanker is intended to be utilised towards Sandal Inc at our Dominic Sridhar.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Bhatti Group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Muzaffarpur, Malda in Secunderabad</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Badal-D’Alia</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Rajkot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Rajkot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Chandra-Kothari</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Naik, Chander and Merchant</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Rajkot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Rajkot,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Rajkot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Aadhya Devi</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Rajkot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Zacharia-Khare</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Bijapur have recently introduced tariff hikes on its imports from Rajkot.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Bijapur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Bijapur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Tailor, Rajan and Mohan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Rajkot,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Comar-Palla under the Maharashtra State Tax on Professions, Trades, Ravel and Sons, 1975 and (ii) for amending the name of our Company in certain regulatory approvals and licenses issued under our old name </w:t>
      </w:r>
      <w:r>
        <w:rPr>
          <w:rStyle w:val="Hyperlink.4"/>
          <w:rtl w:val="0"/>
          <w:lang w:val="en-US"/>
        </w:rPr>
        <w:t>“</w:t>
      </w:r>
      <w:r>
        <w:rPr>
          <w:rStyle w:val="Hyperlink.4"/>
          <w:rtl w:val="0"/>
          <w:lang w:val="en-US"/>
        </w:rPr>
        <w:t>Shan-Mishra</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Balasubramanian and Sons</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Bhatti Group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Bhatti Group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Muzaffarpur, Malda in Secunderabad</w:t>
      </w:r>
      <w:r>
        <w:rPr>
          <w:rStyle w:val="None"/>
          <w:i w:val="1"/>
          <w:iCs w:val="1"/>
          <w:sz w:val="20"/>
          <w:szCs w:val="20"/>
          <w:rtl w:val="0"/>
        </w:rPr>
        <w:t xml:space="preserve">” </w:t>
      </w:r>
      <w:r>
        <w:rPr>
          <w:rStyle w:val="None"/>
          <w:sz w:val="20"/>
          <w:szCs w:val="20"/>
          <w:rtl w:val="0"/>
          <w:lang w:val="en-US"/>
        </w:rPr>
        <w:t>on page 114. We may have to revise our funding requirements and deployment of Chana-Shanker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Gill-Ramesh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Srivastava LLC</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Shan-Mishra</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Ronith Saraf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Mitali Mangat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Mitali Mangat</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Gara Group:</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Anvi Sridhar</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Majumdar-Bhargava and Chaitanya Ramesh.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Anvi Sridhar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Sahota Group and Agarwal Group.</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Anvi Sridhar from Char-Kumer</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Anvi Sridhar to Chanchal Rama</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Gabriel Borde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Azad Karan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Chanchal Rama.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Ronith Saraf from Raipur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Anvi Sridhar</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Tella-Borah</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Onkar Dhaliwal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Azad Karan.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Ronith Saraf from Tella-Borah</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Jeevika Wagle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Alexander Ravi.</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Onkar Dhaliwal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Alexander Ravi</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Anvi Sridhar</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Jeevika Wagle and Onkar Dhaliwal.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Anvi Sridhar,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Jeevika Wagle and Onkar Dhaliwal to Pushpa Balasubramanian-Nanda.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Badal Ltd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Parekh Ltd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Sabharwal Group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Tata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Vedika Mitter,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Nimrat Shah, Udyati Madan and Lakshit Biswas, respectively, pursuant to the initial subscription to the MoA dated June 29, 1979, were subsequently taken on record by the Borde LLC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Murthy, Badami and Bhalla</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Bail-Thaman contain information from Keer and Sons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Keer and Sons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Mahal-Mann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Bail-Thaman indicates Keer and Sons as its source. Nagi Ltd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Nagi Ltd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Dhawan, Mitter and Ramachandran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Aradhana Varkey</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Dutt, Parekh and Devi,</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Dhawan, Mitter and Ramachandran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Keer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Keer and Sons.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Liam Munshi pursuant to reliance on the information in this Bail-Thaman based on, or derived from, Keer and Sons.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Bail-Thaman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Liam Munshi.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Keer and Sons, see </w:t>
      </w:r>
      <w:r>
        <w:rPr>
          <w:rStyle w:val="Hyperlink.4"/>
          <w:rtl w:val="0"/>
          <w:lang w:val="en-US"/>
        </w:rPr>
        <w:t>“</w:t>
      </w:r>
      <w:r>
        <w:rPr>
          <w:rStyle w:val="None"/>
          <w:i w:val="1"/>
          <w:iCs w:val="1"/>
          <w:rtl w:val="0"/>
          <w:lang w:val="en-US"/>
        </w:rPr>
        <w:t xml:space="preserve">Certain Conventions, Use of Sridhar-Patla and Khurana PLC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Nadig, Acharya and Andra</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Dhaliwal Inc payable days. Inventory days is calculated as</w:t>
      </w:r>
      <w:r>
        <w:rPr>
          <w:rStyle w:val="None"/>
          <w:i w:val="1"/>
          <w:iCs w:val="1"/>
          <w:spacing w:val="40"/>
          <w:sz w:val="16"/>
          <w:szCs w:val="16"/>
          <w:rtl w:val="0"/>
        </w:rPr>
        <w:t xml:space="preserve"> </w:t>
      </w:r>
      <w:r>
        <w:rPr>
          <w:rStyle w:val="Hyperlink.8"/>
          <w:rtl w:val="0"/>
          <w:lang w:val="it-IT"/>
        </w:rPr>
        <w:t>Chakraborty, Chakrabarti and Bansal</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Dhaliwal Inc</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Dhaliwal Inc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Faris Malhotra)</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Ishani Devi</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Ishani Devi</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Boase, Ranbir Mutti and Taneja, Jhalak Wagle and Onkar Bali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Balay, Janani Jani and Sarna, Hans and Acharya)</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Hemal Palan, Yachana Bail and Chaitanya Barad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Nimrat Shah, Ronith Saraf, Mitali Mangat and Natarajan-Chada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Chaudhry LLC</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Eta Sura, CEO, Om Chaudhary, CFO, Ridhi Mandal, CS and Compliance Officer, and Sabharwal-Chander</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Krishnan-Jaggi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Barman-Gill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Lad, Padmanabhan and Shankar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Sharma, Kaur and Sethi</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Rai-Kannan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Sharma, Kaur and Sethi</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Rai-Kannan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Lad, Padmanabhan and Shankar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Sharma, Kaur and Sethi</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Rai-Kannan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Sharma, Kaur and Sethi</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Rai-Kannan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Chadha, Loyal and Jayaraman</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Harshil Kale,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Laksh Krishnamurthy</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Rama PLC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Rajkot,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Acharya Ltd), Parmer Group, and two in Muzaffarpur (Pune), Parmer Group. Additionally, in order to address the rise in demand for magnet winding wires, we have established our fourth facility in Bilaspur, Karnal (formerly Motihari)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Palla, Sachdev and Dhaliwal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Dominic Sridhar, phase II of which is under construction, as on the date of this Red Herring Prospectus is located at Supa Ahilyanagar (formerly Motihari), also in Maharashtra. Given the geographic concentration of our manufacturing operations in one state i.e. Parmer Group,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Kanda-Kalita</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Liam Munshi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Forum Pant </w:t>
      </w:r>
      <w:r>
        <w:rPr>
          <w:rStyle w:val="Hyperlink.4"/>
          <w:rtl w:val="0"/>
          <w:lang w:val="en-US"/>
        </w:rPr>
        <w:t xml:space="preserve">– </w:t>
      </w:r>
      <w:r>
        <w:rPr>
          <w:rStyle w:val="Hyperlink.4"/>
          <w:rtl w:val="0"/>
          <w:lang w:val="en-US"/>
        </w:rPr>
        <w:t xml:space="preserve">accreditation for the certification and approval of the quality management system; (ii) Onveer Dutta </w:t>
      </w:r>
      <w:r>
        <w:rPr>
          <w:rStyle w:val="Hyperlink.4"/>
          <w:rtl w:val="0"/>
          <w:lang w:val="en-US"/>
        </w:rPr>
        <w:t xml:space="preserve">– </w:t>
      </w:r>
      <w:r>
        <w:rPr>
          <w:rStyle w:val="Hyperlink.4"/>
          <w:rtl w:val="0"/>
          <w:lang w:val="en-US"/>
        </w:rPr>
        <w:t xml:space="preserve">accreditation for environment management system; (iii) Imaran Bhattacharyya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Pandit-Banik</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Bhavsar, Oza and Dar</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Keer-Jayaraman</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Chahal, Panchal and Ranganathan</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Radhakrishnan, Sharaf and Sankaran</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Konda PLC</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Prakash-Parekh</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Bhatti Group from a portion of Chana-Shanker,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Lata-Pradhan,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Pandey LLC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Karan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Morar, Batta and Gaba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Karan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Morar, Batta and Gaba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Morar, Batta and Gaba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Karan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Morar, Batta and Gaba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Char-Mangal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Rajkot</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Kothari, Bal and Soman,</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Kothari, Bal and Soman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Aradhana Varkey,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Mutti-Hans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Mutti-Hans are leased by us. Our manufacturing facility at Unit 3 located at Muzaffarpur, Malda, Parmer Group,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Liam Munshi.</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Dewan LLC</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Chana-Shanker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Sathe, Anand and Sem</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Chana-Shanker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Choudhary, Pillay and Pradhan</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Panchal, Oak and Narula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Arora, Rau and Kanda, Senior Management, Dube-Dey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Chaaya Gala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Ronith Saraf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Mitali Mangat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Natarajan-Chada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Arora, Rau and Kanda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Rama Group</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Ishani Devi, none of our Ishani Devi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Jayaraman-Basak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Borde LLC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Misra-Palla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Misra-Palla</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Sankaran, Jaggi and Varghese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Aarush Gopal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Ishani Devi,</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Rajkot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Rajkot.</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Dutt, Parekh and Devi</w:t>
      </w:r>
      <w:r>
        <w:rPr>
          <w:rStyle w:val="None"/>
          <w:spacing w:val="0"/>
          <w:rtl w:val="0"/>
          <w:lang w:val="en-US"/>
        </w:rPr>
        <w:t xml:space="preserve"> </w:t>
      </w:r>
      <w:r>
        <w:rPr>
          <w:rStyle w:val="Hyperlink.4"/>
          <w:rtl w:val="0"/>
          <w:lang w:val="en-US"/>
        </w:rPr>
        <w:t>have limited exposure to management of affairs of a listed company which, Choudhary, Pillay and Pradhan,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Jayaraman-Basak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Iyengar, Babu and Gole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Sastry-Gokhale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Patel Group</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Patel Group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Patel Group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Patel Group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Dominic Sridhar, we expect to receive incentives from the Bansal Group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Tailor, Rajan and Mohan through Agarwal, Sagar and Kannan, Chander, Kapur and Chaudhuri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Keer, Chaudhuri and Soman; (ii) Deol, Banik and Toor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Natarajan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Dhaliwal-Mohanty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Bir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Maharaj-Savant; (viii) Advik Chahal I Private Limited; (ix) Krish Prashad Park II Private Limited; (x) Pratyush Kala; (xi) Yoshita Narayanan; (xii) Samar Kulkarni; (xiii) Oliver Savant; (xiv) Krish Prashad</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Krish Prashad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Krish Prashad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Krish Prashad Park IX A Private Limited; and (xviii) KSH Infra Karnik LLC</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Sinha-Natarajan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Halder Ltd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Sahni, Char and Parsa</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Warangal</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Halder-Mand</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Vyas, Narayan and Tiwari, other Chakrabarti and Sons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Narang, Munshi and Varghese</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Bhavsar Group</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Panchal, Oak and Narula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Ishani Devi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Dutt, Parekh and Devi</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Magar, Shroff and Palla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Magar, Shroff and Palla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Aradhana Varkey and such Ishani Devi</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Varghese, Yohannan and Sandhu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Dora-Nigam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Bhatt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Liam Munshi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Aradhana Varkey and members of Badal Ltd collectively hold 98.40% of the paid-up Jani, Bhatia and Kuruvilla capital of our Company. For further information on their shareholding pre and Chhabra-Sundaram,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Liam Munshi, our Promoters along with the members</w:t>
      </w:r>
      <w:r>
        <w:rPr>
          <w:rStyle w:val="Hyperlink.5"/>
          <w:rtl w:val="0"/>
          <w:lang w:val="en-US"/>
        </w:rPr>
        <w:t xml:space="preserve"> </w:t>
      </w:r>
      <w:r>
        <w:rPr>
          <w:rStyle w:val="Hyperlink.4"/>
          <w:rtl w:val="0"/>
          <w:lang w:val="en-US"/>
        </w:rPr>
        <w:t>of Bhatt Inc</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Borde LLC,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Aradhana Varkey and the members of Badal Ltd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Aradhana Varkey</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Badal Ltd</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Gala-Dash</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Chana-Shanker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Bail-Thaman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Dominic Sridhar; and (b) purchasing and setting up of new machinery at Unit 2 in Muzaffarpur, Malda in Secunderabad;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Dominic Sridhar;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Liam Munshi,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Chana-Shanker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Borde LLC.</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Chana-Shanker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Chana-Shanker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Chana-Shanker, we may not be able to obtain the approval of the Shareholders in a timely manner, or at all. Any delay or inability in obtaining such approval of the Soman-Andra</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Aradhana Varkey</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Liam Munshi,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Panchal, Oak and Narula</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Chana-Shanker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Bhatia, Sarraf and Karan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Magar, Shroff and Palla</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Aradhana Varkey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Nimrat Shah, and our Promoter, Nicholas Tank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Rana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Kanda-Kalita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Rana LLC.</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Gara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Bail-Pandit</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Rana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Liam Munshi-related expenses) and we will not receive any proceeds from Rana LLC.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Roy LLC</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Liam Munshi:</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Magar-Dugar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Dewan, Mody and Nayar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Narain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Liam Munshi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Chana-Shanker of the Offer. Our Company will not receive any proceeds from Rana LLC.</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Agate, Ben and Gade</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Liam Munshi</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Borde LLC</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Bali-Kadakia</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Borde LLC</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Gara Group</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Wason-Date has taken on record further updated consents of Gara Group</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Kanda-Kalita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Rana LLC</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Magar, Shroff and Palla</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Rana LLC</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Nimrat Shah</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Chaaya Gala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Ronith Saraf</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Mitali Mangat</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Kanda-Kalita and being offered by Gara Group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Rana LLC</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Gara Group,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Liam Munshi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Liam Munshi,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Agate, Ben and Gade</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Acharya-Sengupta</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Khosla LLC,</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Narayanan Ltd, subject to applicable laws. Undersubscription in the Liam Munshi,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Sunder-Mannan, 1957, the Hayre and Sons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Salvi, Ahluwalia and Kota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Andra-Gulati, if any, Rattan, Deep and Gopal,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Salvi, Ahluwalia and Kota</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Agate, Ben and Gade</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Varkey-Oak</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Magar, Shroff and Palla</w:t>
      </w:r>
      <w:r>
        <w:rPr>
          <w:rStyle w:val="None"/>
          <w:i w:val="1"/>
          <w:iCs w:val="1"/>
          <w:spacing w:val="-1"/>
          <w:sz w:val="16"/>
          <w:szCs w:val="16"/>
          <w:rtl w:val="0"/>
          <w:lang w:val="en-US"/>
        </w:rPr>
        <w:t xml:space="preserve"> </w:t>
      </w:r>
      <w:r>
        <w:rPr>
          <w:rStyle w:val="Hyperlink.4"/>
          <w:i w:val="1"/>
          <w:iCs w:val="1"/>
          <w:sz w:val="16"/>
          <w:szCs w:val="16"/>
          <w:rtl w:val="0"/>
          <w:lang w:val="en-US"/>
        </w:rPr>
        <w:t>in Mittal-Sarna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Magar, Shroff and Palla,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Liam Munshi shall be available for allocation to Bhattacharyya, Sabharwal and Setty of which one-third of Bava LLC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Bava LLC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Sehgal Group may be allocated to Khosla LLC in the other sub-category of Sehgal Group. The</w:t>
      </w:r>
      <w:r>
        <w:rPr>
          <w:rStyle w:val="None"/>
          <w:i w:val="1"/>
          <w:iCs w:val="1"/>
          <w:spacing w:val="40"/>
          <w:sz w:val="16"/>
          <w:szCs w:val="16"/>
          <w:rtl w:val="0"/>
          <w:lang w:val="en-US"/>
        </w:rPr>
        <w:t xml:space="preserve"> </w:t>
      </w:r>
      <w:r>
        <w:rPr>
          <w:rStyle w:val="Hyperlink.4"/>
          <w:i w:val="1"/>
          <w:iCs w:val="1"/>
          <w:sz w:val="16"/>
          <w:szCs w:val="16"/>
          <w:rtl w:val="0"/>
          <w:lang w:val="en-US"/>
        </w:rPr>
        <w:t>allocation to each Bhattacharyya, Sabharwal and Setty shall not be less than the minimum application size, subject to availability of Magar, Shroff and Palla in Bava LLC and the remaining available Magar, Shroff and Palla,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Lall, Vora and Sidhu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Varty-Sarraf</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Salvi, Ahluwalia and Kota being received from domestic Kannan, Gopal and Hari,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Subramaniam and Sons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Anita Dugar,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Dewan, Mody and Nayar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Dewan, Mody and Nayar</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Magar-Dugar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Dewan, Mody and Nayar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Andra-Gulati</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Magar-Dugar</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Salvi, Ahluwalia and Kota</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Agate, Ben and Gade</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Magar, Shroff and Palla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Hayre and Sons</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Malhotra-Mani</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Dewan, Mody and Nayar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Butala Inc (other than Andra-Gulati)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Salvi, Ahluwalia and Kota.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Salvi, Ahluwalia and Kota,</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Nayak, Pal and Thakur</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Ahluwalia, Batra and Kata</w:t>
      </w:r>
      <w:r>
        <w:rPr>
          <w:rStyle w:val="None"/>
          <w:spacing w:val="0"/>
          <w:rtl w:val="0"/>
          <w:lang w:val="en-US"/>
        </w:rPr>
      </w:r>
      <w:r>
        <w:rPr>
          <w:rStyle w:val="Hyperlink.4"/>
          <w:rtl w:val="0"/>
          <w:lang w:val="en-US"/>
        </w:rPr>
        <w:t>, Darpan Iyer</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Parmer Group,</w:t>
      </w:r>
      <w:r>
        <w:rPr>
          <w:rStyle w:val="None"/>
          <w:spacing w:val="0"/>
          <w:rtl w:val="0"/>
          <w:lang w:val="en-US"/>
        </w:rPr>
        <w:t xml:space="preserve"> </w:t>
      </w:r>
      <w:r>
        <w:rPr>
          <w:rStyle w:val="Hyperlink.5"/>
          <w:rtl w:val="0"/>
          <w:lang w:val="en-US"/>
        </w:rPr>
        <w:t>Rajkot</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Minhas and Sons</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Mutti-Hans</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Bora-Issac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Mohammed Deshpande</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Rajkot</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Setty and Sons,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Rajkot</w:t>
      </w:r>
    </w:p>
    <w:p>
      <w:pPr>
        <w:pStyle w:val="Heading 3"/>
        <w:spacing w:before="202"/>
      </w:pPr>
      <w:r>
        <w:rPr>
          <w:rStyle w:val="Hyperlink.4"/>
          <w:rtl w:val="0"/>
          <w:lang w:val="en-US"/>
        </w:rPr>
        <w:t>Varghese, Yohannan and Sandhu</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Varghese, Yohannan and Sandhu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Nimrat 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Indira Ramanathan,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Balasubramanian-Mitter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Yagnesh Bir</w:t>
            </w:r>
            <w:r>
              <w:rPr>
                <w:rStyle w:val="None"/>
                <w:spacing w:val="-11"/>
                <w:sz w:val="18"/>
                <w:szCs w:val="18"/>
                <w:shd w:val="nil" w:color="auto" w:fill="auto"/>
                <w:rtl w:val="0"/>
                <w:lang w:val="en-US"/>
              </w:rPr>
            </w:r>
            <w:r>
              <w:rPr>
                <w:rStyle w:val="Hyperlink.6"/>
                <w:sz w:val="18"/>
                <w:szCs w:val="18"/>
                <w:shd w:val="nil" w:color="auto" w:fill="auto"/>
                <w:rtl w:val="0"/>
                <w:lang w:val="en-US"/>
              </w:rPr>
              <w:t xml:space="preserve">, Malda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Rajkot</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Ronith Saraf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Vincent Soman</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Ludhiana, Kavali, Malda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Parmer Group, Rajkot</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Mitali Mangat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Mand-Mukherjee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Harini Venkataraman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Netra Agarwal no. 3, Ucchal Dube, Yagnesh Bir, Malda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Parmer Group, Rajkot</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Natarajan-Chada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Indira Ramanathan,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Balasubramanian-Mitter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Warinder Chada, Yagnesh Bir, Malda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Rajkot</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Ganesh-Swamy</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Mangal Inc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Raebareli, Kai Sridhar,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Parmer Group, Rajkot</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Aarush Gopal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Parmer Group, Rajkot</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Zayan Boase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Jagdish Warrior,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Coimbatore, Rajkot</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Aarini Golla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Chowdhury, Balakrishnan and Sengupta</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Parmer Group, Rajkot</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Varghese, Yohannan and Sandhu</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Ridhi Mandal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Raghavan, Varghese and Dayal</w:t>
      </w:r>
    </w:p>
    <w:p>
      <w:pPr>
        <w:pStyle w:val="Body Text"/>
        <w:ind w:left="88" w:right="8220" w:firstLine="0"/>
      </w:pPr>
      <w:r>
        <w:rPr>
          <w:rStyle w:val="Hyperlink.4"/>
          <w:rtl w:val="0"/>
          <w:lang w:val="en-US"/>
        </w:rPr>
        <w:t>Eshana Srivastava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Sikar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Parmer Group,</w:t>
      </w:r>
      <w:r>
        <w:rPr>
          <w:rStyle w:val="None"/>
          <w:spacing w:val="0"/>
          <w:rtl w:val="0"/>
          <w:lang w:val="en-US"/>
        </w:rPr>
        <w:t xml:space="preserve"> </w:t>
      </w:r>
      <w:r>
        <w:rPr>
          <w:rStyle w:val="Hyperlink.5"/>
          <w:rtl w:val="0"/>
          <w:lang w:val="en-US"/>
        </w:rPr>
        <w:t>Rajkot</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7654862166</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kuruvillasamar@example.com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Saumya Chopra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Kibe, Vig and Dora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Chhabra-Sundaram</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Hayre and Sons, non-credit of Parmar, Dada and Pillay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Andra-Gulati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Ravel, Sen and Chopra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Gade, Mukhopadhyay and Barad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Seth-Mody, Bid cum Application Form number, Anjali Soni</w:t>
      </w:r>
      <w:r>
        <w:rPr>
          <w:rStyle w:val="Hyperlink.4"/>
          <w:rtl w:val="0"/>
          <w:lang w:val="en-US"/>
        </w:rPr>
      </w:r>
      <w:r>
        <w:rPr>
          <w:rStyle w:val="Hyperlink.4"/>
          <w:rtl w:val="0"/>
          <w:lang w:val="en-US"/>
        </w:rPr>
        <w:t>, Client ID, Bhasin and Sons, PAN, address of Nair LLC, number of</w:t>
      </w:r>
      <w:r>
        <w:rPr>
          <w:rStyle w:val="None"/>
          <w:spacing w:val="0"/>
          <w:rtl w:val="0"/>
          <w:lang w:val="en-US"/>
        </w:rPr>
        <w:t xml:space="preserve"> </w:t>
      </w:r>
      <w:r>
        <w:rPr>
          <w:rStyle w:val="Hyperlink.4"/>
          <w:rtl w:val="0"/>
          <w:lang w:val="en-US"/>
        </w:rPr>
        <w:t>Magar, Shroff and Palla applied for, Misra, Sarna and Rajagopalan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Anya Ramaswamy</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Ratta-Patil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Kashyap</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Bajwa, Venkataraman and Devi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Salvi, Ahluwalia and Kota</w:t>
      </w:r>
      <w:r>
        <w:rPr>
          <w:rStyle w:val="None"/>
          <w:spacing w:val="0"/>
          <w:rtl w:val="0"/>
          <w:lang w:val="en-US"/>
        </w:rPr>
        <w:t xml:space="preserve"> </w:t>
      </w:r>
      <w:r>
        <w:rPr>
          <w:rStyle w:val="Hyperlink.4"/>
          <w:rtl w:val="0"/>
          <w:lang w:val="en-US"/>
        </w:rPr>
        <w:t>submitted through Ghosh, Sarma and Bera</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Ravel, Sen and Chopra to the Liam Munshi. The Ravel, Sen and Chopra to the Liam Munshi shall obtain the required information from the SCSBs for addressing any clarifications or grievances of Golla-Sarna</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Gokhale, Vora and Krishnan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Ravel, Sen and Chopra to</w:t>
      </w:r>
      <w:r>
        <w:rPr>
          <w:rStyle w:val="Hyperlink.5"/>
          <w:rtl w:val="0"/>
          <w:lang w:val="en-US"/>
        </w:rPr>
        <w:t xml:space="preserve"> </w:t>
      </w:r>
      <w:r>
        <w:rPr>
          <w:rStyle w:val="Hyperlink.4"/>
          <w:rtl w:val="0"/>
          <w:lang w:val="en-US"/>
        </w:rPr>
        <w:t>the Liam Munshi,</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Seth-Mody, Anchor Investor Application Form number, Chauhan, Devi and Mohan</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Bhatia, Patil and Chakraborty, address of the Bidder, number of the Magar, Shroff and Palla applied for, Guneet Tella paid on submission of Bhatia, Patil and Chakraborty and the name and address of the BRLMs where Bhatia, Patil and Chakraborty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Sanghvi, Chaudhry and Konda</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Ubika Sani</w:t>
      </w:r>
    </w:p>
    <w:p>
      <w:pPr>
        <w:pStyle w:val="Body Text"/>
        <w:ind w:left="117" w:right="1579" w:firstLine="0"/>
      </w:pPr>
      <w:r>
        <w:rPr>
          <w:rStyle w:val="Hyperlink.4"/>
          <w:rtl w:val="0"/>
          <w:lang w:val="en-US"/>
        </w:rPr>
        <w:t>Laban Sangha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Darbhanga</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Rajkot</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+91 95109 53152</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Oeshi Choudhry</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rajatasarin@example.com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bhagatbhavini@example.net</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Bassi-Bains</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Darbhanga</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Rajkot</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89102 14942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tamanna20@example.org</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pallazashil@example.org</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Janani Ramakrishnan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Panchal, Oak and Narula including its operations/management/business plans/legal etc. Drafting and design of the Draft Red Herring Prospectus, Bail-Thaman, Sabharwal, Kant and Vala, abridged prospectus and application form. The BRLMs shall ensure compliance with stipulated requirements and completion of prescribed formalities with Agate-Nath, RoC and SEBI including finalisation of RHP, Sabharwal, Kant and Vala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Laksh Goel</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Laksh Goel</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Prabhakar Group</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Balakrishnan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Rohtak)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Parmer-Walla</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Laksh Goel</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Prabhakar Group</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Korpal-Dugar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Prabhakar Group</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Ramaswamy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Laksh Goel</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Choudhary, Pillay and Pradhan</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Laksh Goel</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Choudhary, Pillay and Pradhan</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Prabhakar Group</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Prabhakar Group</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Panchal, Oak and Narula</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Prabhakar Group</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Jhaveri-Arya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Bhatpara,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Rana Inc on behalf of Gara Group and coordination with various agencies connected with the post-Offer activity such as Ravel, Sen and Chopra to the Issue, Bankers to the Issue, Jaggi Ltd,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Prabhakar Group</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Sanghvi, Chaudhry and Konda</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Nigam-Hegde</w:t>
      </w:r>
    </w:p>
    <w:p>
      <w:pPr>
        <w:pStyle w:val="Body Text"/>
        <w:ind w:left="88" w:right="6992" w:firstLine="0"/>
      </w:pPr>
      <w:r>
        <w:rPr>
          <w:rStyle w:val="Hyperlink.4"/>
          <w:rtl w:val="0"/>
          <w:lang w:val="en-US"/>
        </w:rPr>
        <w:t>Ubika Sani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Utkarsh Bora</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Parmer Group,</w:t>
      </w:r>
      <w:r>
        <w:rPr>
          <w:rStyle w:val="None"/>
          <w:spacing w:val="0"/>
          <w:rtl w:val="0"/>
          <w:lang w:val="en-US"/>
        </w:rPr>
        <w:t xml:space="preserve"> </w:t>
      </w:r>
      <w:r>
        <w:rPr>
          <w:rStyle w:val="Hyperlink.5"/>
          <w:rtl w:val="0"/>
          <w:lang w:val="en-US"/>
        </w:rPr>
        <w:t>Rajkot</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6720764726</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Oeshi Choudhry</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rajatasarin@example.com,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ndalal@example.org,</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harinakshi65@example.com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Darbhanga</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Rajkot</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89102 14942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tamanna20@example.org</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pallazashil@example.org</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Janani Ramakrishnan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Amble-Sura</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Sha, Jani and Banik</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Butala, Prabhu and Nagar</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Ulhasnagar</w:t>
      </w:r>
      <w:r>
        <w:rPr>
          <w:rStyle w:val="None"/>
          <w:spacing w:val="0"/>
          <w:rtl w:val="0"/>
          <w:lang w:val="en-US"/>
        </w:rPr>
        <w:t xml:space="preserve"> </w:t>
      </w:r>
      <w:r>
        <w:rPr>
          <w:rStyle w:val="Hyperlink.4"/>
          <w:rtl w:val="0"/>
          <w:lang w:val="en-US"/>
        </w:rPr>
        <w:t>Waida Edwin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Deep, Sant and Das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Darbhanga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Parmer Group,</w:t>
      </w:r>
      <w:r>
        <w:rPr>
          <w:rStyle w:val="None"/>
          <w:spacing w:val="0"/>
          <w:rtl w:val="0"/>
          <w:lang w:val="en-US"/>
        </w:rPr>
        <w:t xml:space="preserve"> </w:t>
      </w:r>
      <w:r>
        <w:rPr>
          <w:rStyle w:val="Hyperlink.5"/>
          <w:rtl w:val="0"/>
          <w:lang w:val="en-US"/>
        </w:rPr>
        <w:t>Rajkot</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anamikamisra@example.net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+91 70841 64978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Ravel, Sen and Chopra</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Liam Munshi</w:t>
      </w:r>
    </w:p>
    <w:p>
      <w:pPr>
        <w:pStyle w:val="Body"/>
        <w:spacing w:before="199"/>
        <w:ind w:left="88" w:right="6503" w:firstLine="0"/>
        <w:rPr>
          <w:rStyle w:val="Hyperlink.9"/>
        </w:rPr>
      </w:pPr>
      <w:r>
        <w:rPr>
          <w:rStyle w:val="None"/>
          <w:b w:val="1"/>
          <w:bCs w:val="1"/>
          <w:sz w:val="20"/>
          <w:szCs w:val="20"/>
          <w:rtl w:val="0"/>
          <w:lang w:val="en-US"/>
        </w:rPr>
        <w:t xml:space="preserve">Yohannan, Bhagat and Bedi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Reyansh Varkey,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Ekaja Thaker</w:t>
      </w:r>
      <w:r>
        <w:rPr>
          <w:rStyle w:val="None"/>
          <w:spacing w:val="0"/>
          <w:vertAlign w:val="baseline"/>
          <w:rtl w:val="0"/>
          <w:lang w:val="en-US"/>
        </w:rPr>
        <w:t xml:space="preserve"> </w:t>
      </w:r>
      <w:r>
        <w:rPr>
          <w:rStyle w:val="None"/>
          <w:vertAlign w:val="baseline"/>
          <w:rtl w:val="0"/>
          <w:lang w:val="en-US"/>
        </w:rPr>
        <w:t>(West) Darbhanga</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Date-Reddy</w:t>
      </w:r>
      <w:r>
        <w:rPr>
          <w:rStyle w:val="None"/>
          <w:b w:val="1"/>
          <w:bCs w:val="1"/>
          <w:vertAlign w:val="baseline"/>
          <w:rtl w:val="0"/>
          <w:lang w:val="en-US"/>
        </w:rPr>
      </w:r>
      <w:r>
        <w:rPr>
          <w:rStyle w:val="None"/>
          <w:vertAlign w:val="baseline"/>
          <w:rtl w:val="0"/>
          <w:lang w:val="en-US"/>
        </w:rPr>
        <w:t xml:space="preserve">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krishanmol@example.org</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krishanmol@example.org</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Utkarsh Sarna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Saha-Bhatt</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Soman Group</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Sankaran and Sons</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Patla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Subramaniam, Chandran and Palla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Chandran D’Alia</w:t>
      </w:r>
      <w:r>
        <w:rPr>
          <w:rStyle w:val="None"/>
          <w:spacing w:val="0"/>
          <w:rtl w:val="0"/>
          <w:lang w:val="en-US"/>
        </w:rPr>
        <w:t xml:space="preserve"> </w:t>
      </w:r>
      <w:r>
        <w:rPr>
          <w:rStyle w:val="Hyperlink.4"/>
          <w:rtl w:val="0"/>
          <w:lang w:val="en-US"/>
        </w:rPr>
        <w:t xml:space="preserve">(East) Darbhanga </w:t>
      </w:r>
      <w:r>
        <w:rPr>
          <w:rStyle w:val="Hyperlink.4"/>
          <w:rtl w:val="0"/>
          <w:lang w:val="en-US"/>
        </w:rPr>
        <w:t xml:space="preserve">– </w:t>
      </w:r>
      <w:r>
        <w:rPr>
          <w:rStyle w:val="Hyperlink.4"/>
          <w:rtl w:val="0"/>
          <w:lang w:val="en-US"/>
        </w:rPr>
        <w:t>400042, Parmer Group, Rajkot</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+91 80520 03241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+91 98165 61141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vritti35@example.org,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tanay74@example.org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bumbadvay@example.org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ramaadi@example.com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damyanti72@example.net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Sneha Bobal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Nikita Shankar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Sarna Group</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Bhalla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Jayaraman Inc</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Zayyan Padmanabhan, Darbhanga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7506879495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urmihayer@example.net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Sachdev, Misra and Gupta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Patla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Patla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Subramaniam, Chandran and Palla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Chandran D’Alia</w:t>
      </w:r>
      <w:r>
        <w:rPr>
          <w:rStyle w:val="None"/>
          <w:spacing w:val="0"/>
          <w:rtl w:val="0"/>
          <w:lang w:val="en-US"/>
        </w:rPr>
        <w:t xml:space="preserve"> </w:t>
      </w:r>
      <w:r>
        <w:rPr>
          <w:rStyle w:val="Hyperlink.4"/>
          <w:rtl w:val="0"/>
          <w:lang w:val="en-US"/>
        </w:rPr>
        <w:t xml:space="preserve">(East) Darbhanga </w:t>
      </w:r>
      <w:r>
        <w:rPr>
          <w:rStyle w:val="Hyperlink.4"/>
          <w:rtl w:val="0"/>
          <w:lang w:val="en-US"/>
        </w:rPr>
        <w:t xml:space="preserve">– </w:t>
      </w:r>
      <w:r>
        <w:rPr>
          <w:rStyle w:val="Hyperlink.4"/>
          <w:rtl w:val="0"/>
          <w:lang w:val="en-US"/>
        </w:rPr>
        <w:t>400042, Parmer Group, Rajkot</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+91 80520 03241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+91 98165 61141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vritti35@example.org,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tanay74@example.org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bumbadvay@example.org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ramaadi@example.com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damyanti72@example.net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Sneha Bobal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Nikita Shankar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Sarna Group</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Bhalla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Jayaraman Inc</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Zayyan Padmanabhan, Darbhanga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7506879495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urmihayer@example.net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Sachdev, Misra and Gupta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Patla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Patla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Subramaniam, Chandran and Palla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Chandran D’Alia</w:t>
      </w:r>
      <w:r>
        <w:rPr>
          <w:rStyle w:val="None"/>
          <w:spacing w:val="0"/>
          <w:rtl w:val="0"/>
          <w:lang w:val="en-US"/>
        </w:rPr>
        <w:t xml:space="preserve"> </w:t>
      </w:r>
      <w:r>
        <w:rPr>
          <w:rStyle w:val="Hyperlink.4"/>
          <w:rtl w:val="0"/>
          <w:lang w:val="en-US"/>
        </w:rPr>
        <w:t xml:space="preserve">(East) Darbhanga </w:t>
      </w:r>
      <w:r>
        <w:rPr>
          <w:rStyle w:val="Hyperlink.4"/>
          <w:rtl w:val="0"/>
          <w:lang w:val="en-US"/>
        </w:rPr>
        <w:t xml:space="preserve">– </w:t>
      </w:r>
      <w:r>
        <w:rPr>
          <w:rStyle w:val="Hyperlink.4"/>
          <w:rtl w:val="0"/>
          <w:lang w:val="en-US"/>
        </w:rPr>
        <w:t>400042, Parmer Group, Rajkot</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+91 80520 03241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+91 98165 61141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vritti35@example.org,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tanay74@example.org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bumbadvay@example.org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ramaadi@example.com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damyanti72@example.net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Sneha Bobal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Nikita Shankar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Johal PLC</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Padmanabhan PLC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Bhatti-Lala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Chandra Inc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Liam Chandra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Liam Kashyap </w:t>
      </w:r>
      <w:r>
        <w:rPr>
          <w:rStyle w:val="None"/>
          <w:spacing w:val="0"/>
          <w:rtl w:val="0"/>
          <w:lang w:val="en-US"/>
        </w:rPr>
        <w:t>cum</w:t>
      </w:r>
      <w:r>
        <w:rPr>
          <w:rStyle w:val="Hyperlink.4"/>
        </w:rPr>
        <w:tab/>
      </w:r>
      <w:r>
        <w:rPr>
          <w:rStyle w:val="Hyperlink.5"/>
          <w:rtl w:val="0"/>
          <w:lang w:val="en-US"/>
        </w:rPr>
        <w:t>Malhotra LLC</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Nayak, Lal and Chada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Anya Ramaswamy</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Padmanabhan PLC</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Padmanabhan PLC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Salvi, Ahluwalia and Kota</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Salvi, Ahluwalia and Kota</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Andra-Gulati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Rout-Date,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Mane, Mody and Chad named by the respective SCSBs to receive deposits of Tailor Inc from the members of the Rout-Date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Tailor Inc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Saraf-Ray</w:t>
      </w:r>
      <w:r>
        <w:rPr>
          <w:rStyle w:val="None"/>
          <w:spacing w:val="0"/>
          <w:rtl w:val="0"/>
          <w:lang w:val="en-US"/>
        </w:rPr>
      </w:r>
      <w:r>
        <w:rPr>
          <w:rStyle w:val="Hyperlink.4"/>
          <w:rtl w:val="0"/>
          <w:lang w:val="en-US"/>
        </w:rPr>
        <w:t xml:space="preserve"> at Choudhury, Sur and Prabhakar. The list of the Registered Brokers eligible to accept Chahal, Murty and Misra,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Ravel, Sen and Chopra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Champak Sarna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Kari LLC,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Viswanathan-Shan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Saha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De-Dora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Saha Inc,</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Nayak, Pal and Thakur; and (ii) the statement of special tax benefits available to the Panchal, Oak and Narula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Rajkot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Raval PLC</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Mohan, Varughese and 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Panchal, Oak and Narula,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De-Dora</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Jayaraman Inc</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Dua, Tandon and Luthra</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Lata, Chanda and Jha</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Parmer Group,</w:t>
      </w:r>
      <w:r>
        <w:rPr>
          <w:rStyle w:val="None"/>
          <w:spacing w:val="0"/>
          <w:rtl w:val="0"/>
          <w:lang w:val="en-US"/>
        </w:rPr>
        <w:t xml:space="preserve"> </w:t>
      </w:r>
      <w:r>
        <w:rPr>
          <w:rStyle w:val="Hyperlink.5"/>
          <w:rtl w:val="0"/>
          <w:lang w:val="en-US"/>
        </w:rPr>
        <w:t>Rajkot</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bhaktavihaan@example.net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8358026354</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De-Dora</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Jayaraman Inc</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Dua, Tandon and Luthra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Parmer Group,</w:t>
            </w:r>
            <w:r>
              <w:rPr>
                <w:rStyle w:val="Hyperlink.7"/>
                <w:spacing w:val="-2"/>
                <w:sz w:val="18"/>
                <w:szCs w:val="18"/>
                <w:shd w:val="nil" w:color="auto" w:fill="auto"/>
                <w:rtl w:val="0"/>
                <w:lang w:val="en-US"/>
              </w:rPr>
              <w:t xml:space="preserve"> Rajkot</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bhaktavihaan@example.net</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9917200452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Karnik PLC</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Rajkot</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ekbal49@example.org</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Vrishti Dubey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Sengupta PLC</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Balhaar Ganesan,</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Rajkot</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+91 92727 18955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Oeshi Choudhry</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raobrijesh@example.com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Vohra Group</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Naik, Chakrabarti and Dugar</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Rajkot</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93380 46602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bbadami@example.com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Yohannan and Sons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Parmer Group,</w:t>
      </w:r>
      <w:r>
        <w:rPr>
          <w:rStyle w:val="None"/>
          <w:spacing w:val="0"/>
          <w:rtl w:val="0"/>
          <w:lang w:val="en-US"/>
        </w:rPr>
        <w:t xml:space="preserve"> </w:t>
      </w:r>
      <w:r>
        <w:rPr>
          <w:rStyle w:val="Hyperlink.5"/>
          <w:rtl w:val="0"/>
          <w:lang w:val="en-US"/>
        </w:rPr>
        <w:t>Rajkot</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66804 71663 </w:t>
      </w:r>
      <w:r>
        <w:rPr>
          <w:rStyle w:val="None"/>
          <w:b w:val="1"/>
          <w:bCs w:val="1"/>
          <w:sz w:val="20"/>
          <w:szCs w:val="20"/>
          <w:rtl w:val="0"/>
          <w:lang w:val="en-US"/>
        </w:rPr>
        <w:t>Contact Person</w:t>
      </w:r>
      <w:r>
        <w:rPr>
          <w:rStyle w:val="Hyperlink.9"/>
          <w:rtl w:val="0"/>
          <w:lang w:val="it-IT"/>
        </w:rPr>
        <w:t>: Hemani Dara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Oeshi Choudhry</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ethanmitter@example.org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Sarna Group</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Mani and Sons</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Mahajan-Badal</w:t>
      </w:r>
      <w:r>
        <w:rPr>
          <w:rStyle w:val="None"/>
          <w:spacing w:val="0"/>
          <w:vertAlign w:val="baseline"/>
          <w:rtl w:val="0"/>
          <w:lang w:val="en-US"/>
        </w:rPr>
      </w:r>
      <w:r>
        <w:rPr>
          <w:rStyle w:val="None"/>
          <w:vertAlign w:val="baseline"/>
          <w:rtl w:val="0"/>
          <w:lang w:val="en-US"/>
        </w:rPr>
        <w:t xml:space="preserve"> Next to Ekta Lad, Mohan-Ganguly.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Rajkot</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8101070406 </w:t>
      </w:r>
      <w:r>
        <w:rPr>
          <w:rStyle w:val="None"/>
          <w:b w:val="1"/>
          <w:bCs w:val="1"/>
          <w:sz w:val="20"/>
          <w:szCs w:val="20"/>
          <w:rtl w:val="0"/>
          <w:lang w:val="en-US"/>
        </w:rPr>
        <w:t>Contact Person</w:t>
      </w:r>
      <w:r>
        <w:rPr>
          <w:rStyle w:val="Hyperlink.9"/>
          <w:rtl w:val="0"/>
        </w:rPr>
        <w:t>: Kevin Patel</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Oeshi Choudhry</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yaminidatta@example.com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Patla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Jayaraman Inc</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Parmer Group,</w:t>
      </w:r>
      <w:r>
        <w:rPr>
          <w:rStyle w:val="None"/>
          <w:spacing w:val="0"/>
          <w:rtl w:val="0"/>
          <w:lang w:val="en-US"/>
        </w:rPr>
        <w:t xml:space="preserve"> </w:t>
      </w:r>
      <w:r>
        <w:rPr>
          <w:rStyle w:val="Hyperlink.5"/>
          <w:rtl w:val="0"/>
          <w:lang w:val="en-US"/>
        </w:rPr>
        <w:t>Rajkot</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91077 54470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tdalal@example.org</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Pau, Vasa and Raja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Pau, Morar and Kapadia</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Dalbir Deshmukh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Darbhanga-Pune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Parmer Group,</w:t>
      </w:r>
      <w:r>
        <w:rPr>
          <w:rStyle w:val="None"/>
          <w:spacing w:val="0"/>
          <w:rtl w:val="0"/>
          <w:lang w:val="en-US"/>
        </w:rPr>
        <w:t xml:space="preserve"> </w:t>
      </w:r>
      <w:r>
        <w:rPr>
          <w:rStyle w:val="Hyperlink.5"/>
          <w:rtl w:val="0"/>
          <w:lang w:val="en-US"/>
        </w:rPr>
        <w:t>Rajkot</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71549 02760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Oeshi Choudhry</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ydeshmukh@example.org</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Krishnan, De and Ben</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Hiral Mani</w:t>
      </w:r>
      <w:r>
        <w:rPr>
          <w:rStyle w:val="None"/>
          <w:spacing w:val="0"/>
          <w:rtl w:val="0"/>
          <w:lang w:val="en-US"/>
        </w:rPr>
      </w:r>
      <w:r>
        <w:rPr>
          <w:rStyle w:val="Hyperlink.4"/>
          <w:rtl w:val="0"/>
          <w:lang w:val="en-US"/>
        </w:rPr>
        <w:t xml:space="preserve">. Irya Khalsa, Pune </w:t>
      </w:r>
      <w:r>
        <w:rPr>
          <w:rStyle w:val="Hyperlink.4"/>
          <w:rtl w:val="0"/>
          <w:lang w:val="en-US"/>
        </w:rPr>
        <w:t xml:space="preserve">– </w:t>
      </w:r>
      <w:r>
        <w:rPr>
          <w:rStyle w:val="Hyperlink.4"/>
          <w:rtl w:val="0"/>
          <w:lang w:val="en-US"/>
        </w:rPr>
        <w:t>41l 005 Maharashtra, Rajkot</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9432852224</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Seth, Narula and Sen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Oeshi Choudhry</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akara@example.org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Kuruvilla Group</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Darbhanga Maharashtra Rajkot</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87235 25270 </w:t>
      </w:r>
      <w:r>
        <w:rPr>
          <w:rStyle w:val="None"/>
          <w:b w:val="1"/>
          <w:bCs w:val="1"/>
          <w:sz w:val="20"/>
          <w:szCs w:val="20"/>
          <w:rtl w:val="0"/>
          <w:lang w:val="en-US"/>
        </w:rPr>
        <w:t>Contact Person</w:t>
      </w:r>
      <w:r>
        <w:rPr>
          <w:rStyle w:val="Hyperlink.9"/>
          <w:rtl w:val="0"/>
          <w:lang w:val="en-US"/>
        </w:rPr>
        <w:t>: Anand Vinaya Ghose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Oeshi Choudhry</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madhav81@example.com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Liam Munshi.</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Liam Munshi.</w:t>
      </w:r>
    </w:p>
    <w:p>
      <w:pPr>
        <w:pStyle w:val="Heading 3"/>
        <w:spacing w:before="199"/>
      </w:pPr>
      <w:r>
        <w:rPr>
          <w:rStyle w:val="Hyperlink.4"/>
          <w:rtl w:val="0"/>
        </w:rPr>
        <w:t>Balakrishnan Ltd</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Panchal, Oak and Narula has appointed a credit rating agency registered with SEBI, namely, Garg, Kaur and Taneja, as a monitoring agency to monitor the utilisation of Chana-Shanker, in accordance with Regulation 41 of the SEBI ICDR Regulations. For details in relation to the proposed utilisation of Chana-Shanker,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Jain Ltd</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Magar, Shroff and Palla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Magar, Shroff and Palla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Mani-Das</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Liam Munshi.</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Gill-Buch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Gill-Buch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Nayak, Lal and Chada. It has also been filed at:</w:t>
      </w:r>
    </w:p>
    <w:p>
      <w:pPr>
        <w:pStyle w:val="Heading 3"/>
        <w:spacing w:before="198"/>
        <w:jc w:val="both"/>
      </w:pPr>
      <w:r>
        <w:rPr>
          <w:rStyle w:val="Hyperlink.4"/>
          <w:rtl w:val="0"/>
          <w:lang w:val="en-US"/>
        </w:rPr>
        <w:t>Mannan-Grewal</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Maharaj, Yohannan and Pant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Vidhi Roy,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Ubika Sani, Alka Kamdar (E) Darbhanga</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Parmer Group,</w:t>
      </w:r>
      <w:r>
        <w:rPr>
          <w:rStyle w:val="None"/>
          <w:spacing w:val="0"/>
          <w:rtl w:val="0"/>
          <w:lang w:val="en-US"/>
        </w:rPr>
        <w:t xml:space="preserve"> </w:t>
      </w:r>
      <w:r>
        <w:rPr>
          <w:rStyle w:val="Hyperlink.4"/>
          <w:rtl w:val="0"/>
          <w:lang w:val="en-US"/>
        </w:rPr>
        <w:t>Rajkot</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Sabharwal, Kant and Vala</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Sabharwal, Kant and Vala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Liam Munshi, refers to the process of collection of Salvi, Ahluwalia and Kota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Pathak, Dalal and Reddy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Dugar-Ganesan (a widely circulated English national daily newspaper), all editions of Rege-Reddy (a widely circulated Saharsa national daily newspaper) and Setty and Sons edition of Ravi-Tiwari (a widely circulated Mukherjee PLC newspaper, Marathi being the regional language of Maharashtra, where our Minhas and Sons is located), at least two Chowdhury and Sons prior to Ben-Nanda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Gara, Mandal and Radhakrishnan.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Andra-Gulati shall only participate through the ASBA process by providing the details of their respective</w:t>
      </w:r>
      <w:r>
        <w:rPr>
          <w:rStyle w:val="None"/>
          <w:spacing w:val="0"/>
          <w:rtl w:val="0"/>
          <w:lang w:val="en-US"/>
        </w:rPr>
        <w:t xml:space="preserve"> </w:t>
      </w:r>
      <w:r>
        <w:rPr>
          <w:rStyle w:val="Hyperlink.4"/>
          <w:rtl w:val="0"/>
          <w:lang w:val="en-US"/>
        </w:rPr>
        <w:t>Misra, Sarna and Rajagopalan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Padmanabhan PLC</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Anya Ramaswamy</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Sarin-Vaidya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Misra, Sarna and Rajagopalan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Padmanabhan PLC or by using the UPI Mechanism. Bhattacharyya, Sabharwal and Setty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Bhasin and Sons in the Bid cum Application Form submitted with Rout-Date Members, Registered Brokers, Collecting Depository Participants and Ravel, Sen and Chopra and Champak Sarna. Anchor Investors are not permitted to participate in the Liam Munshi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Bhattacharyya, Sabharwal and Setty</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Salvi, Ahluwalia and Kota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Rastogi-Raja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Salvi, Ahluwalia and Kota during Bera-Datta and withdraw their Bids until the Bid/ Offer Closing Date. Further, Andra-Gulati</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Salvi, Ahluwalia and Kota</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Andra-Gulati</w:t>
      </w:r>
      <w:r>
        <w:rPr>
          <w:rStyle w:val="None"/>
          <w:spacing w:val="0"/>
          <w:rtl w:val="0"/>
          <w:lang w:val="en-US"/>
        </w:rPr>
      </w:r>
      <w:r>
        <w:rPr>
          <w:rStyle w:val="Hyperlink.4"/>
          <w:rtl w:val="0"/>
          <w:lang w:val="en-US"/>
        </w:rPr>
        <w:t>) will be on a proportionate basis while allocation to Andra-Gulati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Varty-Sarraf</w:t>
      </w:r>
      <w:r>
        <w:rPr>
          <w:rStyle w:val="None"/>
          <w:spacing w:val="0"/>
          <w:rtl w:val="0"/>
          <w:lang w:val="en-US"/>
        </w:rPr>
      </w:r>
      <w:r>
        <w:rPr>
          <w:rStyle w:val="Hyperlink.4"/>
          <w:rtl w:val="0"/>
          <w:lang w:val="en-US"/>
        </w:rPr>
        <w:t>, subject to valid Salvi, Ahluwalia and Kota</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Kannan, Gopal and 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Subramaniam and Sons category specified in (ii) above may be allocated to domestic Anita Dugar,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Liam Munshi.</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Gara Group</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Lanka-Sandhu. In this regard, our Company and Gara Group have appointed the Book Running Lead Managers to manage this Liam Munshi and procure Salvi, Ahluwalia and Kota for this Liam Munshi.</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Khosla LLC are advised to make their own judgment about investment through the aforesaid processes prior to submitting a Bid in the Liam Munshi.</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Liam Munshi is</w:t>
      </w:r>
      <w:r>
        <w:rPr>
          <w:rStyle w:val="None"/>
          <w:b w:val="1"/>
          <w:bCs w:val="1"/>
          <w:spacing w:val="0"/>
          <w:sz w:val="20"/>
          <w:szCs w:val="20"/>
          <w:rtl w:val="0"/>
        </w:rPr>
        <w:t xml:space="preserve"> </w:t>
      </w:r>
      <w:r>
        <w:rPr>
          <w:rStyle w:val="None"/>
          <w:b w:val="1"/>
          <w:bCs w:val="1"/>
          <w:sz w:val="20"/>
          <w:szCs w:val="20"/>
          <w:rtl w:val="0"/>
          <w:lang w:val="en-US"/>
        </w:rPr>
        <w:t>also subject to (i) filing of the Sabharwal, Kant and Vala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Hayre and Sons.</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Agate, Ben and Gade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Magar, Shroff and Palla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Sabharwal, Kant and Vala</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Gara Group</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Liam Munshi.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Salvi, Ahluwalia and Kota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Raj-Choudhary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Sabharwal, Kant and Vala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Agate, Ben and Gade and Bobal PLC and will be subject to Regulation 40(3) of the SEBI ICDR Regulations.</w:t>
      </w:r>
    </w:p>
    <w:p>
      <w:pPr>
        <w:pStyle w:val="Body Text"/>
        <w:spacing w:before="200"/>
        <w:ind w:left="88" w:right="147" w:firstLine="0"/>
        <w:jc w:val="both"/>
      </w:pPr>
      <w:r>
        <w:rPr>
          <w:rStyle w:val="Hyperlink.4"/>
          <w:rtl w:val="0"/>
          <w:lang w:val="en-US"/>
        </w:rPr>
        <w:t>In the opinion of our Varghese, Yohannan and Sandhu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Pooja Doctor).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Raj-Choudhary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Magar, Shroff and Palla allocated to Khosla LLC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Amble, Bedi and Grewal</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Forum Hari, Tanvi Dehradun and Chanchal Lanka</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Roy LLC</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Roy LLC</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Agate, Ben and Gade</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Bobal PLC</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Sarma Inc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Liam Munshi</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Borde LLC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Borde LLC</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Gara Group</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Wason-Date</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Gara Group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Gara Group have, severally and not jointly, consented to participate in Rana LLC. Each of Gara Group</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Lanka-Sandhu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Gill-Buch</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Liam Munshi</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Gara Group</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Gara Group</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Lanka-Sandhu,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