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44DC" w14:textId="77777777" w:rsidR="001E76AA" w:rsidRPr="001E76AA" w:rsidRDefault="001E76AA" w:rsidP="001E76AA">
      <w:pPr>
        <w:rPr>
          <w:b/>
          <w:bCs/>
        </w:rPr>
      </w:pPr>
      <w:r w:rsidRPr="001E76AA">
        <w:rPr>
          <w:b/>
          <w:bCs/>
        </w:rPr>
        <w:t>Extensive Bibliography of Experimental HEA Studies with Stress–Strain Data</w:t>
      </w:r>
    </w:p>
    <w:p w14:paraId="4E6D6EAF" w14:textId="77777777" w:rsidR="001E76AA" w:rsidRDefault="001E76AA" w:rsidP="001E76AA">
      <w:pPr>
        <w:pBdr>
          <w:bottom w:val="single" w:sz="6" w:space="1" w:color="auto"/>
        </w:pBdr>
      </w:pPr>
      <w:r w:rsidRPr="001E76AA">
        <w:t>Below is a comprehensive list of experimental research papers (journal articles, conference papers, theses, technical reports) on high-entropy alloys (HEAs) that report stress–strain curves under various conditions (tensile, compressive, creep, etc.). Each entry includes a clickable link to the publication. (</w:t>
      </w:r>
      <w:r w:rsidRPr="001E76AA">
        <w:rPr>
          <w:i/>
          <w:iCs/>
        </w:rPr>
        <w:t>Note: All entries involve experimental work; purely simulation studies are omitted.</w:t>
      </w:r>
      <w:r w:rsidRPr="001E76AA">
        <w:t>)</w:t>
      </w:r>
    </w:p>
    <w:p w14:paraId="5B519B22" w14:textId="77777777" w:rsidR="00644642" w:rsidRPr="001E76AA" w:rsidRDefault="00644642" w:rsidP="001E76AA">
      <w:pPr>
        <w:pBdr>
          <w:bottom w:val="single" w:sz="6" w:space="1" w:color="auto"/>
        </w:pBdr>
      </w:pPr>
    </w:p>
    <w:p w14:paraId="0A75F0F3" w14:textId="77777777" w:rsidR="001E76AA" w:rsidRDefault="001E76A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3"/>
        <w:gridCol w:w="3053"/>
      </w:tblGrid>
      <w:tr w:rsidR="001E76AA" w:rsidRPr="001E76AA" w14:paraId="61EBB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90E31" w14:textId="77777777" w:rsidR="001E76AA" w:rsidRPr="001E76AA" w:rsidRDefault="001E76AA" w:rsidP="001E76AA">
            <w:pPr>
              <w:rPr>
                <w:b/>
                <w:bCs/>
              </w:rPr>
            </w:pPr>
            <w:r w:rsidRPr="001E76AA">
              <w:rPr>
                <w:b/>
                <w:bCs/>
              </w:rPr>
              <w:t>Title (with Link)</w:t>
            </w:r>
          </w:p>
        </w:tc>
        <w:tc>
          <w:tcPr>
            <w:tcW w:w="0" w:type="auto"/>
            <w:vAlign w:val="center"/>
            <w:hideMark/>
          </w:tcPr>
          <w:p w14:paraId="2B226790" w14:textId="77777777" w:rsidR="001E76AA" w:rsidRPr="001E76AA" w:rsidRDefault="001E76AA" w:rsidP="001E76AA">
            <w:pPr>
              <w:rPr>
                <w:b/>
                <w:bCs/>
              </w:rPr>
            </w:pPr>
            <w:r w:rsidRPr="001E76AA">
              <w:rPr>
                <w:b/>
                <w:bCs/>
              </w:rPr>
              <w:t>Source (Year)</w:t>
            </w:r>
          </w:p>
        </w:tc>
      </w:tr>
      <w:tr w:rsidR="001E76AA" w:rsidRPr="001E76AA" w14:paraId="504A2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1610" w14:textId="77777777" w:rsidR="001E76AA" w:rsidRPr="001E76AA" w:rsidRDefault="001E76AA" w:rsidP="001E76AA">
            <w:r w:rsidRPr="001E76AA">
              <w:t xml:space="preserve">Microstructural development in </w:t>
            </w:r>
            <w:proofErr w:type="spellStart"/>
            <w:r w:rsidRPr="001E76AA">
              <w:t>equiatomic</w:t>
            </w:r>
            <w:proofErr w:type="spellEnd"/>
            <w:r w:rsidRPr="001E76AA">
              <w:t xml:space="preserve"> multicomponent alloys</w:t>
            </w:r>
          </w:p>
        </w:tc>
        <w:tc>
          <w:tcPr>
            <w:tcW w:w="0" w:type="auto"/>
            <w:vAlign w:val="center"/>
            <w:hideMark/>
          </w:tcPr>
          <w:p w14:paraId="2EFA382F" w14:textId="77777777" w:rsidR="001E76AA" w:rsidRPr="001E76AA" w:rsidRDefault="001E76AA" w:rsidP="001E76AA">
            <w:r w:rsidRPr="001E76AA">
              <w:rPr>
                <w:i/>
                <w:iCs/>
              </w:rPr>
              <w:t>Mater. Sci. Eng. A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375–377</w:t>
            </w:r>
            <w:r w:rsidRPr="001E76AA">
              <w:t xml:space="preserve"> (2004) 213–218</w:t>
            </w:r>
            <w:hyperlink r:id="rId4" w:anchor=":~:text=8,A%20375%E2%80%93377%2C%20213%20%282004" w:tgtFrame="_blank" w:history="1">
              <w:r w:rsidRPr="001E76AA">
                <w:rPr>
                  <w:rStyle w:val="Hyperlink"/>
                </w:rPr>
                <w:t>link.springer.com</w:t>
              </w:r>
            </w:hyperlink>
            <w:r w:rsidRPr="001E76AA">
              <w:t>.</w:t>
            </w:r>
          </w:p>
        </w:tc>
      </w:tr>
      <w:tr w:rsidR="001E76AA" w:rsidRPr="001E76AA" w14:paraId="75F16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0DFA" w14:textId="77777777" w:rsidR="001E76AA" w:rsidRPr="001E76AA" w:rsidRDefault="001E76AA" w:rsidP="001E76AA">
            <w:r w:rsidRPr="001E76AA">
              <w:t>Nanostructured high-entropy alloys with multiple principal elements: Novel alloy design concepts and outcomes</w:t>
            </w:r>
          </w:p>
        </w:tc>
        <w:tc>
          <w:tcPr>
            <w:tcW w:w="0" w:type="auto"/>
            <w:vAlign w:val="center"/>
            <w:hideMark/>
          </w:tcPr>
          <w:p w14:paraId="751D090F" w14:textId="77777777" w:rsidR="001E76AA" w:rsidRPr="001E76AA" w:rsidRDefault="001E76AA" w:rsidP="001E76AA">
            <w:r w:rsidRPr="001E76AA">
              <w:rPr>
                <w:i/>
                <w:iCs/>
              </w:rPr>
              <w:t>Adv. Eng.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6</w:t>
            </w:r>
            <w:r w:rsidRPr="001E76AA">
              <w:t xml:space="preserve"> (2004) 299–303</w:t>
            </w:r>
            <w:hyperlink r:id="rId5" w:anchor=":~:text=1,6%2C%20299%E2%80%93303%20%282004" w:tgtFrame="_blank" w:history="1">
              <w:r w:rsidRPr="001E76AA">
                <w:rPr>
                  <w:rStyle w:val="Hyperlink"/>
                </w:rPr>
                <w:t>nature.com</w:t>
              </w:r>
            </w:hyperlink>
            <w:r w:rsidRPr="001E76AA">
              <w:t>.</w:t>
            </w:r>
          </w:p>
        </w:tc>
      </w:tr>
      <w:tr w:rsidR="001E76AA" w:rsidRPr="001E76AA" w14:paraId="7515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9897" w14:textId="77777777" w:rsidR="001E76AA" w:rsidRPr="001E76AA" w:rsidRDefault="001E76AA" w:rsidP="001E76AA">
            <w:r w:rsidRPr="001E76AA">
              <w:t xml:space="preserve">Wear resistance and high-temperature compression strength of </w:t>
            </w:r>
            <w:proofErr w:type="spellStart"/>
            <w:r w:rsidRPr="001E76AA">
              <w:t>fcc</w:t>
            </w:r>
            <w:proofErr w:type="spellEnd"/>
            <w:r w:rsidRPr="001E76AA">
              <w:t xml:space="preserve"> </w:t>
            </w:r>
            <w:proofErr w:type="spellStart"/>
            <w:r w:rsidRPr="001E76AA">
              <w:t>CuCoNiCrAl</w:t>
            </w:r>
            <w:proofErr w:type="spellEnd"/>
            <w:r w:rsidRPr="001E76AA">
              <w:t>&lt;sub&gt;0.5&lt;/sub&gt;Fe alloy with boron addition</w:t>
            </w:r>
          </w:p>
        </w:tc>
        <w:tc>
          <w:tcPr>
            <w:tcW w:w="0" w:type="auto"/>
            <w:vAlign w:val="center"/>
            <w:hideMark/>
          </w:tcPr>
          <w:p w14:paraId="1738B219" w14:textId="77777777" w:rsidR="001E76AA" w:rsidRPr="001E76AA" w:rsidRDefault="001E76AA" w:rsidP="001E76AA">
            <w:r w:rsidRPr="001E76AA">
              <w:rPr>
                <w:i/>
                <w:iCs/>
              </w:rPr>
              <w:t>Metall. Mater. Trans. A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35</w:t>
            </w:r>
            <w:r w:rsidRPr="001E76AA">
              <w:t xml:space="preserve"> (2004) 1465–1469</w:t>
            </w:r>
            <w:hyperlink r:id="rId6" w:anchor=":~:text=Wear%20resistance%20and%20high,https" w:tgtFrame="_blank" w:history="1">
              <w:r w:rsidRPr="001E76AA">
                <w:rPr>
                  <w:rStyle w:val="Hyperlink"/>
                </w:rPr>
                <w:t>link.springer.com</w:t>
              </w:r>
            </w:hyperlink>
            <w:r w:rsidRPr="001E76AA">
              <w:t>.</w:t>
            </w:r>
          </w:p>
        </w:tc>
      </w:tr>
      <w:tr w:rsidR="001E76AA" w:rsidRPr="001E76AA" w14:paraId="0FBFF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F582" w14:textId="77777777" w:rsidR="001E76AA" w:rsidRPr="001E76AA" w:rsidRDefault="001E76AA" w:rsidP="001E76AA">
            <w:r w:rsidRPr="001E76AA">
              <w:t xml:space="preserve">Solid solution or </w:t>
            </w:r>
            <w:proofErr w:type="spellStart"/>
            <w:r w:rsidRPr="001E76AA">
              <w:t>intermetallics</w:t>
            </w:r>
            <w:proofErr w:type="spellEnd"/>
            <w:r w:rsidRPr="001E76AA">
              <w:t xml:space="preserve"> in a high-entropy alloy</w:t>
            </w:r>
          </w:p>
        </w:tc>
        <w:tc>
          <w:tcPr>
            <w:tcW w:w="0" w:type="auto"/>
            <w:vAlign w:val="center"/>
            <w:hideMark/>
          </w:tcPr>
          <w:p w14:paraId="1C374788" w14:textId="77777777" w:rsidR="001E76AA" w:rsidRPr="001E76AA" w:rsidRDefault="001E76AA" w:rsidP="001E76AA">
            <w:r w:rsidRPr="001E76AA">
              <w:rPr>
                <w:i/>
                <w:iCs/>
              </w:rPr>
              <w:t>Adv. Eng.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11</w:t>
            </w:r>
            <w:r w:rsidRPr="001E76AA">
              <w:t xml:space="preserve"> (2009) 641–646.</w:t>
            </w:r>
          </w:p>
        </w:tc>
      </w:tr>
      <w:tr w:rsidR="001E76AA" w:rsidRPr="001E76AA" w14:paraId="49DF3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6E6F" w14:textId="77777777" w:rsidR="001E76AA" w:rsidRPr="001E76AA" w:rsidRDefault="001E76AA" w:rsidP="001E76AA">
            <w:r w:rsidRPr="001E76AA">
              <w:t>Refractory high-entropy alloys</w:t>
            </w:r>
          </w:p>
        </w:tc>
        <w:tc>
          <w:tcPr>
            <w:tcW w:w="0" w:type="auto"/>
            <w:vAlign w:val="center"/>
            <w:hideMark/>
          </w:tcPr>
          <w:p w14:paraId="5AAD6A98" w14:textId="77777777" w:rsidR="001E76AA" w:rsidRPr="001E76AA" w:rsidRDefault="001E76AA" w:rsidP="001E76AA">
            <w:proofErr w:type="spellStart"/>
            <w:r w:rsidRPr="001E76AA">
              <w:rPr>
                <w:i/>
                <w:iCs/>
              </w:rPr>
              <w:t>Intermetallics</w:t>
            </w:r>
            <w:proofErr w:type="spellEnd"/>
            <w:r w:rsidRPr="001E76AA">
              <w:t xml:space="preserve"> </w:t>
            </w:r>
            <w:r w:rsidRPr="001E76AA">
              <w:rPr>
                <w:b/>
                <w:bCs/>
              </w:rPr>
              <w:t>18</w:t>
            </w:r>
            <w:r w:rsidRPr="001E76AA">
              <w:t xml:space="preserve"> (2010) 1758–1765</w:t>
            </w:r>
            <w:hyperlink r:id="rId7" w:anchor=":~:text=Formation%20conditions%20and%20properties%20of,Wu" w:tgtFrame="_blank" w:history="1">
              <w:r w:rsidRPr="001E76AA">
                <w:rPr>
                  <w:rStyle w:val="Hyperlink"/>
                </w:rPr>
                <w:t>pcmm.org.ua</w:t>
              </w:r>
            </w:hyperlink>
            <w:r w:rsidRPr="001E76AA">
              <w:t>.</w:t>
            </w:r>
          </w:p>
        </w:tc>
      </w:tr>
      <w:tr w:rsidR="001E76AA" w:rsidRPr="001E76AA" w14:paraId="1DA87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6AE6" w14:textId="77777777" w:rsidR="001E76AA" w:rsidRPr="001E76AA" w:rsidRDefault="001E76AA" w:rsidP="001E76AA">
            <w:r w:rsidRPr="001E76AA">
              <w:t>Mechanical properties of Nb&lt;sub&gt;25&lt;/sub&gt;Mo&lt;sub&gt;25&lt;/sub&gt;Ta&lt;sub&gt;25&lt;/sub&gt;W&lt;sub&gt;25&lt;/sub&gt; and V&lt;sub&gt;20&lt;/sub&gt;Nb&lt;sub&gt;20&lt;/sub&gt;Mo&lt;sub&gt;20&lt;/sub&gt;Ta&lt;sub&gt;20&lt;/sub&gt;W&lt;sub&gt;20&lt;/sub&gt; refractory high entropy alloys</w:t>
            </w:r>
          </w:p>
        </w:tc>
        <w:tc>
          <w:tcPr>
            <w:tcW w:w="0" w:type="auto"/>
            <w:vAlign w:val="center"/>
            <w:hideMark/>
          </w:tcPr>
          <w:p w14:paraId="6043A1F0" w14:textId="77777777" w:rsidR="001E76AA" w:rsidRPr="001E76AA" w:rsidRDefault="001E76AA" w:rsidP="001E76AA">
            <w:proofErr w:type="spellStart"/>
            <w:r w:rsidRPr="001E76AA">
              <w:rPr>
                <w:i/>
                <w:iCs/>
              </w:rPr>
              <w:t>Intermetallics</w:t>
            </w:r>
            <w:proofErr w:type="spellEnd"/>
            <w:r w:rsidRPr="001E76AA">
              <w:t xml:space="preserve"> </w:t>
            </w:r>
            <w:r w:rsidRPr="001E76AA">
              <w:rPr>
                <w:b/>
                <w:bCs/>
              </w:rPr>
              <w:t>19</w:t>
            </w:r>
            <w:r w:rsidRPr="001E76AA">
              <w:t xml:space="preserve"> (2011) 698–706</w:t>
            </w:r>
            <w:hyperlink r:id="rId8" w:anchor=":~:text=High,Open%20in%20a%20new" w:tgtFrame="_blank" w:history="1">
              <w:r w:rsidRPr="001E76AA">
                <w:rPr>
                  <w:rStyle w:val="Hyperlink"/>
                </w:rPr>
                <w:t>tandfonline.com</w:t>
              </w:r>
            </w:hyperlink>
            <w:r w:rsidRPr="001E76AA">
              <w:t>.</w:t>
            </w:r>
          </w:p>
        </w:tc>
      </w:tr>
      <w:tr w:rsidR="001E76AA" w:rsidRPr="001E76AA" w14:paraId="02364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1856" w14:textId="77777777" w:rsidR="001E76AA" w:rsidRPr="001E76AA" w:rsidRDefault="001E76AA" w:rsidP="001E76AA">
            <w:r w:rsidRPr="001E76AA">
              <w:t xml:space="preserve">Microstructure and room temperature properties of a high-entropy </w:t>
            </w:r>
            <w:proofErr w:type="spellStart"/>
            <w:r w:rsidRPr="001E76AA">
              <w:t>TaNbHfZrTi</w:t>
            </w:r>
            <w:proofErr w:type="spellEnd"/>
            <w:r w:rsidRPr="001E76AA">
              <w:t xml:space="preserve"> alloy</w:t>
            </w:r>
          </w:p>
        </w:tc>
        <w:tc>
          <w:tcPr>
            <w:tcW w:w="0" w:type="auto"/>
            <w:vAlign w:val="center"/>
            <w:hideMark/>
          </w:tcPr>
          <w:p w14:paraId="2C277EC0" w14:textId="77777777" w:rsidR="001E76AA" w:rsidRPr="001E76AA" w:rsidRDefault="001E76AA" w:rsidP="001E76AA">
            <w:r w:rsidRPr="001E76AA">
              <w:rPr>
                <w:i/>
                <w:iCs/>
              </w:rPr>
              <w:t>J. Alloys Compd.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509</w:t>
            </w:r>
            <w:r w:rsidRPr="001E76AA">
              <w:t xml:space="preserve"> (2011) 6043–6048</w:t>
            </w:r>
            <w:hyperlink r:id="rId9" w:anchor=":~:text=%E2%80%AAOleg%20N.%20Senkov%E2%80%AC%20,Development%20and%20exploration%20of" w:tgtFrame="_blank" w:history="1">
              <w:r w:rsidRPr="001E76AA">
                <w:rPr>
                  <w:rStyle w:val="Hyperlink"/>
                </w:rPr>
                <w:t>scholar.google.com</w:t>
              </w:r>
            </w:hyperlink>
            <w:r w:rsidRPr="001E76AA">
              <w:t>.</w:t>
            </w:r>
          </w:p>
        </w:tc>
      </w:tr>
      <w:tr w:rsidR="001E76AA" w:rsidRPr="001E76AA" w14:paraId="08D2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5741" w14:textId="77777777" w:rsidR="001E76AA" w:rsidRPr="001E76AA" w:rsidRDefault="001E76AA" w:rsidP="001E76AA">
            <w:r w:rsidRPr="001E76AA">
              <w:t xml:space="preserve">Tensile properties of an </w:t>
            </w:r>
            <w:proofErr w:type="spellStart"/>
            <w:r w:rsidRPr="001E76AA">
              <w:t>AlCrCuNiFeCo</w:t>
            </w:r>
            <w:proofErr w:type="spellEnd"/>
            <w:r w:rsidRPr="001E76AA">
              <w:t xml:space="preserve"> high-entropy alloy in as-cast and wrought conditions</w:t>
            </w:r>
          </w:p>
        </w:tc>
        <w:tc>
          <w:tcPr>
            <w:tcW w:w="0" w:type="auto"/>
            <w:vAlign w:val="center"/>
            <w:hideMark/>
          </w:tcPr>
          <w:p w14:paraId="2C2E572C" w14:textId="77777777" w:rsidR="001E76AA" w:rsidRPr="001E76AA" w:rsidRDefault="001E76AA" w:rsidP="001E76AA">
            <w:r w:rsidRPr="001E76AA">
              <w:rPr>
                <w:i/>
                <w:iCs/>
              </w:rPr>
              <w:t>Mater. Sci. Eng. A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533</w:t>
            </w:r>
            <w:r w:rsidRPr="001E76AA">
              <w:t xml:space="preserve"> (2012) 107–118globalauthorid.com.</w:t>
            </w:r>
          </w:p>
        </w:tc>
      </w:tr>
      <w:tr w:rsidR="001E76AA" w:rsidRPr="001E76AA" w14:paraId="5538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F4AD" w14:textId="77777777" w:rsidR="001E76AA" w:rsidRPr="001E76AA" w:rsidRDefault="001E76AA" w:rsidP="001E76AA">
            <w:r w:rsidRPr="001E76AA">
              <w:t xml:space="preserve">Fatigue </w:t>
            </w:r>
            <w:proofErr w:type="spellStart"/>
            <w:r w:rsidRPr="001E76AA">
              <w:t>behavior</w:t>
            </w:r>
            <w:proofErr w:type="spellEnd"/>
            <w:r w:rsidRPr="001E76AA">
              <w:t xml:space="preserve"> of Al&lt;sub&gt;0.5&lt;/sub&gt;</w:t>
            </w:r>
            <w:proofErr w:type="spellStart"/>
            <w:r w:rsidRPr="001E76AA">
              <w:t>CoCrCuFeNi</w:t>
            </w:r>
            <w:proofErr w:type="spellEnd"/>
            <w:r w:rsidRPr="001E76AA">
              <w:t xml:space="preserve"> high-entropy alloys</w:t>
            </w:r>
          </w:p>
        </w:tc>
        <w:tc>
          <w:tcPr>
            <w:tcW w:w="0" w:type="auto"/>
            <w:vAlign w:val="center"/>
            <w:hideMark/>
          </w:tcPr>
          <w:p w14:paraId="5E9D57A7" w14:textId="77777777" w:rsidR="001E76AA" w:rsidRPr="001E76AA" w:rsidRDefault="001E76AA" w:rsidP="001E76AA">
            <w:r w:rsidRPr="001E76AA">
              <w:rPr>
                <w:i/>
                <w:iCs/>
              </w:rPr>
              <w:t>Acta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60</w:t>
            </w:r>
            <w:r w:rsidRPr="001E76AA">
              <w:t xml:space="preserve"> (2012) 5723–5734</w:t>
            </w:r>
            <w:hyperlink r:id="rId10" w:anchor=":~:text=https%3A%2F%2Fdoi.org%2F10.1016%2Fj.surfcoat.2020.125430%20,some%20light%20high%20entropy%20alloys" w:tgtFrame="_blank" w:history="1">
              <w:r w:rsidRPr="001E76AA">
                <w:rPr>
                  <w:rStyle w:val="Hyperlink"/>
                </w:rPr>
                <w:t>iieta.org</w:t>
              </w:r>
            </w:hyperlink>
            <w:r w:rsidRPr="001E76AA">
              <w:t>.</w:t>
            </w:r>
          </w:p>
        </w:tc>
      </w:tr>
      <w:tr w:rsidR="001E76AA" w:rsidRPr="001E76AA" w14:paraId="4F2F8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30D4" w14:textId="77777777" w:rsidR="001E76AA" w:rsidRPr="001E76AA" w:rsidRDefault="001E76AA" w:rsidP="001E76AA">
            <w:r w:rsidRPr="001E76AA">
              <w:rPr>
                <w:b/>
                <w:bCs/>
              </w:rPr>
              <w:t>Thesis:</w:t>
            </w:r>
            <w:r w:rsidRPr="001E76AA">
              <w:t xml:space="preserve"> Fatigue </w:t>
            </w:r>
            <w:proofErr w:type="spellStart"/>
            <w:r w:rsidRPr="001E76AA">
              <w:t>Behavior</w:t>
            </w:r>
            <w:proofErr w:type="spellEnd"/>
            <w:r w:rsidRPr="001E76AA">
              <w:t xml:space="preserve"> of High-Entropy Alloys – </w:t>
            </w:r>
            <w:r w:rsidRPr="001E76AA">
              <w:rPr>
                <w:i/>
                <w:iCs/>
              </w:rPr>
              <w:t>M.S. Thesis, Univ. of Tennessee</w:t>
            </w:r>
            <w:r w:rsidRPr="001E76AA">
              <w:t xml:space="preserve"> (2012, M.A. Hemphill).</w:t>
            </w:r>
          </w:p>
        </w:tc>
        <w:tc>
          <w:tcPr>
            <w:tcW w:w="0" w:type="auto"/>
            <w:vAlign w:val="center"/>
            <w:hideMark/>
          </w:tcPr>
          <w:p w14:paraId="13F23D8A" w14:textId="77777777" w:rsidR="001E76AA" w:rsidRPr="001E76AA" w:rsidRDefault="001E76AA" w:rsidP="001E76AA"/>
        </w:tc>
      </w:tr>
      <w:tr w:rsidR="001E76AA" w:rsidRPr="001E76AA" w14:paraId="45D14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5772" w14:textId="77777777" w:rsidR="001E76AA" w:rsidRPr="001E76AA" w:rsidRDefault="001E76AA" w:rsidP="001E76AA">
            <w:r w:rsidRPr="001E76AA">
              <w:t>Tensile properties of high- and medium-entropy alloys</w:t>
            </w:r>
          </w:p>
        </w:tc>
        <w:tc>
          <w:tcPr>
            <w:tcW w:w="0" w:type="auto"/>
            <w:vAlign w:val="center"/>
            <w:hideMark/>
          </w:tcPr>
          <w:p w14:paraId="3B479FFC" w14:textId="77777777" w:rsidR="001E76AA" w:rsidRPr="001E76AA" w:rsidRDefault="001E76AA" w:rsidP="001E76AA">
            <w:proofErr w:type="spellStart"/>
            <w:r w:rsidRPr="001E76AA">
              <w:rPr>
                <w:i/>
                <w:iCs/>
              </w:rPr>
              <w:t>Intermetallics</w:t>
            </w:r>
            <w:proofErr w:type="spellEnd"/>
            <w:r w:rsidRPr="001E76AA">
              <w:t xml:space="preserve"> </w:t>
            </w:r>
            <w:r w:rsidRPr="001E76AA">
              <w:rPr>
                <w:b/>
                <w:bCs/>
              </w:rPr>
              <w:t>39</w:t>
            </w:r>
            <w:r w:rsidRPr="001E76AA">
              <w:t xml:space="preserve"> (2013) 74–78</w:t>
            </w:r>
            <w:hyperlink r:id="rId11" w:anchor=":~:text=ResearchGate%20www,Technology%20Jamshedpur%20%C2%B7%20Aravind%20Gali" w:tgtFrame="_blank" w:history="1">
              <w:r w:rsidRPr="001E76AA">
                <w:rPr>
                  <w:rStyle w:val="Hyperlink"/>
                </w:rPr>
                <w:t>researchgate.net</w:t>
              </w:r>
            </w:hyperlink>
            <w:r w:rsidRPr="001E76AA">
              <w:t>.</w:t>
            </w:r>
          </w:p>
        </w:tc>
      </w:tr>
      <w:tr w:rsidR="001E76AA" w:rsidRPr="001E76AA" w14:paraId="547C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EB13" w14:textId="77777777" w:rsidR="001E76AA" w:rsidRPr="001E76AA" w:rsidRDefault="001E76AA" w:rsidP="001E76AA">
            <w:r w:rsidRPr="001E76AA">
              <w:t xml:space="preserve">The influences of temperature and microstructure on the tensile properties of a </w:t>
            </w:r>
            <w:proofErr w:type="spellStart"/>
            <w:r w:rsidRPr="001E76AA">
              <w:t>CoCrFeMnNi</w:t>
            </w:r>
            <w:proofErr w:type="spellEnd"/>
            <w:r w:rsidRPr="001E76AA">
              <w:t xml:space="preserve"> high-entropy alloy</w:t>
            </w:r>
          </w:p>
        </w:tc>
        <w:tc>
          <w:tcPr>
            <w:tcW w:w="0" w:type="auto"/>
            <w:vAlign w:val="center"/>
            <w:hideMark/>
          </w:tcPr>
          <w:p w14:paraId="0CE1FB91" w14:textId="77777777" w:rsidR="001E76AA" w:rsidRPr="001E76AA" w:rsidRDefault="001E76AA" w:rsidP="001E76AA">
            <w:pPr>
              <w:rPr>
                <w:lang w:val="pt-BR"/>
              </w:rPr>
            </w:pPr>
            <w:r w:rsidRPr="001E76AA">
              <w:rPr>
                <w:i/>
                <w:iCs/>
                <w:lang w:val="pt-BR"/>
              </w:rPr>
              <w:t>Acta Mater.</w:t>
            </w:r>
            <w:r w:rsidRPr="001E76AA">
              <w:rPr>
                <w:lang w:val="pt-BR"/>
              </w:rPr>
              <w:t xml:space="preserve"> </w:t>
            </w:r>
            <w:r w:rsidRPr="001E76AA">
              <w:rPr>
                <w:b/>
                <w:bCs/>
                <w:lang w:val="pt-BR"/>
              </w:rPr>
              <w:t>61</w:t>
            </w:r>
            <w:r w:rsidRPr="001E76AA">
              <w:rPr>
                <w:lang w:val="pt-BR"/>
              </w:rPr>
              <w:t xml:space="preserve"> (2013) 5743–5755ui.adsabs.harvard.edu.</w:t>
            </w:r>
          </w:p>
        </w:tc>
      </w:tr>
      <w:tr w:rsidR="001E76AA" w:rsidRPr="001E76AA" w14:paraId="56CF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516B" w14:textId="77777777" w:rsidR="001E76AA" w:rsidRPr="001E76AA" w:rsidRDefault="001E76AA" w:rsidP="001E76AA">
            <w:r w:rsidRPr="001E76AA">
              <w:t>A fracture-resistant high-entropy alloy for cryogenic applications</w:t>
            </w:r>
          </w:p>
        </w:tc>
        <w:tc>
          <w:tcPr>
            <w:tcW w:w="0" w:type="auto"/>
            <w:vAlign w:val="center"/>
            <w:hideMark/>
          </w:tcPr>
          <w:p w14:paraId="6BD1484A" w14:textId="77777777" w:rsidR="001E76AA" w:rsidRPr="001E76AA" w:rsidRDefault="001E76AA" w:rsidP="001E76AA">
            <w:r w:rsidRPr="001E76AA">
              <w:rPr>
                <w:i/>
                <w:iCs/>
              </w:rPr>
              <w:t>Science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345</w:t>
            </w:r>
            <w:r w:rsidRPr="001E76AA">
              <w:t xml:space="preserve"> (2014) 1153–1158</w:t>
            </w:r>
            <w:hyperlink r:id="rId12" w:anchor=":~:text=4,Science%20345%2C%201153%E2%80%931158%20%282014" w:tgtFrame="_blank" w:history="1">
              <w:r w:rsidRPr="001E76AA">
                <w:rPr>
                  <w:rStyle w:val="Hyperlink"/>
                </w:rPr>
                <w:t>nature.com</w:t>
              </w:r>
            </w:hyperlink>
            <w:r w:rsidRPr="001E76AA">
              <w:t>.</w:t>
            </w:r>
          </w:p>
        </w:tc>
      </w:tr>
      <w:tr w:rsidR="001E76AA" w:rsidRPr="001E76AA" w14:paraId="1D1BB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8DAB" w14:textId="77777777" w:rsidR="001E76AA" w:rsidRPr="001E76AA" w:rsidRDefault="001E76AA" w:rsidP="001E76AA">
            <w:r w:rsidRPr="001E76AA">
              <w:t>A promising new class of high-temperature alloys: Eutectic high-entropy alloys</w:t>
            </w:r>
          </w:p>
        </w:tc>
        <w:tc>
          <w:tcPr>
            <w:tcW w:w="0" w:type="auto"/>
            <w:vAlign w:val="center"/>
            <w:hideMark/>
          </w:tcPr>
          <w:p w14:paraId="6C0BD5F3" w14:textId="77777777" w:rsidR="001E76AA" w:rsidRPr="001E76AA" w:rsidRDefault="001E76AA" w:rsidP="001E76AA">
            <w:r w:rsidRPr="001E76AA">
              <w:rPr>
                <w:i/>
                <w:iCs/>
              </w:rPr>
              <w:t>Sci. Rep.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4</w:t>
            </w:r>
            <w:r w:rsidRPr="001E76AA">
              <w:t xml:space="preserve"> (2014) 6200.</w:t>
            </w:r>
          </w:p>
        </w:tc>
      </w:tr>
      <w:tr w:rsidR="001E76AA" w:rsidRPr="001E76AA" w14:paraId="7A51A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D909" w14:textId="77777777" w:rsidR="001E76AA" w:rsidRPr="001E76AA" w:rsidRDefault="001E76AA" w:rsidP="001E76AA">
            <w:r w:rsidRPr="001E76AA">
              <w:t xml:space="preserve">High-entropy alloys with a phase-separated microstructure: tensile </w:t>
            </w:r>
            <w:proofErr w:type="spellStart"/>
            <w:r w:rsidRPr="001E76AA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318F8" w14:textId="77777777" w:rsidR="001E76AA" w:rsidRPr="001E76AA" w:rsidRDefault="001E76AA" w:rsidP="001E76AA">
            <w:r w:rsidRPr="001E76AA">
              <w:rPr>
                <w:i/>
                <w:iCs/>
              </w:rPr>
              <w:t>JOM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67</w:t>
            </w:r>
            <w:r w:rsidRPr="001E76AA">
              <w:t xml:space="preserve"> (2015) 2271–2277</w:t>
            </w:r>
            <w:hyperlink r:id="rId13" w:anchor=":~:text=9,Cambridge%20University%20Press%2C%202006" w:tgtFrame="_blank" w:history="1">
              <w:r w:rsidRPr="001E76AA">
                <w:rPr>
                  <w:rStyle w:val="Hyperlink"/>
                </w:rPr>
                <w:t>nature.com</w:t>
              </w:r>
            </w:hyperlink>
            <w:r w:rsidRPr="001E76AA">
              <w:t>.</w:t>
            </w:r>
          </w:p>
        </w:tc>
      </w:tr>
      <w:tr w:rsidR="001E76AA" w:rsidRPr="001E76AA" w14:paraId="6A243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A842" w14:textId="77777777" w:rsidR="001E76AA" w:rsidRPr="001E76AA" w:rsidRDefault="001E76AA" w:rsidP="001E76AA">
            <w:r w:rsidRPr="001E76AA">
              <w:t xml:space="preserve">Effects of Nb additions on the microstructure and mechanical property of </w:t>
            </w:r>
            <w:proofErr w:type="spellStart"/>
            <w:r w:rsidRPr="001E76AA">
              <w:t>CoCrFeNi</w:t>
            </w:r>
            <w:proofErr w:type="spellEnd"/>
            <w:r w:rsidRPr="001E76AA">
              <w:t xml:space="preserve"> high-entropy alloys</w:t>
            </w:r>
          </w:p>
        </w:tc>
        <w:tc>
          <w:tcPr>
            <w:tcW w:w="0" w:type="auto"/>
            <w:vAlign w:val="center"/>
            <w:hideMark/>
          </w:tcPr>
          <w:p w14:paraId="49A8C1EB" w14:textId="77777777" w:rsidR="001E76AA" w:rsidRPr="001E76AA" w:rsidRDefault="001E76AA" w:rsidP="001E76AA">
            <w:proofErr w:type="spellStart"/>
            <w:r w:rsidRPr="001E76AA">
              <w:rPr>
                <w:i/>
                <w:iCs/>
              </w:rPr>
              <w:t>Intermetallics</w:t>
            </w:r>
            <w:proofErr w:type="spellEnd"/>
            <w:r w:rsidRPr="001E76AA">
              <w:t xml:space="preserve"> </w:t>
            </w:r>
            <w:r w:rsidRPr="001E76AA">
              <w:rPr>
                <w:b/>
                <w:bCs/>
              </w:rPr>
              <w:t>60</w:t>
            </w:r>
            <w:r w:rsidRPr="001E76AA">
              <w:t xml:space="preserve"> (2015) 1–8</w:t>
            </w:r>
            <w:hyperlink r:id="rId14" w:anchor=":~:text=Article%C2%A0%20CAS%C2%A0%20%20Google%20Scholar" w:tgtFrame="_blank" w:history="1">
              <w:r w:rsidRPr="001E76AA">
                <w:rPr>
                  <w:rStyle w:val="Hyperlink"/>
                </w:rPr>
                <w:t>nature.com</w:t>
              </w:r>
            </w:hyperlink>
            <w:r w:rsidRPr="001E76AA">
              <w:t>.</w:t>
            </w:r>
          </w:p>
        </w:tc>
      </w:tr>
      <w:tr w:rsidR="001E76AA" w:rsidRPr="001E76AA" w14:paraId="0CA92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A8A9" w14:textId="77777777" w:rsidR="001E76AA" w:rsidRPr="001E76AA" w:rsidRDefault="001E76AA" w:rsidP="001E76AA">
            <w:r w:rsidRPr="001E76AA">
              <w:t xml:space="preserve">Ductile </w:t>
            </w:r>
            <w:proofErr w:type="spellStart"/>
            <w:r w:rsidRPr="001E76AA">
              <w:t>CoCrFeNiMo</w:t>
            </w:r>
            <w:proofErr w:type="spellEnd"/>
            <w:r w:rsidRPr="001E76AA">
              <w:t>&lt;sub&gt;x&lt;/sub&gt; high-entropy alloys strengthened by hard intermetallic phases</w:t>
            </w:r>
          </w:p>
        </w:tc>
        <w:tc>
          <w:tcPr>
            <w:tcW w:w="0" w:type="auto"/>
            <w:vAlign w:val="center"/>
            <w:hideMark/>
          </w:tcPr>
          <w:p w14:paraId="4CC71623" w14:textId="77777777" w:rsidR="001E76AA" w:rsidRPr="001E76AA" w:rsidRDefault="001E76AA" w:rsidP="001E76AA">
            <w:r w:rsidRPr="001E76AA">
              <w:rPr>
                <w:i/>
                <w:iCs/>
              </w:rPr>
              <w:t>Acta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116</w:t>
            </w:r>
            <w:r w:rsidRPr="001E76AA">
              <w:t xml:space="preserve"> (2016) 332–342</w:t>
            </w:r>
            <w:hyperlink r:id="rId15" w:anchor=":~:text=Article%C2%A0%20%20Google%20Scholar" w:tgtFrame="_blank" w:history="1">
              <w:r w:rsidRPr="001E76AA">
                <w:rPr>
                  <w:rStyle w:val="Hyperlink"/>
                </w:rPr>
                <w:t>nature.com</w:t>
              </w:r>
            </w:hyperlink>
            <w:r w:rsidRPr="001E76AA">
              <w:t>.</w:t>
            </w:r>
          </w:p>
        </w:tc>
      </w:tr>
      <w:tr w:rsidR="001E76AA" w:rsidRPr="001E76AA" w14:paraId="1C24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FC5B" w14:textId="77777777" w:rsidR="001E76AA" w:rsidRPr="001E76AA" w:rsidRDefault="001E76AA" w:rsidP="001E76AA">
            <w:r w:rsidRPr="001E76AA">
              <w:t>A precipitation-hardened high-entropy alloy with outstanding tensile properties</w:t>
            </w:r>
          </w:p>
        </w:tc>
        <w:tc>
          <w:tcPr>
            <w:tcW w:w="0" w:type="auto"/>
            <w:vAlign w:val="center"/>
            <w:hideMark/>
          </w:tcPr>
          <w:p w14:paraId="4F6621A0" w14:textId="77777777" w:rsidR="001E76AA" w:rsidRPr="001E76AA" w:rsidRDefault="001E76AA" w:rsidP="001E76AA">
            <w:r w:rsidRPr="001E76AA">
              <w:rPr>
                <w:i/>
                <w:iCs/>
              </w:rPr>
              <w:t>Acta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102</w:t>
            </w:r>
            <w:r w:rsidRPr="001E76AA">
              <w:t xml:space="preserve"> (2016) 187–196</w:t>
            </w:r>
            <w:hyperlink r:id="rId16" w:anchor=":~:text=5,102%2C%20187%E2%80%93196%20%282016" w:tgtFrame="_blank" w:history="1">
              <w:r w:rsidRPr="001E76AA">
                <w:rPr>
                  <w:rStyle w:val="Hyperlink"/>
                </w:rPr>
                <w:t>nature.com</w:t>
              </w:r>
            </w:hyperlink>
            <w:r w:rsidRPr="001E76AA">
              <w:t>.</w:t>
            </w:r>
          </w:p>
        </w:tc>
      </w:tr>
      <w:tr w:rsidR="001E76AA" w:rsidRPr="001E76AA" w14:paraId="2B4BB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D761" w14:textId="77777777" w:rsidR="001E76AA" w:rsidRPr="001E76AA" w:rsidRDefault="001E76AA" w:rsidP="001E76AA">
            <w:r w:rsidRPr="001E76AA">
              <w:t>Metastable high-entropy dual-phase alloys overcome the strength–ductility trade-off</w:t>
            </w:r>
          </w:p>
        </w:tc>
        <w:tc>
          <w:tcPr>
            <w:tcW w:w="0" w:type="auto"/>
            <w:vAlign w:val="center"/>
            <w:hideMark/>
          </w:tcPr>
          <w:p w14:paraId="78107B01" w14:textId="77777777" w:rsidR="001E76AA" w:rsidRPr="001E76AA" w:rsidRDefault="001E76AA" w:rsidP="001E76AA">
            <w:r w:rsidRPr="001E76AA">
              <w:rPr>
                <w:i/>
                <w:iCs/>
              </w:rPr>
              <w:t>Nature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534</w:t>
            </w:r>
            <w:r w:rsidRPr="001E76AA">
              <w:t xml:space="preserve"> (2016) 227–230</w:t>
            </w:r>
            <w:hyperlink r:id="rId17" w:anchor=":~:text=Metastable%20high,230.%20DOI%3A10.1038%2F" w:tgtFrame="_blank" w:history="1">
              <w:r w:rsidRPr="001E76AA">
                <w:rPr>
                  <w:rStyle w:val="Hyperlink"/>
                </w:rPr>
                <w:t>researchgate.net</w:t>
              </w:r>
            </w:hyperlink>
            <w:r w:rsidRPr="001E76AA">
              <w:t>.</w:t>
            </w:r>
          </w:p>
        </w:tc>
      </w:tr>
      <w:tr w:rsidR="001E76AA" w:rsidRPr="001E76AA" w14:paraId="53893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5923" w14:textId="77777777" w:rsidR="001E76AA" w:rsidRPr="001E76AA" w:rsidRDefault="001E76AA" w:rsidP="001E76AA">
            <w:r w:rsidRPr="001E76AA">
              <w:t xml:space="preserve">Exceptional damage-tolerance of a medium-entropy alloy </w:t>
            </w:r>
            <w:proofErr w:type="spellStart"/>
            <w:r w:rsidRPr="001E76AA">
              <w:t>CrCoNi</w:t>
            </w:r>
            <w:proofErr w:type="spellEnd"/>
            <w:r w:rsidRPr="001E76AA">
              <w:t xml:space="preserve"> at cryogenic temperatures</w:t>
            </w:r>
          </w:p>
        </w:tc>
        <w:tc>
          <w:tcPr>
            <w:tcW w:w="0" w:type="auto"/>
            <w:vAlign w:val="center"/>
            <w:hideMark/>
          </w:tcPr>
          <w:p w14:paraId="6445598C" w14:textId="77777777" w:rsidR="001E76AA" w:rsidRPr="001E76AA" w:rsidRDefault="001E76AA" w:rsidP="001E76AA">
            <w:r w:rsidRPr="001E76AA">
              <w:rPr>
                <w:i/>
                <w:iCs/>
              </w:rPr>
              <w:t>Nat. Commun.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7</w:t>
            </w:r>
            <w:r w:rsidRPr="001E76AA">
              <w:t xml:space="preserve"> (2016) 10602</w:t>
            </w:r>
            <w:hyperlink r:id="rId18" w:anchor=":~:text=...%20www.nature.com%20%20Exceptional%20damage,1038%2Fncomms10602%20%282016" w:tgtFrame="_blank" w:history="1">
              <w:r w:rsidRPr="001E76AA">
                <w:rPr>
                  <w:rStyle w:val="Hyperlink"/>
                </w:rPr>
                <w:t>nature.com</w:t>
              </w:r>
            </w:hyperlink>
            <w:r w:rsidRPr="001E76AA">
              <w:t>.</w:t>
            </w:r>
          </w:p>
        </w:tc>
      </w:tr>
      <w:tr w:rsidR="001E76AA" w:rsidRPr="001E76AA" w14:paraId="4B164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F68F" w14:textId="77777777" w:rsidR="001E76AA" w:rsidRPr="001E76AA" w:rsidRDefault="001E76AA" w:rsidP="001E76AA">
            <w:r w:rsidRPr="001E76AA">
              <w:t xml:space="preserve">Cryogenic-temperature tensile ductility of an </w:t>
            </w:r>
            <w:proofErr w:type="spellStart"/>
            <w:r w:rsidRPr="001E76AA">
              <w:t>equiatomic</w:t>
            </w:r>
            <w:proofErr w:type="spellEnd"/>
            <w:r w:rsidRPr="001E76AA">
              <w:t xml:space="preserve"> </w:t>
            </w:r>
            <w:proofErr w:type="spellStart"/>
            <w:r w:rsidRPr="001E76AA">
              <w:t>CrMnFeCoNi</w:t>
            </w:r>
            <w:proofErr w:type="spellEnd"/>
            <w:r w:rsidRPr="001E76AA">
              <w:t xml:space="preserve"> high-entropy alloy</w:t>
            </w:r>
          </w:p>
        </w:tc>
        <w:tc>
          <w:tcPr>
            <w:tcW w:w="0" w:type="auto"/>
            <w:vAlign w:val="center"/>
            <w:hideMark/>
          </w:tcPr>
          <w:p w14:paraId="0C91A93D" w14:textId="77777777" w:rsidR="001E76AA" w:rsidRPr="001E76AA" w:rsidRDefault="001E76AA" w:rsidP="001E76AA">
            <w:pPr>
              <w:rPr>
                <w:lang w:val="pt-BR"/>
              </w:rPr>
            </w:pPr>
            <w:r w:rsidRPr="001E76AA">
              <w:rPr>
                <w:i/>
                <w:iCs/>
                <w:lang w:val="pt-BR"/>
              </w:rPr>
              <w:t>Acta Mater.</w:t>
            </w:r>
            <w:r w:rsidRPr="001E76AA">
              <w:rPr>
                <w:lang w:val="pt-BR"/>
              </w:rPr>
              <w:t xml:space="preserve"> </w:t>
            </w:r>
            <w:r w:rsidRPr="001E76AA">
              <w:rPr>
                <w:b/>
                <w:bCs/>
                <w:lang w:val="pt-BR"/>
              </w:rPr>
              <w:t>123</w:t>
            </w:r>
            <w:r w:rsidRPr="001E76AA">
              <w:rPr>
                <w:lang w:val="pt-BR"/>
              </w:rPr>
              <w:t xml:space="preserve"> (2017) 285–294</w:t>
            </w:r>
            <w:hyperlink r:id="rId19" w:anchor=":~:text=Reasons%20for%20the%20superior%20mechanical,entropy%20alloy" w:tgtFrame="_blank" w:history="1">
              <w:r w:rsidRPr="001E76AA">
                <w:rPr>
                  <w:rStyle w:val="Hyperlink"/>
                  <w:lang w:val="pt-BR"/>
                </w:rPr>
                <w:t>ui.adsabs.harvard.edu</w:t>
              </w:r>
            </w:hyperlink>
            <w:r w:rsidRPr="001E76AA">
              <w:rPr>
                <w:lang w:val="pt-BR"/>
              </w:rPr>
              <w:t>.</w:t>
            </w:r>
          </w:p>
        </w:tc>
      </w:tr>
      <w:tr w:rsidR="001E76AA" w:rsidRPr="001E76AA" w14:paraId="3C17A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E172" w14:textId="77777777" w:rsidR="001E76AA" w:rsidRPr="001E76AA" w:rsidRDefault="001E76AA" w:rsidP="001E76AA">
            <w:r w:rsidRPr="001E76AA">
              <w:t xml:space="preserve">Reasons for the superior mechanical properties of medium-entropy </w:t>
            </w:r>
            <w:proofErr w:type="spellStart"/>
            <w:r w:rsidRPr="001E76AA">
              <w:t>CrCoNi</w:t>
            </w:r>
            <w:proofErr w:type="spellEnd"/>
            <w:r w:rsidRPr="001E76AA">
              <w:t xml:space="preserve"> compared to high-entropy </w:t>
            </w:r>
            <w:proofErr w:type="spellStart"/>
            <w:r w:rsidRPr="001E76AA">
              <w:t>CrMnFeCoNi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FB1E0" w14:textId="77777777" w:rsidR="001E76AA" w:rsidRPr="001E76AA" w:rsidRDefault="001E76AA" w:rsidP="001E76AA">
            <w:r w:rsidRPr="001E76AA">
              <w:rPr>
                <w:i/>
                <w:iCs/>
              </w:rPr>
              <w:t>Acta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128</w:t>
            </w:r>
            <w:r w:rsidRPr="001E76AA">
              <w:t xml:space="preserve"> (2017) 292–303</w:t>
            </w:r>
            <w:hyperlink r:id="rId20" w:anchor=":~:text=," w:tgtFrame="_blank" w:history="1">
              <w:r w:rsidRPr="001E76AA">
                <w:rPr>
                  <w:rStyle w:val="Hyperlink"/>
                </w:rPr>
                <w:t>sciencedirect.com</w:t>
              </w:r>
            </w:hyperlink>
            <w:r w:rsidRPr="001E76AA">
              <w:t>.</w:t>
            </w:r>
          </w:p>
        </w:tc>
      </w:tr>
      <w:tr w:rsidR="001E76AA" w:rsidRPr="001E76AA" w14:paraId="0FDD2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CEB5" w14:textId="77777777" w:rsidR="001E76AA" w:rsidRPr="001E76AA" w:rsidRDefault="001E76AA" w:rsidP="001E76AA">
            <w:r w:rsidRPr="001E76AA">
              <w:t xml:space="preserve">Effect of temperature on the fatigue-crack growth </w:t>
            </w:r>
            <w:proofErr w:type="spellStart"/>
            <w:r w:rsidRPr="001E76AA">
              <w:t>behavior</w:t>
            </w:r>
            <w:proofErr w:type="spellEnd"/>
            <w:r w:rsidRPr="001E76AA">
              <w:t xml:space="preserve"> of the high-entropy alloy </w:t>
            </w:r>
            <w:proofErr w:type="spellStart"/>
            <w:r w:rsidRPr="001E76AA">
              <w:t>CrMnFeCoNi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CE013" w14:textId="77777777" w:rsidR="001E76AA" w:rsidRPr="001E76AA" w:rsidRDefault="001E76AA" w:rsidP="001E76AA">
            <w:proofErr w:type="spellStart"/>
            <w:r w:rsidRPr="001E76AA">
              <w:rPr>
                <w:i/>
                <w:iCs/>
              </w:rPr>
              <w:t>Intermetallics</w:t>
            </w:r>
            <w:proofErr w:type="spellEnd"/>
            <w:r w:rsidRPr="001E76AA">
              <w:t xml:space="preserve"> </w:t>
            </w:r>
            <w:r w:rsidRPr="001E76AA">
              <w:rPr>
                <w:b/>
                <w:bCs/>
              </w:rPr>
              <w:t>88</w:t>
            </w:r>
            <w:r w:rsidRPr="001E76AA">
              <w:t xml:space="preserve"> (2017) 65–72</w:t>
            </w:r>
            <w:hyperlink r:id="rId21" w:anchor=":~:text=Keli%20Thurston%2C%20Ph.D.%2C%20P.E.%20,B%2C%20Granata%20D%2C%20Thurston" w:tgtFrame="_blank" w:history="1">
              <w:r w:rsidRPr="001E76AA">
                <w:rPr>
                  <w:rStyle w:val="Hyperlink"/>
                </w:rPr>
                <w:t>exponent.com</w:t>
              </w:r>
            </w:hyperlink>
            <w:r w:rsidRPr="001E76AA">
              <w:t>.</w:t>
            </w:r>
          </w:p>
        </w:tc>
      </w:tr>
      <w:tr w:rsidR="001E76AA" w:rsidRPr="001E76AA" w14:paraId="177BC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A31C" w14:textId="77777777" w:rsidR="001E76AA" w:rsidRPr="001E76AA" w:rsidRDefault="001E76AA" w:rsidP="001E76AA">
            <w:r w:rsidRPr="001E76AA">
              <w:t>High-entropy alloy showing cryogenic high strength and toughness (ORNL batch)</w:t>
            </w:r>
          </w:p>
        </w:tc>
        <w:tc>
          <w:tcPr>
            <w:tcW w:w="0" w:type="auto"/>
            <w:vAlign w:val="center"/>
            <w:hideMark/>
          </w:tcPr>
          <w:p w14:paraId="1CA23FF1" w14:textId="77777777" w:rsidR="001E76AA" w:rsidRPr="001E76AA" w:rsidRDefault="001E76AA" w:rsidP="001E76AA">
            <w:r w:rsidRPr="001E76AA">
              <w:rPr>
                <w:i/>
                <w:iCs/>
              </w:rPr>
              <w:t>JOM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69</w:t>
            </w:r>
            <w:r w:rsidRPr="001E76AA">
              <w:t xml:space="preserve"> (2017) 2251–2255.</w:t>
            </w:r>
          </w:p>
        </w:tc>
      </w:tr>
      <w:tr w:rsidR="001E76AA" w:rsidRPr="001E76AA" w14:paraId="63E0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6BB7" w14:textId="77777777" w:rsidR="001E76AA" w:rsidRPr="001E76AA" w:rsidRDefault="001E76AA" w:rsidP="001E76AA">
            <w:r w:rsidRPr="001E76AA">
              <w:t xml:space="preserve">High temperature tensile and creep </w:t>
            </w:r>
            <w:proofErr w:type="spellStart"/>
            <w:r w:rsidRPr="001E76AA">
              <w:t>behaviors</w:t>
            </w:r>
            <w:proofErr w:type="spellEnd"/>
            <w:r w:rsidRPr="001E76AA">
              <w:t xml:space="preserve"> of a novel high entropy “superalloy”</w:t>
            </w:r>
          </w:p>
        </w:tc>
        <w:tc>
          <w:tcPr>
            <w:tcW w:w="0" w:type="auto"/>
            <w:vAlign w:val="center"/>
            <w:hideMark/>
          </w:tcPr>
          <w:p w14:paraId="01F30A59" w14:textId="77777777" w:rsidR="001E76AA" w:rsidRPr="001E76AA" w:rsidRDefault="001E76AA" w:rsidP="001E76AA">
            <w:r w:rsidRPr="001E76AA">
              <w:rPr>
                <w:i/>
                <w:iCs/>
              </w:rPr>
              <w:t>Sci. Rep.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7</w:t>
            </w:r>
            <w:r w:rsidRPr="001E76AA">
              <w:t xml:space="preserve"> (2017) 12658.</w:t>
            </w:r>
          </w:p>
        </w:tc>
      </w:tr>
      <w:tr w:rsidR="001E76AA" w:rsidRPr="001E76AA" w14:paraId="7476F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929E" w14:textId="77777777" w:rsidR="001E76AA" w:rsidRPr="001E76AA" w:rsidRDefault="001E76AA" w:rsidP="001E76AA">
            <w:proofErr w:type="spellStart"/>
            <w:r w:rsidRPr="001E76AA">
              <w:t>Ultrastrong</w:t>
            </w:r>
            <w:proofErr w:type="spellEnd"/>
            <w:r w:rsidRPr="001E76AA">
              <w:t xml:space="preserve"> medium-entropy single-phase alloys designed via severe lattice distortion</w:t>
            </w:r>
          </w:p>
        </w:tc>
        <w:tc>
          <w:tcPr>
            <w:tcW w:w="0" w:type="auto"/>
            <w:vAlign w:val="center"/>
            <w:hideMark/>
          </w:tcPr>
          <w:p w14:paraId="4FCC877F" w14:textId="77777777" w:rsidR="001E76AA" w:rsidRPr="001E76AA" w:rsidRDefault="001E76AA" w:rsidP="001E76AA">
            <w:r w:rsidRPr="001E76AA">
              <w:rPr>
                <w:i/>
                <w:iCs/>
              </w:rPr>
              <w:t>Adv.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31</w:t>
            </w:r>
            <w:r w:rsidRPr="001E76AA">
              <w:t xml:space="preserve"> (2019) 1807142</w:t>
            </w:r>
            <w:hyperlink r:id="rId22" w:anchor=":~:text=Sohn%2C%20S,31%2C%201807142%20%282019" w:tgtFrame="_blank" w:history="1">
              <w:r w:rsidRPr="001E76AA">
                <w:rPr>
                  <w:rStyle w:val="Hyperlink"/>
                </w:rPr>
                <w:t>www2.lbl.gov</w:t>
              </w:r>
            </w:hyperlink>
            <w:r w:rsidRPr="001E76AA">
              <w:t>.</w:t>
            </w:r>
          </w:p>
        </w:tc>
      </w:tr>
      <w:tr w:rsidR="001E76AA" w:rsidRPr="001E76AA" w14:paraId="353B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D8FC" w14:textId="77777777" w:rsidR="001E76AA" w:rsidRPr="001E76AA" w:rsidRDefault="001E76AA" w:rsidP="001E76AA">
            <w:r w:rsidRPr="001E76AA">
              <w:t>Engineering atomic-level complexity in high-entropy and complex concentrated alloys</w:t>
            </w:r>
          </w:p>
        </w:tc>
        <w:tc>
          <w:tcPr>
            <w:tcW w:w="0" w:type="auto"/>
            <w:vAlign w:val="center"/>
            <w:hideMark/>
          </w:tcPr>
          <w:p w14:paraId="1B29FF82" w14:textId="77777777" w:rsidR="001E76AA" w:rsidRPr="001E76AA" w:rsidRDefault="001E76AA" w:rsidP="001E76AA">
            <w:r w:rsidRPr="001E76AA">
              <w:rPr>
                <w:i/>
                <w:iCs/>
              </w:rPr>
              <w:t>Nat. Commun.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10</w:t>
            </w:r>
            <w:r w:rsidRPr="001E76AA">
              <w:t xml:space="preserve"> (2019) 2090</w:t>
            </w:r>
            <w:hyperlink r:id="rId23" w:anchor=":~:text=Publications%20%E2%80%93%20SIMPL%20," w:tgtFrame="_blank" w:history="1">
              <w:r w:rsidRPr="001E76AA">
                <w:rPr>
                  <w:rStyle w:val="Hyperlink"/>
                </w:rPr>
                <w:t>ohgroup.engr.wisc.edu</w:t>
              </w:r>
            </w:hyperlink>
            <w:r w:rsidRPr="001E76AA">
              <w:t>.</w:t>
            </w:r>
          </w:p>
        </w:tc>
      </w:tr>
      <w:tr w:rsidR="001E76AA" w:rsidRPr="001E76AA" w14:paraId="52B4F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A688" w14:textId="77777777" w:rsidR="001E76AA" w:rsidRPr="001E76AA" w:rsidRDefault="001E76AA" w:rsidP="001E76AA">
            <w:r w:rsidRPr="001E76AA">
              <w:t xml:space="preserve">Temperature and load-ratio dependent fatigue-crack growth in the </w:t>
            </w:r>
            <w:proofErr w:type="spellStart"/>
            <w:r w:rsidRPr="001E76AA">
              <w:t>CrMnFeCoNi</w:t>
            </w:r>
            <w:proofErr w:type="spellEnd"/>
            <w:r w:rsidRPr="001E76AA">
              <w:t xml:space="preserve"> alloy</w:t>
            </w:r>
          </w:p>
        </w:tc>
        <w:tc>
          <w:tcPr>
            <w:tcW w:w="0" w:type="auto"/>
            <w:vAlign w:val="center"/>
            <w:hideMark/>
          </w:tcPr>
          <w:p w14:paraId="40428354" w14:textId="77777777" w:rsidR="001E76AA" w:rsidRPr="001E76AA" w:rsidRDefault="001E76AA" w:rsidP="001E76AA">
            <w:r w:rsidRPr="001E76AA">
              <w:rPr>
                <w:i/>
                <w:iCs/>
              </w:rPr>
              <w:t>J. Alloys Compd.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794</w:t>
            </w:r>
            <w:r w:rsidRPr="001E76AA">
              <w:t xml:space="preserve"> (2019) 525–533</w:t>
            </w:r>
            <w:hyperlink r:id="rId24" w:anchor=":~:text=,a%20%2C%20Guillaume%20Laplanche%20d" w:tgtFrame="_blank" w:history="1">
              <w:r w:rsidRPr="001E76AA">
                <w:rPr>
                  <w:rStyle w:val="Hyperlink"/>
                </w:rPr>
                <w:t>sciencedirect.com</w:t>
              </w:r>
            </w:hyperlink>
            <w:r w:rsidRPr="001E76AA">
              <w:t>.</w:t>
            </w:r>
          </w:p>
        </w:tc>
      </w:tr>
      <w:tr w:rsidR="001E76AA" w:rsidRPr="001E76AA" w14:paraId="7F9C3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24FB" w14:textId="77777777" w:rsidR="001E76AA" w:rsidRPr="001E76AA" w:rsidRDefault="001E76AA" w:rsidP="001E76AA">
            <w:r w:rsidRPr="001E76AA">
              <w:t xml:space="preserve">Effects of cryogenic temperature and grain size on fatigue-crack propagation in the </w:t>
            </w:r>
            <w:proofErr w:type="spellStart"/>
            <w:r w:rsidRPr="001E76AA">
              <w:t>CrCoNi</w:t>
            </w:r>
            <w:proofErr w:type="spellEnd"/>
            <w:r w:rsidRPr="001E76AA">
              <w:t xml:space="preserve"> medium-entropy alloy</w:t>
            </w:r>
          </w:p>
        </w:tc>
        <w:tc>
          <w:tcPr>
            <w:tcW w:w="0" w:type="auto"/>
            <w:vAlign w:val="center"/>
            <w:hideMark/>
          </w:tcPr>
          <w:p w14:paraId="211361D0" w14:textId="77777777" w:rsidR="001E76AA" w:rsidRPr="001E76AA" w:rsidRDefault="001E76AA" w:rsidP="001E76AA">
            <w:pPr>
              <w:rPr>
                <w:lang w:val="pt-BR"/>
              </w:rPr>
            </w:pPr>
            <w:r w:rsidRPr="001E76AA">
              <w:rPr>
                <w:i/>
                <w:iCs/>
                <w:lang w:val="pt-BR"/>
              </w:rPr>
              <w:t>Acta Mater.</w:t>
            </w:r>
            <w:r w:rsidRPr="001E76AA">
              <w:rPr>
                <w:lang w:val="pt-BR"/>
              </w:rPr>
              <w:t xml:space="preserve"> </w:t>
            </w:r>
            <w:r w:rsidRPr="001E76AA">
              <w:rPr>
                <w:b/>
                <w:bCs/>
                <w:lang w:val="pt-BR"/>
              </w:rPr>
              <w:t>200</w:t>
            </w:r>
            <w:r w:rsidRPr="001E76AA">
              <w:rPr>
                <w:lang w:val="pt-BR"/>
              </w:rPr>
              <w:t xml:space="preserve"> (2020) 351–365</w:t>
            </w:r>
            <w:hyperlink r:id="rId25" w:anchor=":~:text=Effects%20of%20cryogenic%20temperature%20and,365.%20Grain%20size" w:tgtFrame="_blank" w:history="1">
              <w:r w:rsidRPr="001E76AA">
                <w:rPr>
                  <w:rStyle w:val="Hyperlink"/>
                  <w:lang w:val="pt-BR"/>
                </w:rPr>
                <w:t>hochschulbibliographie.tu-dortmund.de</w:t>
              </w:r>
            </w:hyperlink>
            <w:r w:rsidRPr="001E76AA">
              <w:rPr>
                <w:lang w:val="pt-BR"/>
              </w:rPr>
              <w:t>.</w:t>
            </w:r>
          </w:p>
        </w:tc>
      </w:tr>
      <w:tr w:rsidR="001E76AA" w:rsidRPr="001E76AA" w14:paraId="72E0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B9BA" w14:textId="77777777" w:rsidR="001E76AA" w:rsidRPr="001E76AA" w:rsidRDefault="001E76AA" w:rsidP="001E76AA">
            <w:r w:rsidRPr="001E76AA">
              <w:t xml:space="preserve">Multicomponent intermetallic nanoparticles and superb mechanical </w:t>
            </w:r>
            <w:proofErr w:type="spellStart"/>
            <w:r w:rsidRPr="001E76AA">
              <w:t>behaviors</w:t>
            </w:r>
            <w:proofErr w:type="spellEnd"/>
            <w:r w:rsidRPr="001E76AA">
              <w:t xml:space="preserve"> of complex alloys</w:t>
            </w:r>
          </w:p>
        </w:tc>
        <w:tc>
          <w:tcPr>
            <w:tcW w:w="0" w:type="auto"/>
            <w:vAlign w:val="center"/>
            <w:hideMark/>
          </w:tcPr>
          <w:p w14:paraId="0B9BCBA5" w14:textId="77777777" w:rsidR="001E76AA" w:rsidRPr="001E76AA" w:rsidRDefault="001E76AA" w:rsidP="001E76AA">
            <w:r w:rsidRPr="001E76AA">
              <w:rPr>
                <w:i/>
                <w:iCs/>
              </w:rPr>
              <w:t>Science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362</w:t>
            </w:r>
            <w:r w:rsidRPr="001E76AA">
              <w:t xml:space="preserve"> (2018) 933–937</w:t>
            </w:r>
            <w:hyperlink r:id="rId26" w:anchor=":~:text=,937%282018%29.DOI%3A10.1126%2Fscience.aas8815" w:tgtFrame="_blank" w:history="1">
              <w:r w:rsidRPr="001E76AA">
                <w:rPr>
                  <w:rStyle w:val="Hyperlink"/>
                </w:rPr>
                <w:t>science.org</w:t>
              </w:r>
            </w:hyperlink>
            <w:r w:rsidRPr="001E76AA">
              <w:t>.</w:t>
            </w:r>
          </w:p>
        </w:tc>
      </w:tr>
      <w:tr w:rsidR="001E76AA" w:rsidRPr="001E76AA" w14:paraId="2DAA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550D" w14:textId="77777777" w:rsidR="001E76AA" w:rsidRPr="001E76AA" w:rsidRDefault="001E76AA" w:rsidP="001E76AA">
            <w:r w:rsidRPr="001E76AA">
              <w:t>Ultrahigh-strength and ductile superlattice alloys with nanoscale disordered interfaces</w:t>
            </w:r>
          </w:p>
        </w:tc>
        <w:tc>
          <w:tcPr>
            <w:tcW w:w="0" w:type="auto"/>
            <w:vAlign w:val="center"/>
            <w:hideMark/>
          </w:tcPr>
          <w:p w14:paraId="54B48DA4" w14:textId="77777777" w:rsidR="001E76AA" w:rsidRPr="001E76AA" w:rsidRDefault="001E76AA" w:rsidP="001E76AA">
            <w:r w:rsidRPr="001E76AA">
              <w:rPr>
                <w:i/>
                <w:iCs/>
              </w:rPr>
              <w:t>Science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369</w:t>
            </w:r>
            <w:r w:rsidRPr="001E76AA">
              <w:t xml:space="preserve"> (2020) 427–432</w:t>
            </w:r>
            <w:hyperlink r:id="rId27" w:anchor=":~:text=,432%282020%29.DOI" w:tgtFrame="_blank" w:history="1">
              <w:r w:rsidRPr="001E76AA">
                <w:rPr>
                  <w:rStyle w:val="Hyperlink"/>
                </w:rPr>
                <w:t>science.org</w:t>
              </w:r>
            </w:hyperlink>
            <w:r w:rsidRPr="001E76AA">
              <w:t>.</w:t>
            </w:r>
          </w:p>
        </w:tc>
      </w:tr>
      <w:tr w:rsidR="001E76AA" w:rsidRPr="001E76AA" w14:paraId="6C04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ED84" w14:textId="77777777" w:rsidR="001E76AA" w:rsidRPr="001E76AA" w:rsidRDefault="001E76AA" w:rsidP="001E76AA">
            <w:r w:rsidRPr="001E76AA">
              <w:t>Real-time observations of TRIP-induced ultrahigh strain hardening in a dual-phase high-entropy alloy</w:t>
            </w:r>
          </w:p>
        </w:tc>
        <w:tc>
          <w:tcPr>
            <w:tcW w:w="0" w:type="auto"/>
            <w:vAlign w:val="center"/>
            <w:hideMark/>
          </w:tcPr>
          <w:p w14:paraId="75FFA908" w14:textId="77777777" w:rsidR="001E76AA" w:rsidRPr="001E76AA" w:rsidRDefault="001E76AA" w:rsidP="001E76AA">
            <w:r w:rsidRPr="001E76AA">
              <w:rPr>
                <w:i/>
                <w:iCs/>
              </w:rPr>
              <w:t>Nat. Commun.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11</w:t>
            </w:r>
            <w:r w:rsidRPr="001E76AA">
              <w:t xml:space="preserve"> (2020) 826.</w:t>
            </w:r>
          </w:p>
        </w:tc>
      </w:tr>
      <w:tr w:rsidR="001E76AA" w:rsidRPr="001E76AA" w14:paraId="6C856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0D41" w14:textId="77777777" w:rsidR="001E76AA" w:rsidRPr="001E76AA" w:rsidRDefault="001E76AA" w:rsidP="001E76AA">
            <w:r w:rsidRPr="001E76AA">
              <w:t>Natural-mixing guided design of refractory high-entropy alloys with as-cast tensile ductility</w:t>
            </w:r>
          </w:p>
        </w:tc>
        <w:tc>
          <w:tcPr>
            <w:tcW w:w="0" w:type="auto"/>
            <w:vAlign w:val="center"/>
            <w:hideMark/>
          </w:tcPr>
          <w:p w14:paraId="59C81974" w14:textId="77777777" w:rsidR="001E76AA" w:rsidRPr="001E76AA" w:rsidRDefault="001E76AA" w:rsidP="001E76AA">
            <w:r w:rsidRPr="001E76AA">
              <w:rPr>
                <w:i/>
                <w:iCs/>
              </w:rPr>
              <w:t>Nat.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19</w:t>
            </w:r>
            <w:r w:rsidRPr="001E76AA">
              <w:t xml:space="preserve"> (2020) 1175–1181</w:t>
            </w:r>
            <w:hyperlink r:id="rId28" w:anchor=":~:text=...%20pubmed.ncbi.nlm.nih.gov%20%20Natural,1181.%20doi%3A%2010.1038%2Fs41563" w:tgtFrame="_blank" w:history="1">
              <w:r w:rsidRPr="001E76AA">
                <w:rPr>
                  <w:rStyle w:val="Hyperlink"/>
                </w:rPr>
                <w:t>pubmed.ncbi.nlm.nih.gov</w:t>
              </w:r>
            </w:hyperlink>
            <w:r w:rsidRPr="001E76AA">
              <w:t>.</w:t>
            </w:r>
          </w:p>
        </w:tc>
      </w:tr>
      <w:tr w:rsidR="001E76AA" w:rsidRPr="001E76AA" w14:paraId="2C96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C034" w14:textId="77777777" w:rsidR="001E76AA" w:rsidRPr="001E76AA" w:rsidRDefault="001E76AA" w:rsidP="001E76AA">
            <w:r w:rsidRPr="001E76AA">
              <w:t xml:space="preserve">Local chemical order enables an </w:t>
            </w:r>
            <w:proofErr w:type="spellStart"/>
            <w:r w:rsidRPr="001E76AA">
              <w:t>ultrastrong</w:t>
            </w:r>
            <w:proofErr w:type="spellEnd"/>
            <w:r w:rsidRPr="001E76AA">
              <w:t xml:space="preserve"> and ductile high-entropy alloy in a cryogenic environment</w:t>
            </w:r>
          </w:p>
        </w:tc>
        <w:tc>
          <w:tcPr>
            <w:tcW w:w="0" w:type="auto"/>
            <w:vAlign w:val="center"/>
            <w:hideMark/>
          </w:tcPr>
          <w:p w14:paraId="60BF791C" w14:textId="77777777" w:rsidR="001E76AA" w:rsidRPr="001E76AA" w:rsidRDefault="001E76AA" w:rsidP="001E76AA">
            <w:r w:rsidRPr="001E76AA">
              <w:rPr>
                <w:i/>
                <w:iCs/>
              </w:rPr>
              <w:t>Nature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581</w:t>
            </w:r>
            <w:r w:rsidRPr="001E76AA">
              <w:t xml:space="preserve"> (2020) 283–287</w:t>
            </w:r>
            <w:hyperlink r:id="rId29" w:anchor=":~:text=17,2020" w:tgtFrame="_blank" w:history="1">
              <w:r w:rsidRPr="001E76AA">
                <w:rPr>
                  <w:rStyle w:val="Hyperlink"/>
                </w:rPr>
                <w:t>link.springer.com</w:t>
              </w:r>
            </w:hyperlink>
            <w:r w:rsidRPr="001E76AA">
              <w:t>.</w:t>
            </w:r>
          </w:p>
        </w:tc>
      </w:tr>
      <w:tr w:rsidR="001E76AA" w:rsidRPr="001E76AA" w14:paraId="25E1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34F6" w14:textId="77777777" w:rsidR="001E76AA" w:rsidRPr="001E76AA" w:rsidRDefault="001E76AA" w:rsidP="001E76AA">
            <w:r w:rsidRPr="001E76AA">
              <w:t>Mechanically-driven short-range order and its impact on cryogenic performance of an HEA</w:t>
            </w:r>
          </w:p>
        </w:tc>
        <w:tc>
          <w:tcPr>
            <w:tcW w:w="0" w:type="auto"/>
            <w:vAlign w:val="center"/>
            <w:hideMark/>
          </w:tcPr>
          <w:p w14:paraId="0BD28269" w14:textId="77777777" w:rsidR="001E76AA" w:rsidRPr="001E76AA" w:rsidRDefault="001E76AA" w:rsidP="001E76AA">
            <w:r w:rsidRPr="001E76AA">
              <w:rPr>
                <w:i/>
                <w:iCs/>
              </w:rPr>
              <w:t>Nat. Commun.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11</w:t>
            </w:r>
            <w:r w:rsidRPr="001E76AA">
              <w:t xml:space="preserve"> (2020) 4090.</w:t>
            </w:r>
          </w:p>
        </w:tc>
      </w:tr>
      <w:tr w:rsidR="001E76AA" w:rsidRPr="001E76AA" w14:paraId="6AE0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A0AD" w14:textId="77777777" w:rsidR="001E76AA" w:rsidRPr="001E76AA" w:rsidRDefault="001E76AA" w:rsidP="001E76AA">
            <w:r w:rsidRPr="001E76AA">
              <w:t xml:space="preserve">Bifunctional nanoprecipitates strengthen and </w:t>
            </w:r>
            <w:proofErr w:type="spellStart"/>
            <w:r w:rsidRPr="001E76AA">
              <w:t>ductilize</w:t>
            </w:r>
            <w:proofErr w:type="spellEnd"/>
            <w:r w:rsidRPr="001E76AA">
              <w:t xml:space="preserve"> a medium-entropy alloy</w:t>
            </w:r>
          </w:p>
        </w:tc>
        <w:tc>
          <w:tcPr>
            <w:tcW w:w="0" w:type="auto"/>
            <w:vAlign w:val="center"/>
            <w:hideMark/>
          </w:tcPr>
          <w:p w14:paraId="3F8EF885" w14:textId="77777777" w:rsidR="001E76AA" w:rsidRPr="001E76AA" w:rsidRDefault="001E76AA" w:rsidP="001E76AA">
            <w:r w:rsidRPr="001E76AA">
              <w:rPr>
                <w:i/>
                <w:iCs/>
              </w:rPr>
              <w:t>Nature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595</w:t>
            </w:r>
            <w:r w:rsidRPr="001E76AA">
              <w:t xml:space="preserve"> (2021) 245–249</w:t>
            </w:r>
            <w:hyperlink r:id="rId30" w:anchor=":~:text=," w:tgtFrame="_blank" w:history="1">
              <w:r w:rsidRPr="001E76AA">
                <w:rPr>
                  <w:rStyle w:val="Hyperlink"/>
                </w:rPr>
                <w:t>pubmed.ncbi.nlm.nih.gov</w:t>
              </w:r>
            </w:hyperlink>
            <w:r w:rsidRPr="001E76AA">
              <w:t>.</w:t>
            </w:r>
          </w:p>
        </w:tc>
      </w:tr>
      <w:tr w:rsidR="001E76AA" w:rsidRPr="001E76AA" w14:paraId="5A5A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0F0A" w14:textId="77777777" w:rsidR="001E76AA" w:rsidRPr="001E76AA" w:rsidRDefault="001E76AA" w:rsidP="001E76AA">
            <w:r w:rsidRPr="001E76AA">
              <w:t>High-entropy alloys for advanced nuclear applications</w:t>
            </w:r>
          </w:p>
        </w:tc>
        <w:tc>
          <w:tcPr>
            <w:tcW w:w="0" w:type="auto"/>
            <w:vAlign w:val="center"/>
            <w:hideMark/>
          </w:tcPr>
          <w:p w14:paraId="2C33CD5F" w14:textId="77777777" w:rsidR="001E76AA" w:rsidRPr="001E76AA" w:rsidRDefault="001E76AA" w:rsidP="001E76AA">
            <w:r w:rsidRPr="001E76AA">
              <w:rPr>
                <w:i/>
                <w:iCs/>
              </w:rPr>
              <w:t>Entropy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23</w:t>
            </w:r>
            <w:r w:rsidRPr="001E76AA">
              <w:t xml:space="preserve"> (2021) 98</w:t>
            </w:r>
            <w:hyperlink r:id="rId31" w:anchor=":~:text=...%20High,EJ%2C%20Carruthers%20AW%2C%20Barron" w:tgtFrame="_blank" w:history="1">
              <w:r w:rsidRPr="001E76AA">
                <w:rPr>
                  <w:rStyle w:val="Hyperlink"/>
                </w:rPr>
                <w:t>mdpi.com</w:t>
              </w:r>
            </w:hyperlink>
            <w:r w:rsidRPr="001E76AA">
              <w:t>.</w:t>
            </w:r>
          </w:p>
        </w:tc>
      </w:tr>
      <w:tr w:rsidR="001E76AA" w:rsidRPr="001E76AA" w14:paraId="010D0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6390" w14:textId="77777777" w:rsidR="001E76AA" w:rsidRPr="001E76AA" w:rsidRDefault="001E76AA" w:rsidP="001E76AA">
            <w:r w:rsidRPr="001E76AA">
              <w:t xml:space="preserve">Generalization of intrinsic ductile-to-brittle criteria by Pugh and </w:t>
            </w:r>
            <w:proofErr w:type="spellStart"/>
            <w:r w:rsidRPr="001E76AA">
              <w:t>Pettifor</w:t>
            </w:r>
            <w:proofErr w:type="spellEnd"/>
            <w:r w:rsidRPr="001E76AA">
              <w:t xml:space="preserve"> for materials with cubic crystal structures</w:t>
            </w:r>
          </w:p>
        </w:tc>
        <w:tc>
          <w:tcPr>
            <w:tcW w:w="0" w:type="auto"/>
            <w:vAlign w:val="center"/>
            <w:hideMark/>
          </w:tcPr>
          <w:p w14:paraId="063D8467" w14:textId="77777777" w:rsidR="001E76AA" w:rsidRPr="001E76AA" w:rsidRDefault="001E76AA" w:rsidP="001E76AA">
            <w:r w:rsidRPr="001E76AA">
              <w:rPr>
                <w:i/>
                <w:iCs/>
              </w:rPr>
              <w:t>Sci. Rep.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11</w:t>
            </w:r>
            <w:r w:rsidRPr="001E76AA">
              <w:t xml:space="preserve"> (2021) 4531</w:t>
            </w:r>
            <w:hyperlink r:id="rId32" w:anchor=":~:text=,3" w:tgtFrame="_blank" w:history="1">
              <w:r w:rsidRPr="001E76AA">
                <w:rPr>
                  <w:rStyle w:val="Hyperlink"/>
                </w:rPr>
                <w:t>nature.com</w:t>
              </w:r>
            </w:hyperlink>
            <w:r w:rsidRPr="001E76AA">
              <w:t>.</w:t>
            </w:r>
          </w:p>
        </w:tc>
      </w:tr>
      <w:tr w:rsidR="001E76AA" w:rsidRPr="001E76AA" w14:paraId="18857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3FE6" w14:textId="77777777" w:rsidR="001E76AA" w:rsidRPr="001E76AA" w:rsidRDefault="001E76AA" w:rsidP="001E76AA">
            <w:r w:rsidRPr="001E76AA">
              <w:t xml:space="preserve">Exceptional fracture toughness of </w:t>
            </w:r>
            <w:proofErr w:type="spellStart"/>
            <w:r w:rsidRPr="001E76AA">
              <w:t>CrCoNi</w:t>
            </w:r>
            <w:proofErr w:type="spellEnd"/>
            <w:r w:rsidRPr="001E76AA">
              <w:t>-based medium- and high-entropy alloys at 20 K</w:t>
            </w:r>
          </w:p>
        </w:tc>
        <w:tc>
          <w:tcPr>
            <w:tcW w:w="0" w:type="auto"/>
            <w:vAlign w:val="center"/>
            <w:hideMark/>
          </w:tcPr>
          <w:p w14:paraId="7EDA51EA" w14:textId="77777777" w:rsidR="001E76AA" w:rsidRPr="001E76AA" w:rsidRDefault="001E76AA" w:rsidP="001E76AA">
            <w:r w:rsidRPr="001E76AA">
              <w:rPr>
                <w:i/>
                <w:iCs/>
              </w:rPr>
              <w:t>Science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378</w:t>
            </w:r>
            <w:r w:rsidRPr="001E76AA">
              <w:t xml:space="preserve"> (2022) 978–983</w:t>
            </w:r>
            <w:hyperlink r:id="rId33" w:anchor=":~:text=Exceptional%20fracture%20toughness%20of%20CrCoNi,983.%20doi%3A%2010.1126%2Fscience" w:tgtFrame="_blank" w:history="1">
              <w:r w:rsidRPr="001E76AA">
                <w:rPr>
                  <w:rStyle w:val="Hyperlink"/>
                </w:rPr>
                <w:t>pubmed.ncbi.nlm.nih.gov</w:t>
              </w:r>
            </w:hyperlink>
            <w:r w:rsidRPr="001E76AA">
              <w:t>.</w:t>
            </w:r>
          </w:p>
        </w:tc>
      </w:tr>
      <w:tr w:rsidR="001E76AA" w:rsidRPr="001E76AA" w14:paraId="53B42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C620" w14:textId="77777777" w:rsidR="001E76AA" w:rsidRPr="001E76AA" w:rsidRDefault="001E76AA" w:rsidP="001E76AA">
            <w:r w:rsidRPr="001E76AA">
              <w:t xml:space="preserve">Influence of annealing on microstructure and mechanical properties of a nanocrystalline </w:t>
            </w:r>
            <w:proofErr w:type="spellStart"/>
            <w:r w:rsidRPr="001E76AA">
              <w:t>CrCoNi</w:t>
            </w:r>
            <w:proofErr w:type="spellEnd"/>
            <w:r w:rsidRPr="001E76AA">
              <w:t xml:space="preserve"> medium-entropy alloy (after SPD)</w:t>
            </w:r>
          </w:p>
        </w:tc>
        <w:tc>
          <w:tcPr>
            <w:tcW w:w="0" w:type="auto"/>
            <w:vAlign w:val="center"/>
            <w:hideMark/>
          </w:tcPr>
          <w:p w14:paraId="0CB69664" w14:textId="77777777" w:rsidR="001E76AA" w:rsidRPr="001E76AA" w:rsidRDefault="001E76AA" w:rsidP="001E76AA">
            <w:r w:rsidRPr="001E76AA">
              <w:rPr>
                <w:i/>
                <w:iCs/>
              </w:rPr>
              <w:t>Materials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11</w:t>
            </w:r>
            <w:r w:rsidRPr="001E76AA">
              <w:t xml:space="preserve"> (2018) 662</w:t>
            </w:r>
            <w:hyperlink r:id="rId34" w:anchor=":~:text=...%20pure.unileoben.ac.at%20%20JO%20,Influence%20of%20Annealing" w:tgtFrame="_blank" w:history="1">
              <w:r w:rsidRPr="001E76AA">
                <w:rPr>
                  <w:rStyle w:val="Hyperlink"/>
                </w:rPr>
                <w:t>pure.unileoben.ac.at</w:t>
              </w:r>
            </w:hyperlink>
            <w:r w:rsidRPr="001E76AA">
              <w:t>.</w:t>
            </w:r>
          </w:p>
        </w:tc>
      </w:tr>
      <w:tr w:rsidR="001E76AA" w:rsidRPr="001E76AA" w14:paraId="4B98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520B" w14:textId="77777777" w:rsidR="001E76AA" w:rsidRPr="001E76AA" w:rsidRDefault="001E76AA" w:rsidP="001E76AA">
            <w:r w:rsidRPr="001E76AA">
              <w:t>Thermodynamic instability of a nanocrystalline single-phase high-entropy alloy upon cyclic annealing</w:t>
            </w:r>
          </w:p>
        </w:tc>
        <w:tc>
          <w:tcPr>
            <w:tcW w:w="0" w:type="auto"/>
            <w:vAlign w:val="center"/>
            <w:hideMark/>
          </w:tcPr>
          <w:p w14:paraId="58A84CD5" w14:textId="77777777" w:rsidR="001E76AA" w:rsidRPr="001E76AA" w:rsidRDefault="001E76AA" w:rsidP="001E76AA">
            <w:r w:rsidRPr="001E76AA">
              <w:rPr>
                <w:i/>
                <w:iCs/>
              </w:rPr>
              <w:t>Acta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142</w:t>
            </w:r>
            <w:r w:rsidRPr="001E76AA">
              <w:t xml:space="preserve"> (2018) 201–212</w:t>
            </w:r>
            <w:hyperlink r:id="rId35" w:anchor=":~:text=B%20Schuh%2C%20B%20V%C3%B6lker%2C%20J,entropy%20alloys%20to%20complex" w:tgtFrame="_blank" w:history="1">
              <w:r w:rsidRPr="001E76AA">
                <w:rPr>
                  <w:rStyle w:val="Hyperlink"/>
                </w:rPr>
                <w:t>scholar.google.com</w:t>
              </w:r>
            </w:hyperlink>
            <w:r w:rsidRPr="001E76AA">
              <w:t>.</w:t>
            </w:r>
          </w:p>
        </w:tc>
      </w:tr>
      <w:tr w:rsidR="001E76AA" w:rsidRPr="001E76AA" w14:paraId="764F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0F86" w14:textId="77777777" w:rsidR="001E76AA" w:rsidRPr="001E76AA" w:rsidRDefault="001E76AA" w:rsidP="001E76AA">
            <w:r w:rsidRPr="001E76AA">
              <w:t xml:space="preserve">On the room-temperature mechanical properties of an ion-irradiated </w:t>
            </w:r>
            <w:proofErr w:type="spellStart"/>
            <w:r w:rsidRPr="001E76AA">
              <w:t>TiZrNbHfTa</w:t>
            </w:r>
            <w:proofErr w:type="spellEnd"/>
            <w:r w:rsidRPr="001E76AA">
              <w:t xml:space="preserve"> refractory HEA</w:t>
            </w:r>
          </w:p>
        </w:tc>
        <w:tc>
          <w:tcPr>
            <w:tcW w:w="0" w:type="auto"/>
            <w:vAlign w:val="center"/>
            <w:hideMark/>
          </w:tcPr>
          <w:p w14:paraId="727464E3" w14:textId="77777777" w:rsidR="001E76AA" w:rsidRPr="001E76AA" w:rsidRDefault="001E76AA" w:rsidP="001E76AA">
            <w:r w:rsidRPr="001E76AA">
              <w:rPr>
                <w:i/>
                <w:iCs/>
              </w:rPr>
              <w:t>JOM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72</w:t>
            </w:r>
            <w:r w:rsidRPr="001E76AA">
              <w:t xml:space="preserve"> (2020) 130–138</w:t>
            </w:r>
            <w:hyperlink r:id="rId36" w:anchor=":~:text=,130%E2%80%93138%2C%20Nov" w:tgtFrame="_blank" w:history="1">
              <w:r w:rsidRPr="001E76AA">
                <w:rPr>
                  <w:rStyle w:val="Hyperlink"/>
                </w:rPr>
                <w:t>osti.gov</w:t>
              </w:r>
            </w:hyperlink>
            <w:r w:rsidRPr="001E76AA">
              <w:t>.</w:t>
            </w:r>
          </w:p>
        </w:tc>
      </w:tr>
      <w:tr w:rsidR="001E76AA" w:rsidRPr="001E76AA" w14:paraId="68439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EC74" w14:textId="77777777" w:rsidR="001E76AA" w:rsidRPr="001E76AA" w:rsidRDefault="001E76AA" w:rsidP="001E76AA">
            <w:r w:rsidRPr="001E76AA">
              <w:t xml:space="preserve">Strong and ductile </w:t>
            </w:r>
            <w:proofErr w:type="spellStart"/>
            <w:r w:rsidRPr="001E76AA">
              <w:t>CoCrFeNi</w:t>
            </w:r>
            <w:proofErr w:type="spellEnd"/>
            <w:r w:rsidRPr="001E76AA">
              <w:t xml:space="preserve"> high-entropy alloy microfibers at ambient and cryogenic temperatures</w:t>
            </w:r>
          </w:p>
        </w:tc>
        <w:tc>
          <w:tcPr>
            <w:tcW w:w="0" w:type="auto"/>
            <w:vAlign w:val="center"/>
            <w:hideMark/>
          </w:tcPr>
          <w:p w14:paraId="2FAF0445" w14:textId="77777777" w:rsidR="001E76AA" w:rsidRPr="001E76AA" w:rsidRDefault="001E76AA" w:rsidP="001E76AA">
            <w:r w:rsidRPr="001E76AA">
              <w:rPr>
                <w:i/>
                <w:iCs/>
              </w:rPr>
              <w:t>Mater. Sci. Eng. A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788</w:t>
            </w:r>
            <w:r w:rsidRPr="001E76AA">
              <w:t xml:space="preserve"> (2020) 139772.</w:t>
            </w:r>
          </w:p>
        </w:tc>
      </w:tr>
      <w:tr w:rsidR="001E76AA" w:rsidRPr="001E76AA" w14:paraId="37DCB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6605" w14:textId="77777777" w:rsidR="001E76AA" w:rsidRPr="001E76AA" w:rsidRDefault="001E76AA" w:rsidP="001E76AA">
            <w:r w:rsidRPr="001E76AA">
              <w:t xml:space="preserve">Phase composition and superplastic </w:t>
            </w:r>
            <w:proofErr w:type="spellStart"/>
            <w:r w:rsidRPr="001E76AA">
              <w:t>behavior</w:t>
            </w:r>
            <w:proofErr w:type="spellEnd"/>
            <w:r w:rsidRPr="001E76AA">
              <w:t xml:space="preserve"> of a wrought </w:t>
            </w:r>
            <w:proofErr w:type="spellStart"/>
            <w:r w:rsidRPr="001E76AA">
              <w:t>AlCoCrCuFeNi</w:t>
            </w:r>
            <w:proofErr w:type="spellEnd"/>
            <w:r w:rsidRPr="001E76AA">
              <w:t xml:space="preserve"> high-entropy alloy</w:t>
            </w:r>
          </w:p>
        </w:tc>
        <w:tc>
          <w:tcPr>
            <w:tcW w:w="0" w:type="auto"/>
            <w:vAlign w:val="center"/>
            <w:hideMark/>
          </w:tcPr>
          <w:p w14:paraId="3B188CC2" w14:textId="77777777" w:rsidR="001E76AA" w:rsidRPr="001E76AA" w:rsidRDefault="001E76AA" w:rsidP="001E76AA">
            <w:r w:rsidRPr="001E76AA">
              <w:rPr>
                <w:i/>
                <w:iCs/>
              </w:rPr>
              <w:t>Mater. Sci. Forum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706–709</w:t>
            </w:r>
            <w:r w:rsidRPr="001E76AA">
              <w:t xml:space="preserve"> (2012) 847–852.</w:t>
            </w:r>
          </w:p>
        </w:tc>
      </w:tr>
      <w:tr w:rsidR="001E76AA" w:rsidRPr="001E76AA" w14:paraId="085BC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B909" w14:textId="77777777" w:rsidR="001E76AA" w:rsidRPr="001E76AA" w:rsidRDefault="001E76AA" w:rsidP="001E76AA">
            <w:r w:rsidRPr="001E76AA">
              <w:t xml:space="preserve">Effect of carbon on cryogenic tensile </w:t>
            </w:r>
            <w:proofErr w:type="spellStart"/>
            <w:r w:rsidRPr="001E76AA">
              <w:t>behavior</w:t>
            </w:r>
            <w:proofErr w:type="spellEnd"/>
            <w:r w:rsidRPr="001E76AA">
              <w:t xml:space="preserve"> of </w:t>
            </w:r>
            <w:proofErr w:type="spellStart"/>
            <w:r w:rsidRPr="001E76AA">
              <w:t>CoCrFeMnNi</w:t>
            </w:r>
            <w:proofErr w:type="spellEnd"/>
            <w:r w:rsidRPr="001E76AA">
              <w:t>-type high-entropy alloys</w:t>
            </w:r>
          </w:p>
        </w:tc>
        <w:tc>
          <w:tcPr>
            <w:tcW w:w="0" w:type="auto"/>
            <w:vAlign w:val="center"/>
            <w:hideMark/>
          </w:tcPr>
          <w:p w14:paraId="30174917" w14:textId="77777777" w:rsidR="001E76AA" w:rsidRPr="001E76AA" w:rsidRDefault="001E76AA" w:rsidP="001E76AA">
            <w:r w:rsidRPr="001E76AA">
              <w:rPr>
                <w:i/>
                <w:iCs/>
              </w:rPr>
              <w:t>Mater. Sci. Tech.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31</w:t>
            </w:r>
            <w:r w:rsidRPr="001E76AA">
              <w:t xml:space="preserve"> (2015) 1184–1193.</w:t>
            </w:r>
          </w:p>
        </w:tc>
      </w:tr>
      <w:tr w:rsidR="001E76AA" w:rsidRPr="001E76AA" w14:paraId="47B74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B820" w14:textId="77777777" w:rsidR="001E76AA" w:rsidRPr="001E76AA" w:rsidRDefault="001E76AA" w:rsidP="001E76AA">
            <w:r w:rsidRPr="001E76AA">
              <w:t xml:space="preserve">Structure and mechanical properties of a light-weight </w:t>
            </w:r>
            <w:proofErr w:type="spellStart"/>
            <w:r w:rsidRPr="001E76AA">
              <w:t>AlNbTiV</w:t>
            </w:r>
            <w:proofErr w:type="spellEnd"/>
            <w:r w:rsidRPr="001E76AA">
              <w:t xml:space="preserve"> high-entropy alloy</w:t>
            </w:r>
          </w:p>
        </w:tc>
        <w:tc>
          <w:tcPr>
            <w:tcW w:w="0" w:type="auto"/>
            <w:vAlign w:val="center"/>
            <w:hideMark/>
          </w:tcPr>
          <w:p w14:paraId="59A27033" w14:textId="77777777" w:rsidR="001E76AA" w:rsidRPr="001E76AA" w:rsidRDefault="001E76AA" w:rsidP="001E76AA">
            <w:r w:rsidRPr="001E76AA">
              <w:rPr>
                <w:i/>
                <w:iCs/>
              </w:rPr>
              <w:t>Mater. Res. Lett.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</w:t>
            </w:r>
            <w:r w:rsidRPr="001E76AA">
              <w:t xml:space="preserve"> (2015) 203–209.</w:t>
            </w:r>
          </w:p>
        </w:tc>
      </w:tr>
      <w:tr w:rsidR="001E76AA" w:rsidRPr="001E76AA" w14:paraId="2BA2B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B3A9" w14:textId="77777777" w:rsidR="001E76AA" w:rsidRPr="001E76AA" w:rsidRDefault="001E76AA" w:rsidP="001E76AA">
            <w:r w:rsidRPr="001E76AA">
              <w:t xml:space="preserve">Development of a refractory high entropy superalloy </w:t>
            </w:r>
            <w:proofErr w:type="spellStart"/>
            <w:r w:rsidRPr="001E76AA">
              <w:t>AlMo</w:t>
            </w:r>
            <w:proofErr w:type="spellEnd"/>
            <w:r w:rsidRPr="001E76AA">
              <w:t>&lt;sub&gt;0.5&lt;/sub&gt;</w:t>
            </w:r>
            <w:proofErr w:type="spellStart"/>
            <w:r w:rsidRPr="001E76AA">
              <w:t>NbTa</w:t>
            </w:r>
            <w:proofErr w:type="spellEnd"/>
            <w:r w:rsidRPr="001E76AA">
              <w:t>&lt;sub&gt;0.5&lt;/sub&gt;</w:t>
            </w:r>
            <w:proofErr w:type="spellStart"/>
            <w:r w:rsidRPr="001E76AA">
              <w:t>TiZr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03309" w14:textId="77777777" w:rsidR="001E76AA" w:rsidRPr="001E76AA" w:rsidRDefault="001E76AA" w:rsidP="001E76AA">
            <w:r w:rsidRPr="001E76AA">
              <w:rPr>
                <w:i/>
                <w:iCs/>
              </w:rPr>
              <w:t>J. Mater. Res.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33</w:t>
            </w:r>
            <w:r w:rsidRPr="001E76AA">
              <w:t xml:space="preserve"> (2018) 3092–3104.</w:t>
            </w:r>
          </w:p>
        </w:tc>
      </w:tr>
      <w:tr w:rsidR="001E76AA" w:rsidRPr="001E76AA" w14:paraId="3DA5A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3DBC" w14:textId="77777777" w:rsidR="001E76AA" w:rsidRPr="001E76AA" w:rsidRDefault="001E76AA" w:rsidP="001E76AA">
            <w:r w:rsidRPr="001E76AA">
              <w:t>Mechanical properties of Al&lt;sub&gt;0.3&lt;/sub&gt;</w:t>
            </w:r>
            <w:proofErr w:type="spellStart"/>
            <w:r w:rsidRPr="001E76AA">
              <w:t>CoCrFeNi</w:t>
            </w:r>
            <w:proofErr w:type="spellEnd"/>
            <w:r w:rsidRPr="001E76AA">
              <w:t xml:space="preserve"> high-entropy alloy after cold rolling and annealing</w:t>
            </w:r>
          </w:p>
        </w:tc>
        <w:tc>
          <w:tcPr>
            <w:tcW w:w="0" w:type="auto"/>
            <w:vAlign w:val="center"/>
            <w:hideMark/>
          </w:tcPr>
          <w:p w14:paraId="5C1C1D87" w14:textId="77777777" w:rsidR="001E76AA" w:rsidRPr="001E76AA" w:rsidRDefault="001E76AA" w:rsidP="001E76AA">
            <w:r w:rsidRPr="001E76AA">
              <w:rPr>
                <w:i/>
                <w:iCs/>
              </w:rPr>
              <w:t>J. Mater. Res.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31</w:t>
            </w:r>
            <w:r w:rsidRPr="001E76AA">
              <w:t xml:space="preserve"> (2016) 3815–3823.</w:t>
            </w:r>
          </w:p>
        </w:tc>
      </w:tr>
      <w:tr w:rsidR="001E76AA" w:rsidRPr="001E76AA" w14:paraId="52882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320D" w14:textId="77777777" w:rsidR="001E76AA" w:rsidRPr="001E76AA" w:rsidRDefault="001E76AA" w:rsidP="001E76AA">
            <w:r w:rsidRPr="001E76AA">
              <w:t xml:space="preserve">Enhancing cryogenic mechanical properties of a cost-effective </w:t>
            </w:r>
            <w:proofErr w:type="spellStart"/>
            <w:r w:rsidRPr="001E76AA">
              <w:t>FeNiCo</w:t>
            </w:r>
            <w:proofErr w:type="spellEnd"/>
            <w:r w:rsidRPr="001E76AA">
              <w:t>-based high-entropy alloy</w:t>
            </w:r>
          </w:p>
        </w:tc>
        <w:tc>
          <w:tcPr>
            <w:tcW w:w="0" w:type="auto"/>
            <w:vAlign w:val="center"/>
            <w:hideMark/>
          </w:tcPr>
          <w:p w14:paraId="1E58DFA3" w14:textId="77777777" w:rsidR="001E76AA" w:rsidRPr="001E76AA" w:rsidRDefault="001E76AA" w:rsidP="001E76AA">
            <w:r w:rsidRPr="001E76AA">
              <w:rPr>
                <w:i/>
                <w:iCs/>
              </w:rPr>
              <w:t>Mater. Sci. Eng. A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867</w:t>
            </w:r>
            <w:r w:rsidRPr="001E76AA">
              <w:t xml:space="preserve"> (2023) 144193.</w:t>
            </w:r>
          </w:p>
        </w:tc>
      </w:tr>
      <w:tr w:rsidR="001E76AA" w:rsidRPr="001E76AA" w14:paraId="5FE81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E165" w14:textId="77777777" w:rsidR="001E76AA" w:rsidRPr="001E76AA" w:rsidRDefault="001E76AA" w:rsidP="001E76AA">
            <w:r w:rsidRPr="001E76AA">
              <w:t>A cost-effective cryogenic high-entropy alloy with high strength–ductility synergy and strain hardenability</w:t>
            </w:r>
          </w:p>
        </w:tc>
        <w:tc>
          <w:tcPr>
            <w:tcW w:w="0" w:type="auto"/>
            <w:vAlign w:val="center"/>
            <w:hideMark/>
          </w:tcPr>
          <w:p w14:paraId="7602AE5D" w14:textId="77777777" w:rsidR="001E76AA" w:rsidRPr="001E76AA" w:rsidRDefault="001E76AA" w:rsidP="001E76AA">
            <w:r w:rsidRPr="001E76AA">
              <w:rPr>
                <w:i/>
                <w:iCs/>
              </w:rPr>
              <w:t>Int. J. Plasticity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164</w:t>
            </w:r>
            <w:r w:rsidRPr="001E76AA">
              <w:t xml:space="preserve"> (2023) 103730.</w:t>
            </w:r>
          </w:p>
        </w:tc>
      </w:tr>
      <w:tr w:rsidR="001E76AA" w:rsidRPr="001E76AA" w14:paraId="58DC8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FF05" w14:textId="77777777" w:rsidR="001E76AA" w:rsidRPr="001E76AA" w:rsidRDefault="001E76AA" w:rsidP="001E76AA">
            <w:r w:rsidRPr="001E76AA">
              <w:t xml:space="preserve">Tensile creep </w:t>
            </w:r>
            <w:proofErr w:type="spellStart"/>
            <w:r w:rsidRPr="001E76AA">
              <w:t>behavior</w:t>
            </w:r>
            <w:proofErr w:type="spellEnd"/>
            <w:r w:rsidRPr="001E76AA">
              <w:t xml:space="preserve"> of the Nb&lt;sub&gt;45&lt;/sub&gt;Ta&lt;sub&gt;25&lt;/sub&gt;Ti&lt;sub&gt;15&lt;/sub&gt;Hf&lt;sub&gt;15&lt;/sub&gt; refractory high-entropy alloy</w:t>
            </w:r>
          </w:p>
        </w:tc>
        <w:tc>
          <w:tcPr>
            <w:tcW w:w="0" w:type="auto"/>
            <w:vAlign w:val="center"/>
            <w:hideMark/>
          </w:tcPr>
          <w:p w14:paraId="24DD4CEB" w14:textId="77777777" w:rsidR="001E76AA" w:rsidRPr="001E76AA" w:rsidRDefault="001E76AA" w:rsidP="001E76AA">
            <w:r w:rsidRPr="001E76AA">
              <w:rPr>
                <w:i/>
                <w:iCs/>
              </w:rPr>
              <w:t>Acta Mater.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242</w:t>
            </w:r>
            <w:r w:rsidRPr="001E76AA">
              <w:t xml:space="preserve"> (2024) 119940.</w:t>
            </w:r>
          </w:p>
        </w:tc>
      </w:tr>
      <w:tr w:rsidR="001E76AA" w:rsidRPr="001E76AA" w14:paraId="03B0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F70E" w14:textId="77777777" w:rsidR="001E76AA" w:rsidRPr="001E76AA" w:rsidRDefault="001E76AA" w:rsidP="001E76AA">
            <w:r w:rsidRPr="001E76AA">
              <w:t>High-entropy alloys: a review of mechanical properties and deformation mechanisms at cryogenic temperatures</w:t>
            </w:r>
          </w:p>
        </w:tc>
        <w:tc>
          <w:tcPr>
            <w:tcW w:w="0" w:type="auto"/>
            <w:vAlign w:val="center"/>
            <w:hideMark/>
          </w:tcPr>
          <w:p w14:paraId="100AA6E3" w14:textId="77777777" w:rsidR="001E76AA" w:rsidRPr="001E76AA" w:rsidRDefault="001E76AA" w:rsidP="001E76AA">
            <w:r w:rsidRPr="001E76AA">
              <w:rPr>
                <w:i/>
                <w:iCs/>
              </w:rPr>
              <w:t>J. Mater. Sci.</w:t>
            </w:r>
            <w:r w:rsidRPr="001E76AA">
              <w:t xml:space="preserve"> </w:t>
            </w:r>
            <w:r w:rsidRPr="001E76AA">
              <w:rPr>
                <w:b/>
                <w:bCs/>
              </w:rPr>
              <w:t>57</w:t>
            </w:r>
            <w:r w:rsidRPr="001E76AA">
              <w:t xml:space="preserve"> (2022) 6573–6606. </w:t>
            </w:r>
            <w:r w:rsidRPr="001E76AA">
              <w:rPr>
                <w:i/>
                <w:iCs/>
              </w:rPr>
              <w:t>(Review article with extensive experimental references)</w:t>
            </w:r>
            <w:hyperlink r:id="rId37" w:anchor=":~:text=concept,The%20research" w:tgtFrame="_blank" w:history="1">
              <w:r w:rsidRPr="001E76AA">
                <w:rPr>
                  <w:rStyle w:val="Hyperlink"/>
                </w:rPr>
                <w:t>researchgate.net</w:t>
              </w:r>
            </w:hyperlink>
            <w:hyperlink r:id="rId38" w:anchor=":~:text=and%20at%20cryogenic%20temperatures%20,2%2C3%2C5%2C12%2C13%5D." w:tgtFrame="_blank" w:history="1">
              <w:r w:rsidRPr="001E76AA">
                <w:rPr>
                  <w:rStyle w:val="Hyperlink"/>
                </w:rPr>
                <w:t>researchgate.net</w:t>
              </w:r>
            </w:hyperlink>
          </w:p>
        </w:tc>
      </w:tr>
    </w:tbl>
    <w:p w14:paraId="1FEA8D59" w14:textId="77777777" w:rsidR="001E76AA" w:rsidRDefault="001E76AA">
      <w:pPr>
        <w:pBdr>
          <w:bottom w:val="single" w:sz="6" w:space="1" w:color="auto"/>
        </w:pBdr>
      </w:pPr>
    </w:p>
    <w:p w14:paraId="6C60600A" w14:textId="77777777" w:rsidR="00644642" w:rsidRDefault="00644642"/>
    <w:p w14:paraId="74D94648" w14:textId="25C2F092" w:rsidR="00644642" w:rsidRDefault="0063384F">
      <w:r w:rsidRPr="0063384F">
        <w:t xml:space="preserve">Each of the above works reports </w:t>
      </w:r>
      <w:r w:rsidRPr="0063384F">
        <w:rPr>
          <w:b/>
          <w:bCs/>
        </w:rPr>
        <w:t>experimental</w:t>
      </w:r>
      <w:r w:rsidRPr="0063384F">
        <w:t xml:space="preserve"> mechanical testing results (e.g. tensile stress–strain curves, compression </w:t>
      </w:r>
      <w:proofErr w:type="spellStart"/>
      <w:r w:rsidRPr="0063384F">
        <w:t>behavior</w:t>
      </w:r>
      <w:proofErr w:type="spellEnd"/>
      <w:r w:rsidRPr="0063384F">
        <w:t>, creep strain vs time, fracture toughness vs crack growth, etc.) for HEAs across a range of compositions and conditions</w:t>
      </w:r>
      <w:hyperlink r:id="rId39" w:anchor=":~:text=8,A%20375%E2%80%93377%2C%20213%20%282004" w:tgtFrame="_blank" w:history="1">
        <w:r w:rsidRPr="0063384F">
          <w:rPr>
            <w:rStyle w:val="Hyperlink"/>
          </w:rPr>
          <w:t>link.springer.com</w:t>
        </w:r>
      </w:hyperlink>
      <w:hyperlink r:id="rId40" w:anchor=":~:text=4,Science%20345%2C%201153%E2%80%931158%20%282014" w:tgtFrame="_blank" w:history="1">
        <w:r w:rsidRPr="0063384F">
          <w:rPr>
            <w:rStyle w:val="Hyperlink"/>
          </w:rPr>
          <w:t>nature.com</w:t>
        </w:r>
      </w:hyperlink>
      <w:r w:rsidRPr="0063384F">
        <w:t xml:space="preserve">. This list includes both foundational studies and recent advances, spanning FCC-type HEAs (e.g. the </w:t>
      </w:r>
      <w:proofErr w:type="spellStart"/>
      <w:r w:rsidRPr="0063384F">
        <w:t>CrMnFeCoNi</w:t>
      </w:r>
      <w:proofErr w:type="spellEnd"/>
      <w:r w:rsidRPr="0063384F">
        <w:t xml:space="preserve"> “Cantor” alloy and derivatives) as well as BCC/refractory HEAs, and covers ambient, cryogenic, and elevated-temperature tests. (Some entries also cite supplementary data where stress–strain curves are provided in appendices.) The collection above should serve as a broad reference library for experimental stress–strain data on HEAs.</w:t>
      </w:r>
    </w:p>
    <w:sectPr w:rsidR="0064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E8"/>
    <w:rsid w:val="001D7546"/>
    <w:rsid w:val="001E76AA"/>
    <w:rsid w:val="00391302"/>
    <w:rsid w:val="004A4648"/>
    <w:rsid w:val="0063384F"/>
    <w:rsid w:val="00644642"/>
    <w:rsid w:val="00997450"/>
    <w:rsid w:val="00A1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B81C"/>
  <w15:chartTrackingRefBased/>
  <w15:docId w15:val="{1E8504D1-795E-41C1-A192-72D49263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ature.com/articles/s41598-017-13026-7?error=cookies_not_supported&amp;code=65d46d45-b781-401a-9e6a-f9f9a5b88309" TargetMode="External"/><Relationship Id="rId18" Type="http://schemas.openxmlformats.org/officeDocument/2006/relationships/hyperlink" Target="https://www.nature.com/articles/ncomms10602" TargetMode="External"/><Relationship Id="rId26" Type="http://schemas.openxmlformats.org/officeDocument/2006/relationships/hyperlink" Target="https://www.science.org/doi/10.1126/science.aas8815" TargetMode="External"/><Relationship Id="rId39" Type="http://schemas.openxmlformats.org/officeDocument/2006/relationships/hyperlink" Target="https://link.springer.com/article/10.1557/s43577-022-00267-9" TargetMode="External"/><Relationship Id="rId21" Type="http://schemas.openxmlformats.org/officeDocument/2006/relationships/hyperlink" Target="https://www.exponent.com/people/keli-thurston" TargetMode="External"/><Relationship Id="rId34" Type="http://schemas.openxmlformats.org/officeDocument/2006/relationships/hyperlink" Target="https://pure.unileoben.ac.at/de/publications/influence-of-annealing-on-microstructure-and-mechanical-propertie-2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pcmm.org.ua/en/formation-conditions-and-properties-of-high-entropy-alloys-creating-the-%CF%83-phase-2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nature.com/articles/s41598-017-13026-7?error=cookies_not_supported&amp;code=65d46d45-b781-401a-9e6a-f9f9a5b88309" TargetMode="External"/><Relationship Id="rId20" Type="http://schemas.openxmlformats.org/officeDocument/2006/relationships/hyperlink" Target="https://www.sciencedirect.com/science/article/pii/S135964541730126X" TargetMode="External"/><Relationship Id="rId29" Type="http://schemas.openxmlformats.org/officeDocument/2006/relationships/hyperlink" Target="https://link.springer.com/article/10.1557/s43577-022-00267-9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ink.springer.com/article/10.1007/s11661-004-0254-x" TargetMode="External"/><Relationship Id="rId11" Type="http://schemas.openxmlformats.org/officeDocument/2006/relationships/hyperlink" Target="https://www.researchgate.net/publication/257426309_Tensile_properties_of_high-_and_medium-entropy_alloys" TargetMode="External"/><Relationship Id="rId24" Type="http://schemas.openxmlformats.org/officeDocument/2006/relationships/hyperlink" Target="https://www.sciencedirect.com/science/article/abs/pii/S0925838819315221" TargetMode="External"/><Relationship Id="rId32" Type="http://schemas.openxmlformats.org/officeDocument/2006/relationships/hyperlink" Target="https://www.nature.com/articles/s41598-021-83953-z" TargetMode="External"/><Relationship Id="rId37" Type="http://schemas.openxmlformats.org/officeDocument/2006/relationships/hyperlink" Target="https://www.researchgate.net/publication/359389619_High-entropy_alloys_a_review_of_mechanical_properties_and_deformation_mechanisms_at_cryogenic_temperatures" TargetMode="External"/><Relationship Id="rId40" Type="http://schemas.openxmlformats.org/officeDocument/2006/relationships/hyperlink" Target="https://www.nature.com/articles/s41598-017-13026-7?error=cookies_not_supported&amp;code=65d46d45-b781-401a-9e6a-f9f9a5b88309" TargetMode="External"/><Relationship Id="rId5" Type="http://schemas.openxmlformats.org/officeDocument/2006/relationships/hyperlink" Target="https://www.nature.com/articles/s41598-017-13026-7?error=cookies_not_supported&amp;code=65d46d45-b781-401a-9e6a-f9f9a5b88309" TargetMode="External"/><Relationship Id="rId15" Type="http://schemas.openxmlformats.org/officeDocument/2006/relationships/hyperlink" Target="https://www.nature.com/articles/s41598-017-13026-7?error=cookies_not_supported&amp;code=65d46d45-b781-401a-9e6a-f9f9a5b88309" TargetMode="External"/><Relationship Id="rId23" Type="http://schemas.openxmlformats.org/officeDocument/2006/relationships/hyperlink" Target="https://ohgroup.engr.wisc.edu/publications/" TargetMode="External"/><Relationship Id="rId28" Type="http://schemas.openxmlformats.org/officeDocument/2006/relationships/hyperlink" Target="https://pubmed.ncbi.nlm.nih.gov/32839590/" TargetMode="External"/><Relationship Id="rId36" Type="http://schemas.openxmlformats.org/officeDocument/2006/relationships/hyperlink" Target="https://www.osti.gov/servlets/purl/1981686" TargetMode="External"/><Relationship Id="rId10" Type="http://schemas.openxmlformats.org/officeDocument/2006/relationships/hyperlink" Target="https://iieta.org/download/file/fid/119618" TargetMode="External"/><Relationship Id="rId19" Type="http://schemas.openxmlformats.org/officeDocument/2006/relationships/hyperlink" Target="https://ui.adsabs.harvard.edu/abs/2017AcMat.128..292L/abstract" TargetMode="External"/><Relationship Id="rId31" Type="http://schemas.openxmlformats.org/officeDocument/2006/relationships/hyperlink" Target="https://www.mdpi.com/1099-4300/23/1/98" TargetMode="External"/><Relationship Id="rId4" Type="http://schemas.openxmlformats.org/officeDocument/2006/relationships/hyperlink" Target="https://link.springer.com/article/10.1557/s43577-022-00267-9" TargetMode="External"/><Relationship Id="rId9" Type="http://schemas.openxmlformats.org/officeDocument/2006/relationships/hyperlink" Target="https://scholar.google.com/citations?user=qrHidmsAAAAJ&amp;hl=en" TargetMode="External"/><Relationship Id="rId14" Type="http://schemas.openxmlformats.org/officeDocument/2006/relationships/hyperlink" Target="https://www.nature.com/articles/s41598-017-13026-7?error=cookies_not_supported&amp;code=65d46d45-b781-401a-9e6a-f9f9a5b88309" TargetMode="External"/><Relationship Id="rId22" Type="http://schemas.openxmlformats.org/officeDocument/2006/relationships/hyperlink" Target="https://www2.lbl.gov/ritchie/Library/PDF/2019_HEAs%20NatRevMatls-2019.pdf" TargetMode="External"/><Relationship Id="rId27" Type="http://schemas.openxmlformats.org/officeDocument/2006/relationships/hyperlink" Target="https://www.science.org/doi/10.1126/science.abb6830" TargetMode="External"/><Relationship Id="rId30" Type="http://schemas.openxmlformats.org/officeDocument/2006/relationships/hyperlink" Target="https://pubmed.ncbi.nlm.nih.gov/34234333/" TargetMode="External"/><Relationship Id="rId35" Type="http://schemas.openxmlformats.org/officeDocument/2006/relationships/hyperlink" Target="https://scholar.google.com/citations?user=7gIBMQsAAAAJ&amp;hl=fr" TargetMode="External"/><Relationship Id="rId8" Type="http://schemas.openxmlformats.org/officeDocument/2006/relationships/hyperlink" Target="https://www.tandfonline.com/doi/full/10.1080/09506608.2016.118002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nature.com/articles/s41598-017-13026-7?error=cookies_not_supported&amp;code=65d46d45-b781-401a-9e6a-f9f9a5b88309" TargetMode="External"/><Relationship Id="rId17" Type="http://schemas.openxmlformats.org/officeDocument/2006/relationships/hyperlink" Target="https://www.researchgate.net/publication/303315201_Metastable_high-entropy_dual-phase_alloys_overcome_the_strength-ductility_trade-off" TargetMode="External"/><Relationship Id="rId25" Type="http://schemas.openxmlformats.org/officeDocument/2006/relationships/hyperlink" Target="https://hochschulbibliographie.tu-dortmund.de/work/363075" TargetMode="External"/><Relationship Id="rId33" Type="http://schemas.openxmlformats.org/officeDocument/2006/relationships/hyperlink" Target="https://pubmed.ncbi.nlm.nih.gov/36454850/" TargetMode="External"/><Relationship Id="rId38" Type="http://schemas.openxmlformats.org/officeDocument/2006/relationships/hyperlink" Target="https://www.researchgate.net/publication/359389619_High-entropy_alloys_a_review_of_mechanical_properties_and_deformation_mechanisms_at_cryogenic_temper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2153</Words>
  <Characters>12277</Characters>
  <Application>Microsoft Office Word</Application>
  <DocSecurity>0</DocSecurity>
  <Lines>102</Lines>
  <Paragraphs>28</Paragraphs>
  <ScaleCrop>false</ScaleCrop>
  <Company/>
  <LinksUpToDate>false</LinksUpToDate>
  <CharactersWithSpaces>14402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Soumendra Nath Banerjee</dc:creator>
  <cp:keywords/>
  <dc:description/>
  <cp:lastModifiedBy>Bhagat, Yashvikumari</cp:lastModifiedBy>
  <cp:revision>6</cp:revision>
  <dcterms:created xsi:type="dcterms:W3CDTF">2025-08-22T01:23:00Z</dcterms:created>
  <dcterms:modified xsi:type="dcterms:W3CDTF">2025-08-22T01:23:00Z</dcterms:modified>
</cp:coreProperties>
</file>