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Overall Description &gt; Product Functions</w:t>
      </w:r>
    </w:p>
    <w:p>
      <w:r>
        <w:br w:type="page"/>
      </w:r>
    </w:p>
    <w:p>
      <w:pPr>
        <w:pStyle w:val="SRSHeading1"/>
      </w:pPr>
      <w:r>
        <w:t>AI</w:t>
      </w:r>
    </w:p>
    <w:p>
      <w:pPr>
        <w:pStyle w:val="SRSHeading2"/>
      </w:pPr>
      <w:r>
        <w:t>Overall Description &gt; Product Functions</w:t>
      </w:r>
    </w:p>
    <w:p>
      <w:pPr>
        <w:pStyle w:val="SRSNormal"/>
        <w:ind w:left="360"/>
      </w:pPr>
      <w:r>
        <w:t>Purpose: Summarize the major functions the system will perform.</w:t>
      </w:r>
    </w:p>
    <w:p>
      <w:pPr>
        <w:pStyle w:val="SRSNormal"/>
        <w:spacing w:after="240"/>
        <w:ind w:left="360"/>
      </w:pPr>
      <w:r>
        <w:t>Source: AI Generated</w:t>
      </w:r>
    </w:p>
    <w:p>
      <w:pPr>
        <w:pStyle w:val="SRSNormal"/>
        <w:spacing w:after="240"/>
        <w:ind w:left="360"/>
      </w:pPr>
      <w:r>
        <w:t>**Overall Description &gt; Product Functions**</w:t>
        <w:br/>
        <w:br/>
        <w:t>The Canary platform is designed to streamline operations across various user interfaces, focusing primarily on the admin and client dashboards, campaign management, and overall user experience. The product functions discussed in the meetings highlight the importance of a seamless user journey, from onboarding to the management of campaigns and analytics. This section elaborates on the major functionalities the system will provide based on the detailed discussions and decisions captured during the workshops.</w:t>
        <w:br/>
        <w:br/>
        <w:t>The admin dashboard is a central feature of the Canary platform, integrating functionalities like restaurant management, analytics tracking, and campaign oversight. It includes a login screen with options for Google or Microsoft sign-in, enhancing user accessibility. The "Add Restaurant" functionality is prominently positioned to facilitate easy onboarding of new clients. Admin users can filter analytics by time period, region, or cuisine type, offering a granular view of operations across multiple venues. This flexibility is essential for adapting the platform’s capabilities to the diverse needs of Canary's clientele.</w:t>
        <w:br/>
        <w:br/>
        <w:t>Central to the platform's value proposition is the client dashboard, which focuses on user-friendly design and clear data presentation. The client onboarding process involves setting a password and entering essential restaurant information. The dashboard provides insights into analytics and campaign performance, with a subscription expiration countdown feature that encourages timely renewals. This feature ensures that clients remain engaged and aware of their service status, reducing potential service interruptions.</w:t>
        <w:br/>
        <w:br/>
        <w:t>Campaign management is another critical function, enabling users to create, manage, and analyze marketing efforts. Users can initiate new campaigns by inputting details such as title, description, Canary number, and relevant tags. The platform supports managing multiple campaigns through enhanced UI/UX features like list views, sorting options, and a watchlist for favorite campaigns. This design ensures that users can efficiently handle extensive campaign portfolios, potentially exceeding 100 campaigns, without being overwhelmed.</w:t>
        <w:br/>
        <w:br/>
        <w:t>The allocation and management of Canary numbers are tailored to the subscription plan, with options for purchasing additional numbers as needed. Numbers are reusable for new campaigns once previous ones conclude, optimizing resource use and cost efficiency. The pricing model includes an analytics fee and usage-based charges, which accommodates different client needs and usage patterns. This flexible structure supports diverse marketing strategies and operational scales.</w:t>
        <w:br/>
        <w:br/>
        <w:t>User education and support mechanisms are embedded within the platform, including short video tutorials for each feature and chat support on every screen. These resources are crucial for empowering users to utilize the platform effectively, facilitating a smoother user experience. Additionally, the platform includes a referral program to incentivize users to recommend Canary to others, leveraging word-of-mouth marketing to expand its user base.</w:t>
        <w:br/>
        <w:br/>
        <w:t>Overall, the Canary platform functions are tailored to provide a comprehensive, user-friendly experience that meets the dynamic needs of modern restaurants and marketing teams. The features and capabilities discussed and agreed upon in the meetings ensure that the platform is both robust and adaptable, poised to deliver significant value to its users.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