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1 Scope</w:t>
      </w:r>
    </w:p>
    <w:p>
      <w:pPr>
        <w:pStyle w:val="SRSNormal"/>
        <w:ind w:left="720"/>
      </w:pPr>
      <w:r>
        <w:t>1.1 Scope</w:t>
      </w:r>
    </w:p>
    <w:p>
      <w:pPr>
        <w:pStyle w:val="SRSHeading2"/>
      </w:pPr>
      <w:r>
        <w:t>2 System Requirements</w:t>
      </w:r>
    </w:p>
    <w:p>
      <w:pPr>
        <w:pStyle w:val="SRSNormal"/>
        <w:ind w:left="720"/>
      </w:pPr>
      <w:r>
        <w:t>2.1 User Interface</w:t>
      </w:r>
    </w:p>
    <w:p>
      <w:pPr>
        <w:pStyle w:val="SRSHeading2"/>
      </w:pPr>
      <w:r>
        <w:t>3 Custom Sections</w:t>
      </w:r>
    </w:p>
    <w:p>
      <w:pPr>
        <w:pStyle w:val="SRSNormal"/>
        <w:ind w:left="720"/>
      </w:pPr>
      <w:r>
        <w:t>3.1 Open Queries</w:t>
      </w:r>
    </w:p>
    <w:p>
      <w:r>
        <w:br w:type="page"/>
      </w:r>
    </w:p>
    <w:p>
      <w:pPr>
        <w:pStyle w:val="SRSHeading1"/>
      </w:pPr>
      <w:r>
        <w:t>1 Scope</w:t>
      </w:r>
    </w:p>
    <w:p>
      <w:pPr>
        <w:pStyle w:val="SRSHeading2"/>
      </w:pPr>
      <w:r>
        <w:t>1.1 Scope</w:t>
      </w:r>
    </w:p>
    <w:p>
      <w:pPr>
        <w:pStyle w:val="SRSNormal"/>
        <w:ind w:left="360"/>
      </w:pPr>
      <w:r>
        <w:t>Purpose: Defines boundaries, limits, and coverage of the system.</w:t>
      </w:r>
    </w:p>
    <w:p>
      <w:pPr>
        <w:pStyle w:val="SRSNormal"/>
        <w:spacing w:after="240"/>
        <w:ind w:left="360"/>
      </w:pPr>
      <w:r>
        <w:t>Source: Standard Template</w:t>
      </w:r>
    </w:p>
    <w:p>
      <w:pPr>
        <w:pStyle w:val="SRSNormal"/>
        <w:jc w:val="both"/>
      </w:pPr>
      <w:r>
        <w:t>## Scope</w:t>
      </w:r>
    </w:p>
    <w:p>
      <w:pPr>
        <w:pStyle w:val="SRSNormal"/>
      </w:pPr>
    </w:p>
    <w:p>
      <w:pPr>
        <w:pStyle w:val="SRSNormal"/>
        <w:jc w:val="both"/>
      </w:pPr>
      <w:r>
        <w:t>This section defines the scope of the Software Requirements Specification (SRS) for Playbook's AI-powered call analytics platform, referred to as "Canary." It outlines the system context, major features, and user interfaces, as well as the project's objectives and limitations.</w:t>
      </w:r>
    </w:p>
    <w:p>
      <w:pPr>
        <w:pStyle w:val="SRSNormal"/>
      </w:pPr>
    </w:p>
    <w:p>
      <w:pPr>
        <w:pStyle w:val="SRSNormal"/>
        <w:jc w:val="both"/>
      </w:pPr>
      <w:r>
        <w:t>### System Context</w:t>
      </w:r>
    </w:p>
    <w:p>
      <w:pPr>
        <w:pStyle w:val="SRSNormal"/>
      </w:pPr>
    </w:p>
    <w:p>
      <w:pPr>
        <w:pStyle w:val="SRSNormal"/>
        <w:jc w:val="both"/>
      </w:pPr>
      <w:r>
        <w:t>Canary will analyze phone calls made to restaurants, providing data-driven insights to improve operational efficiency and marketing effectiveness. The system will integrate with third-party call providers, capturing call data and generating analytics. Key stakeholders include restaurant owners/managers, sales personnel, and Playbook's internal team.</w:t>
      </w:r>
    </w:p>
    <w:p>
      <w:pPr>
        <w:pStyle w:val="SRSNormal"/>
      </w:pPr>
    </w:p>
    <w:p>
      <w:pPr>
        <w:pStyle w:val="SRSNormal"/>
        <w:jc w:val="both"/>
      </w:pPr>
      <w:r>
        <w:t>### Functional Requirements</w:t>
      </w:r>
    </w:p>
    <w:p>
      <w:pPr>
        <w:pStyle w:val="SRSNormal"/>
      </w:pPr>
    </w:p>
    <w:p>
      <w:pPr>
        <w:pStyle w:val="SRSNormal"/>
        <w:jc w:val="both"/>
      </w:pPr>
      <w:r>
        <w:t>The Canary system shall:</w:t>
      </w:r>
    </w:p>
    <w:p>
      <w:pPr>
        <w:pStyle w:val="SRSNormal"/>
      </w:pPr>
    </w:p>
    <w:p>
      <w:pPr>
        <w:pStyle w:val="SRSNormal"/>
        <w:jc w:val="both"/>
      </w:pPr>
      <w:r>
        <w:t>1.  Provide a client portal enabling restaurants to:</w:t>
      </w:r>
    </w:p>
    <w:p>
      <w:pPr>
        <w:pStyle w:val="SRSNormal"/>
        <w:jc w:val="both"/>
      </w:pPr>
      <w:r>
        <w:t xml:space="preserve">    1.  Set up and manage their profile, including restaurant details (name, location, and cuisine type), answering mandatory questions, such as average customer spend, frequency of visits, and group size.</w:t>
      </w:r>
    </w:p>
    <w:p>
      <w:pPr>
        <w:pStyle w:val="SRSNormal"/>
        <w:jc w:val="both"/>
      </w:pPr>
      <w:r>
        <w:t xml:space="preserve">    2.  Verify the allocated Canary phone number to ensure proper call routing.</w:t>
      </w:r>
    </w:p>
    <w:p>
      <w:pPr>
        <w:pStyle w:val="SRSNormal"/>
        <w:jc w:val="both"/>
      </w:pPr>
      <w:r>
        <w:t xml:space="preserve">    3.  Access an analytics dashboard that provides:</w:t>
      </w:r>
    </w:p>
    <w:p>
      <w:pPr>
        <w:pStyle w:val="SRSNormal"/>
        <w:jc w:val="both"/>
      </w:pPr>
      <w:r>
        <w:t xml:space="preserve">        1.  High-level performance metrics derived from call data, visualized through easy-to-understand, word-based widgets, as an alternative to traditional charts.</w:t>
      </w:r>
    </w:p>
    <w:p>
      <w:pPr>
        <w:pStyle w:val="SRSNormal"/>
        <w:jc w:val="both"/>
      </w:pPr>
      <w:r>
        <w:t xml:space="preserve">        2.  A filtering mechanism to refine data by time, venue, and other relevant factors.</w:t>
      </w:r>
    </w:p>
    <w:p>
      <w:pPr>
        <w:pStyle w:val="SRSNormal"/>
        <w:jc w:val="both"/>
      </w:pPr>
      <w:r>
        <w:t xml:space="preserve">        3.   The option to download PDF reports in a presentable format for stakeholder meetings.</w:t>
      </w:r>
    </w:p>
    <w:p>
      <w:pPr>
        <w:pStyle w:val="SRSNormal"/>
        <w:jc w:val="both"/>
      </w:pPr>
      <w:r>
        <w:t xml:space="preserve">    4.  Manage marketing campaigns with unique Canary numbers for tracking ROI, giving each a relevant campaign description and date scope.</w:t>
      </w:r>
    </w:p>
    <w:p>
      <w:pPr>
        <w:pStyle w:val="SRSNormal"/>
        <w:jc w:val="both"/>
      </w:pPr>
      <w:r>
        <w:t xml:space="preserve">    5.  Invite additional users and define their permissions (admin vs. regular user).</w:t>
      </w:r>
    </w:p>
    <w:p>
      <w:pPr>
        <w:pStyle w:val="SRSNormal"/>
        <w:jc w:val="both"/>
      </w:pPr>
      <w:r>
        <w:t xml:space="preserve">    6.  Access live chat support.</w:t>
      </w:r>
    </w:p>
    <w:p>
      <w:pPr>
        <w:pStyle w:val="SRSNormal"/>
        <w:jc w:val="both"/>
      </w:pPr>
      <w:r>
        <w:t>2.  Provide an admin portal enabling Playbook's team to:</w:t>
      </w:r>
    </w:p>
    <w:p>
      <w:pPr>
        <w:pStyle w:val="SRSNormal"/>
        <w:jc w:val="both"/>
      </w:pPr>
      <w:r>
        <w:t xml:space="preserve">    1.  Manage all customer accounts, including adding new restaurants.</w:t>
      </w:r>
    </w:p>
    <w:p>
      <w:pPr>
        <w:pStyle w:val="SRSNormal"/>
        <w:jc w:val="both"/>
      </w:pPr>
      <w:r>
        <w:t xml:space="preserve">    2.  Access customer dashboards, call transcripts, and call tags.</w:t>
      </w:r>
    </w:p>
    <w:p>
      <w:pPr>
        <w:pStyle w:val="SRSNormal"/>
        <w:jc w:val="both"/>
      </w:pPr>
      <w:r>
        <w:t xml:space="preserve">    3.  Track user activity and platform usage.</w:t>
      </w:r>
    </w:p>
    <w:p>
      <w:pPr>
        <w:pStyle w:val="SRSNormal"/>
        <w:jc w:val="both"/>
      </w:pPr>
      <w:r>
        <w:t xml:space="preserve">    4.  Communicate with users through notifications.</w:t>
      </w:r>
    </w:p>
    <w:p>
      <w:pPr>
        <w:pStyle w:val="SRSNormal"/>
        <w:jc w:val="both"/>
      </w:pPr>
      <w:r>
        <w:t xml:space="preserve">    5.  Define pricing and subscription options to then generate payment links to forward onto potential clients.</w:t>
      </w:r>
    </w:p>
    <w:p>
      <w:pPr>
        <w:pStyle w:val="SRSNormal"/>
        <w:jc w:val="both"/>
      </w:pPr>
      <w:r>
        <w:t xml:space="preserve">    6.  Access an integrated platform kill switch for account deactivation.</w:t>
      </w:r>
    </w:p>
    <w:p>
      <w:pPr>
        <w:pStyle w:val="SRSNormal"/>
        <w:jc w:val="both"/>
      </w:pPr>
      <w:r>
        <w:t>3.  Analyze call recordings to determine:</w:t>
      </w:r>
    </w:p>
    <w:p>
      <w:pPr>
        <w:pStyle w:val="SRSNormal"/>
        <w:jc w:val="both"/>
      </w:pPr>
      <w:r>
        <w:t xml:space="preserve">    1.  Call sentiment.</w:t>
      </w:r>
    </w:p>
    <w:p>
      <w:pPr>
        <w:pStyle w:val="SRSNormal"/>
        <w:jc w:val="both"/>
      </w:pPr>
      <w:r>
        <w:t xml:space="preserve">    2.  Customer gender and potential age bracket.</w:t>
      </w:r>
    </w:p>
    <w:p>
      <w:pPr>
        <w:pStyle w:val="SRSNormal"/>
        <w:jc w:val="both"/>
      </w:pPr>
      <w:r>
        <w:t xml:space="preserve">    3.  Customer emotion.</w:t>
      </w:r>
    </w:p>
    <w:p>
      <w:pPr>
        <w:pStyle w:val="SRSNormal"/>
        <w:jc w:val="both"/>
      </w:pPr>
      <w:r>
        <w:t xml:space="preserve">    4.  Relevant keywords and topics discussed.</w:t>
      </w:r>
    </w:p>
    <w:p>
      <w:pPr>
        <w:pStyle w:val="SRSNormal"/>
        <w:jc w:val="both"/>
      </w:pPr>
      <w:r>
        <w:t xml:space="preserve">    5.  Call metadata such as duration, time, and missed call rates.</w:t>
      </w:r>
    </w:p>
    <w:p>
      <w:pPr>
        <w:pStyle w:val="SRSNormal"/>
        <w:jc w:val="both"/>
      </w:pPr>
      <w:r>
        <w:t>4.  Provide a mechanism for assigning Canary numbers to each client based on chosen subscription plan. The assigned number shall then work with the customer's telephone hardware after forwarding settings are changed.</w:t>
      </w:r>
    </w:p>
    <w:p>
      <w:pPr>
        <w:pStyle w:val="SRSNormal"/>
        <w:jc w:val="both"/>
      </w:pPr>
      <w:r>
        <w:t xml:space="preserve">    1. The Canary system shall auto-assign unique phone numbers generated by the call provider to the correct restaurant that created a campaign on the Playbook platform, at a set price of five dollars a number.</w:t>
      </w:r>
    </w:p>
    <w:p>
      <w:pPr>
        <w:pStyle w:val="SRSNormal"/>
        <w:jc w:val="both"/>
      </w:pPr>
      <w:r>
        <w:t>5.  Integrate data privacy and security protocols, retaining customer data for a defined period (2-3 months) after cancellation, and providing an end-user license agreement and terms and conditions.</w:t>
      </w:r>
    </w:p>
    <w:p>
      <w:pPr>
        <w:pStyle w:val="SRSNormal"/>
        <w:jc w:val="both"/>
      </w:pPr>
      <w:r>
        <w:t>6. Be able to take in third party weather data that may be relevant to the business to add that to the analytics dataset.</w:t>
      </w:r>
    </w:p>
    <w:p>
      <w:pPr>
        <w:pStyle w:val="SRSNormal"/>
      </w:pPr>
    </w:p>
    <w:p>
      <w:pPr>
        <w:pStyle w:val="SRSNormal"/>
        <w:jc w:val="both"/>
      </w:pPr>
      <w:r>
        <w:t>### User Interface Requirements</w:t>
      </w:r>
    </w:p>
    <w:p>
      <w:pPr>
        <w:pStyle w:val="SRSNormal"/>
      </w:pPr>
    </w:p>
    <w:p>
      <w:pPr>
        <w:pStyle w:val="SRSNormal"/>
        <w:jc w:val="both"/>
      </w:pPr>
      <w:r>
        <w:t>The system's user interface shall:</w:t>
      </w:r>
    </w:p>
    <w:p>
      <w:pPr>
        <w:pStyle w:val="SRSNormal"/>
      </w:pPr>
    </w:p>
    <w:p>
      <w:pPr>
        <w:pStyle w:val="SRSNormal"/>
        <w:jc w:val="both"/>
      </w:pPr>
      <w:r>
        <w:t>1.  Present a simplified, modern aesthetic, using primarily black and white with a single accent color for emphasis.</w:t>
      </w:r>
    </w:p>
    <w:p>
      <w:pPr>
        <w:pStyle w:val="SRSNormal"/>
        <w:jc w:val="both"/>
      </w:pPr>
      <w:r>
        <w:t>2.  Employ contemporary, minimalist typefaces like "Outfit."</w:t>
      </w:r>
    </w:p>
    <w:p>
      <w:pPr>
        <w:pStyle w:val="SRSNormal"/>
        <w:jc w:val="both"/>
      </w:pPr>
      <w:r>
        <w:t>3.  Use linear icons, enhanced with borders or shapes for emphasis.</w:t>
      </w:r>
    </w:p>
    <w:p>
      <w:pPr>
        <w:pStyle w:val="SRSNormal"/>
        <w:jc w:val="both"/>
      </w:pPr>
      <w:r>
        <w:t>4.  Employ interactive elements, such as hover effects on call-to-action buttons, for improved user engagement.</w:t>
      </w:r>
    </w:p>
    <w:p>
      <w:pPr>
        <w:pStyle w:val="SRSNormal"/>
      </w:pPr>
    </w:p>
    <w:p>
      <w:pPr>
        <w:pStyle w:val="SRSNormal"/>
        <w:jc w:val="both"/>
      </w:pPr>
      <w:r>
        <w:t>### Future Considerations</w:t>
      </w:r>
    </w:p>
    <w:p>
      <w:pPr>
        <w:pStyle w:val="SRSNormal"/>
      </w:pPr>
    </w:p>
    <w:p>
      <w:pPr>
        <w:pStyle w:val="SRSNormal"/>
        <w:jc w:val="both"/>
      </w:pPr>
      <w:r>
        <w:t>Future versions of Canary may include:</w:t>
      </w:r>
    </w:p>
    <w:p>
      <w:pPr>
        <w:pStyle w:val="SRSNormal"/>
      </w:pPr>
    </w:p>
    <w:p>
      <w:pPr>
        <w:pStyle w:val="SRSNormal"/>
        <w:jc w:val="both"/>
      </w:pPr>
      <w:r>
        <w:t>1.  Integration with customer relationship management (CRM) systems, POS, booking platforms, and marketing analytics tools.</w:t>
      </w:r>
    </w:p>
    <w:p>
      <w:pPr>
        <w:pStyle w:val="SRSNormal"/>
        <w:jc w:val="both"/>
      </w:pPr>
      <w:r>
        <w:t>2.  The addition of multi-language support (including multi-language IVR support).</w:t>
      </w:r>
    </w:p>
    <w:p>
      <w:pPr>
        <w:pStyle w:val="SRSNormal"/>
        <w:jc w:val="both"/>
      </w:pPr>
      <w:r>
        <w:t>3.  Automated AI-powered chat support.</w:t>
      </w:r>
    </w:p>
    <w:p>
      <w:pPr>
        <w:pStyle w:val="SRSNormal"/>
        <w:jc w:val="both"/>
      </w:pPr>
      <w:r>
        <w:t>4.  Revenue calculation metrics and customer single view to monitor how many years each client has been a customer, the value of their historical and predicted spend, what the are spending on at present and if the client has shown any signs that they may soon be ending the partnership with Canary.</w:t>
      </w:r>
    </w:p>
    <w:p/>
    <w:p>
      <w:pPr>
        <w:pStyle w:val="SRSHeading1"/>
      </w:pPr>
      <w:r>
        <w:t>2 System Requirements</w:t>
      </w:r>
    </w:p>
    <w:p>
      <w:pPr>
        <w:pStyle w:val="SRSHeading2"/>
      </w:pPr>
      <w:r>
        <w:t>2.1 User Interface</w:t>
      </w:r>
    </w:p>
    <w:p>
      <w:pPr>
        <w:pStyle w:val="SRSNormal"/>
        <w:ind w:left="360"/>
      </w:pPr>
      <w:r>
        <w:t>Purpose: Front-end behavior and layout.</w:t>
      </w:r>
    </w:p>
    <w:p>
      <w:pPr>
        <w:pStyle w:val="SRSNormal"/>
        <w:spacing w:after="240"/>
        <w:ind w:left="360"/>
      </w:pPr>
      <w:r>
        <w:t>Source: Standard Template</w:t>
      </w:r>
    </w:p>
    <w:p>
      <w:pPr>
        <w:pStyle w:val="SRSNormal"/>
        <w:jc w:val="both"/>
      </w:pPr>
      <w:r>
        <w:t>## User Interface</w:t>
      </w:r>
    </w:p>
    <w:p>
      <w:pPr>
        <w:pStyle w:val="SRSNormal"/>
      </w:pPr>
    </w:p>
    <w:p>
      <w:pPr>
        <w:pStyle w:val="SRSNormal"/>
        <w:jc w:val="both"/>
      </w:pPr>
      <w:r>
        <w:t>This section details the user interface requirements for the Playbook call analytics platform, referred to as "Canary." It specifies requirements for both the client and admin dashboards, emphasizing a user-friendly experience, clear data presentation, and efficient workflow.</w:t>
      </w:r>
    </w:p>
    <w:p>
      <w:pPr>
        <w:pStyle w:val="SRSNormal"/>
      </w:pPr>
    </w:p>
    <w:p>
      <w:pPr>
        <w:pStyle w:val="SRSNormal"/>
        <w:jc w:val="both"/>
      </w:pPr>
      <w:r>
        <w:t>1.  The system shall provide a client portal enabling restaurant staff to access platform features.</w:t>
      </w:r>
    </w:p>
    <w:p>
      <w:pPr>
        <w:pStyle w:val="SRSNormal"/>
      </w:pPr>
    </w:p>
    <w:p>
      <w:pPr>
        <w:pStyle w:val="SRSNormal"/>
        <w:jc w:val="both"/>
      </w:pPr>
      <w:r>
        <w:t>1.1. The client portal shall provide profile setup, requiring users to input:</w:t>
      </w:r>
    </w:p>
    <w:p>
      <w:pPr>
        <w:pStyle w:val="SRSNormal"/>
      </w:pPr>
    </w:p>
    <w:p>
      <w:pPr>
        <w:pStyle w:val="SRSNormal"/>
        <w:jc w:val="both"/>
      </w:pPr>
      <w:r>
        <w:t>1.1.1. Average spend per head.</w:t>
      </w:r>
    </w:p>
    <w:p>
      <w:pPr>
        <w:pStyle w:val="SRSNormal"/>
        <w:jc w:val="both"/>
      </w:pPr>
      <w:r>
        <w:t>1.1.2. Frequency of visits by a typical customer.</w:t>
      </w:r>
    </w:p>
    <w:p>
      <w:pPr>
        <w:pStyle w:val="SRSNormal"/>
        <w:jc w:val="both"/>
      </w:pPr>
      <w:r>
        <w:t>1.1.3. Average group booking size.</w:t>
      </w:r>
    </w:p>
    <w:p>
      <w:pPr>
        <w:pStyle w:val="SRSNormal"/>
        <w:jc w:val="both"/>
      </w:pPr>
      <w:r>
        <w:t>1.1.4. Information on restaurant "activations" (e.g., brunch, happy hour), including pricing details.</w:t>
      </w:r>
    </w:p>
    <w:p>
      <w:pPr>
        <w:pStyle w:val="SRSNormal"/>
      </w:pPr>
    </w:p>
    <w:p>
      <w:pPr>
        <w:pStyle w:val="SRSNormal"/>
        <w:jc w:val="both"/>
      </w:pPr>
      <w:r>
        <w:t>1.2. The system shall provide a phone number verification process.</w:t>
      </w:r>
    </w:p>
    <w:p>
      <w:pPr>
        <w:pStyle w:val="SRSNormal"/>
      </w:pPr>
    </w:p>
    <w:p>
      <w:pPr>
        <w:pStyle w:val="SRSNormal"/>
        <w:jc w:val="both"/>
      </w:pPr>
      <w:r>
        <w:t>1.3. The client portal shall present an analytics dashboard with high-level summary insights and the option to drill down for greater detail. The dashboard shall:</w:t>
      </w:r>
    </w:p>
    <w:p>
      <w:pPr>
        <w:pStyle w:val="SRSNormal"/>
      </w:pPr>
    </w:p>
    <w:p>
      <w:pPr>
        <w:pStyle w:val="SRSNormal"/>
        <w:jc w:val="both"/>
      </w:pPr>
      <w:r>
        <w:t>1.3.1. Utilize simplified, word-based widgets to present data in an easily digestible format.</w:t>
      </w:r>
    </w:p>
    <w:p>
      <w:pPr>
        <w:pStyle w:val="SRSNormal"/>
        <w:jc w:val="both"/>
      </w:pPr>
      <w:r>
        <w:t>1.3.2. Allow filtering by time period and venue.</w:t>
      </w:r>
    </w:p>
    <w:p>
      <w:pPr>
        <w:pStyle w:val="SRSNormal"/>
        <w:jc w:val="both"/>
      </w:pPr>
      <w:r>
        <w:t>1.3.3. Exclude charts.</w:t>
      </w:r>
    </w:p>
    <w:p>
      <w:pPr>
        <w:pStyle w:val="SRSNormal"/>
        <w:jc w:val="both"/>
      </w:pPr>
      <w:r>
        <w:t>1.3.4. Display clear metrics.</w:t>
      </w:r>
    </w:p>
    <w:p>
      <w:pPr>
        <w:pStyle w:val="SRSNormal"/>
      </w:pPr>
    </w:p>
    <w:p>
      <w:pPr>
        <w:pStyle w:val="SRSNormal"/>
        <w:jc w:val="both"/>
      </w:pPr>
      <w:r>
        <w:t>1.4. The system shall provide campaign management functionality that enables users to:</w:t>
      </w:r>
    </w:p>
    <w:p>
      <w:pPr>
        <w:pStyle w:val="SRSNormal"/>
      </w:pPr>
    </w:p>
    <w:p>
      <w:pPr>
        <w:pStyle w:val="SRSNormal"/>
        <w:jc w:val="both"/>
      </w:pPr>
      <w:r>
        <w:t>1.4.1. Create new campaigns, including a title, description, and start date.</w:t>
      </w:r>
    </w:p>
    <w:p>
      <w:pPr>
        <w:pStyle w:val="SRSNormal"/>
        <w:jc w:val="both"/>
      </w:pPr>
      <w:r>
        <w:t>1.4.2. Use a unique Canary tracking number to evaluate ROI.</w:t>
      </w:r>
    </w:p>
    <w:p>
      <w:pPr>
        <w:pStyle w:val="SRSNormal"/>
        <w:jc w:val="both"/>
      </w:pPr>
      <w:r>
        <w:t>1.4.3. Add tags, including custom options, related to a marketing source (Time Out, Instagram, etc.).</w:t>
      </w:r>
    </w:p>
    <w:p>
      <w:pPr>
        <w:pStyle w:val="SRSNormal"/>
        <w:jc w:val="both"/>
      </w:pPr>
      <w:r>
        <w:t>1.4.4. End a campaign and release the associated number for reuse.</w:t>
      </w:r>
    </w:p>
    <w:p>
      <w:pPr>
        <w:pStyle w:val="SRSNormal"/>
      </w:pPr>
    </w:p>
    <w:p>
      <w:pPr>
        <w:pStyle w:val="SRSNormal"/>
        <w:jc w:val="both"/>
      </w:pPr>
      <w:r>
        <w:t>1.5. The system shall allow restaurants to invite other staff members with defined permissions (admin, user).</w:t>
      </w:r>
    </w:p>
    <w:p>
      <w:pPr>
        <w:pStyle w:val="SRSNormal"/>
      </w:pPr>
    </w:p>
    <w:p>
      <w:pPr>
        <w:pStyle w:val="SRSNormal"/>
        <w:jc w:val="both"/>
      </w:pPr>
      <w:r>
        <w:t>1.6. The client portal shall include manual support chat functionality, connecting users to the Canary team.</w:t>
      </w:r>
    </w:p>
    <w:p>
      <w:pPr>
        <w:pStyle w:val="SRSNormal"/>
      </w:pPr>
    </w:p>
    <w:p>
      <w:pPr>
        <w:pStyle w:val="SRSNormal"/>
        <w:jc w:val="both"/>
      </w:pPr>
      <w:r>
        <w:t>2.  The system shall provide an admin portal allowing Playbook staff to manage the platform.</w:t>
      </w:r>
    </w:p>
    <w:p>
      <w:pPr>
        <w:pStyle w:val="SRSNormal"/>
      </w:pPr>
    </w:p>
    <w:p>
      <w:pPr>
        <w:pStyle w:val="SRSNormal"/>
        <w:jc w:val="both"/>
      </w:pPr>
      <w:r>
        <w:t>2.1. The admin portal shall include, at a minimum, all client metrics.</w:t>
      </w:r>
    </w:p>
    <w:p>
      <w:pPr>
        <w:pStyle w:val="SRSNormal"/>
      </w:pPr>
    </w:p>
    <w:p>
      <w:pPr>
        <w:pStyle w:val="SRSNormal"/>
        <w:jc w:val="both"/>
      </w:pPr>
      <w:r>
        <w:t>2.2. The admin portal shall provide access to client call transcriptions and tagging tools to assist with feature validation.</w:t>
      </w:r>
    </w:p>
    <w:p>
      <w:pPr>
        <w:pStyle w:val="SRSNormal"/>
      </w:pPr>
    </w:p>
    <w:p>
      <w:pPr>
        <w:pStyle w:val="SRSNormal"/>
        <w:jc w:val="both"/>
      </w:pPr>
      <w:r>
        <w:t>2.3. The admin portal shall incorporate a list of restaurants with the following details:</w:t>
      </w:r>
    </w:p>
    <w:p>
      <w:pPr>
        <w:pStyle w:val="SRSNormal"/>
      </w:pPr>
    </w:p>
    <w:p>
      <w:pPr>
        <w:pStyle w:val="SRSNormal"/>
        <w:jc w:val="both"/>
      </w:pPr>
      <w:r>
        <w:t>2.3.1. Restaurant name and location.</w:t>
      </w:r>
    </w:p>
    <w:p>
      <w:pPr>
        <w:pStyle w:val="SRSNormal"/>
        <w:jc w:val="both"/>
      </w:pPr>
      <w:r>
        <w:t>2.3.2. Contact information.</w:t>
      </w:r>
    </w:p>
    <w:p>
      <w:pPr>
        <w:pStyle w:val="SRSNormal"/>
        <w:jc w:val="both"/>
      </w:pPr>
      <w:r>
        <w:t>2.3.3. Subscription plan and expiration date.</w:t>
      </w:r>
    </w:p>
    <w:p>
      <w:pPr>
        <w:pStyle w:val="SRSNormal"/>
        <w:jc w:val="both"/>
      </w:pPr>
      <w:r>
        <w:t>2.3.4. Enablement status of beta features.</w:t>
      </w:r>
    </w:p>
    <w:p>
      <w:pPr>
        <w:pStyle w:val="SRSNormal"/>
      </w:pPr>
    </w:p>
    <w:p>
      <w:pPr>
        <w:pStyle w:val="SRSNormal"/>
        <w:jc w:val="both"/>
      </w:pPr>
      <w:r>
        <w:t>2.4. The admin portal shall display feedback provided by clients on the widgets, insights, and user experience.</w:t>
      </w:r>
    </w:p>
    <w:p>
      <w:pPr>
        <w:pStyle w:val="SRSNormal"/>
      </w:pPr>
    </w:p>
    <w:p>
      <w:pPr>
        <w:pStyle w:val="SRSNormal"/>
        <w:jc w:val="both"/>
      </w:pPr>
      <w:r>
        <w:t>2.5 The admin portal shall contain a kill switch that allows the canary support team to disable client portals.</w:t>
      </w:r>
    </w:p>
    <w:p>
      <w:pPr>
        <w:pStyle w:val="SRSNormal"/>
      </w:pPr>
    </w:p>
    <w:p>
      <w:pPr>
        <w:pStyle w:val="SRSNormal"/>
        <w:jc w:val="both"/>
      </w:pPr>
      <w:r>
        <w:t>3.  The system shall integrate with Stripe for automated billing.</w:t>
      </w:r>
    </w:p>
    <w:p>
      <w:pPr>
        <w:pStyle w:val="SRSNormal"/>
      </w:pPr>
    </w:p>
    <w:p>
      <w:pPr>
        <w:pStyle w:val="SRSNormal"/>
        <w:jc w:val="both"/>
      </w:pPr>
      <w:r>
        <w:t>3.1. The system shall include an auto top-up system for call minutes.</w:t>
      </w:r>
    </w:p>
    <w:p>
      <w:pPr>
        <w:pStyle w:val="SRSNormal"/>
      </w:pPr>
    </w:p>
    <w:p>
      <w:pPr>
        <w:pStyle w:val="SRSNormal"/>
        <w:jc w:val="both"/>
      </w:pPr>
      <w:r>
        <w:t>4.  The system shall adhere to the following high-level requirements to promote a user friendly design:</w:t>
      </w:r>
    </w:p>
    <w:p>
      <w:pPr>
        <w:pStyle w:val="SRSNormal"/>
        <w:jc w:val="both"/>
      </w:pPr>
      <w:r>
        <w:t>5.  The system shall be designed with a look and feel based on 11x.ai.</w:t>
      </w:r>
    </w:p>
    <w:p>
      <w:pPr>
        <w:pStyle w:val="SRSNormal"/>
      </w:pPr>
    </w:p>
    <w:p>
      <w:pPr>
        <w:pStyle w:val="SRSNormal"/>
        <w:jc w:val="both"/>
      </w:pPr>
      <w:r>
        <w:t>5.1. The system shall incorporate rounded corner buttons.</w:t>
      </w:r>
    </w:p>
    <w:p>
      <w:pPr>
        <w:pStyle w:val="SRSNormal"/>
        <w:jc w:val="both"/>
      </w:pPr>
      <w:r>
        <w:t>5.2. The system shall use one accent color on a Black and White base.</w:t>
      </w:r>
    </w:p>
    <w:p>
      <w:pPr>
        <w:pStyle w:val="SRSNormal"/>
        <w:jc w:val="both"/>
      </w:pPr>
      <w:r>
        <w:t>5.3. The system shall make the outfit font its main font.</w:t>
      </w:r>
    </w:p>
    <w:p>
      <w:pPr>
        <w:pStyle w:val="SRSNormal"/>
      </w:pPr>
    </w:p>
    <w:p>
      <w:pPr>
        <w:pStyle w:val="SRSNormal"/>
        <w:jc w:val="both"/>
      </w:pPr>
      <w:r>
        <w:t>6.  The system shall implement data retention periods or other call compliancy regulations.</w:t>
      </w:r>
    </w:p>
    <w:p>
      <w:pPr>
        <w:pStyle w:val="SRSNormal"/>
      </w:pPr>
    </w:p>
    <w:p>
      <w:pPr>
        <w:pStyle w:val="SRSNormal"/>
        <w:jc w:val="both"/>
      </w:pPr>
      <w:r>
        <w:t>7.  The system shall provision and manage multiple numbers for different campaigns and locations.</w:t>
      </w:r>
    </w:p>
    <w:p/>
    <w:p>
      <w:pPr>
        <w:pStyle w:val="SRSHeading2"/>
      </w:pPr>
      <w:r>
        <w:t>Open Queries</w:t>
      </w:r>
    </w:p>
    <w:p>
      <w:pPr>
        <w:pStyle w:val="SRSNormal"/>
        <w:ind w:left="360"/>
      </w:pPr>
      <w:r>
        <w:t>Purpose: Ask Queries what is not discussed in meetings</w:t>
      </w:r>
    </w:p>
    <w:p>
      <w:pPr>
        <w:pStyle w:val="SRSNormal"/>
        <w:spacing w:after="240"/>
        <w:ind w:left="360"/>
      </w:pPr>
      <w:r>
        <w:t>Source: Custom Section</w:t>
      </w:r>
    </w:p>
    <w:p>
      <w:pPr>
        <w:pStyle w:val="SRSNormal"/>
        <w:jc w:val="both"/>
      </w:pPr>
      <w:r>
        <w:t>## Open Queries</w:t>
      </w:r>
    </w:p>
    <w:p>
      <w:pPr>
        <w:pStyle w:val="SRSNormal"/>
      </w:pPr>
    </w:p>
    <w:p>
      <w:pPr>
        <w:pStyle w:val="SRSNormal"/>
        <w:jc w:val="both"/>
      </w:pPr>
      <w:r>
        <w:t>The following questions remain unanswered after requirements analysis and need further clarification:</w:t>
      </w:r>
    </w:p>
    <w:p>
      <w:pPr>
        <w:pStyle w:val="SRSNormal"/>
      </w:pPr>
    </w:p>
    <w:p>
      <w:pPr>
        <w:pStyle w:val="SRSNormal"/>
        <w:jc w:val="both"/>
      </w:pPr>
      <w:r>
        <w:t xml:space="preserve">1.  </w:t>
      </w:r>
      <w:r>
        <w:rPr>
          <w:b/>
        </w:rPr>
        <w:t>Logo Design:</w:t>
      </w:r>
    </w:p>
    <w:p>
      <w:pPr>
        <w:pStyle w:val="SRSNormal"/>
        <w:jc w:val="both"/>
      </w:pPr>
      <w:r>
        <w:t xml:space="preserve">    1.  While a geometric shape for the logo is favored for its modern aesthetic, how can it be refined to better resemble a bird, specifically a canary?</w:t>
      </w:r>
    </w:p>
    <w:p>
      <w:pPr>
        <w:pStyle w:val="SRSNormal"/>
        <w:jc w:val="both"/>
      </w:pPr>
      <w:r>
        <w:t xml:space="preserve">    2.  Should the geometric bird logo be full color on dark backgrounds?</w:t>
      </w:r>
    </w:p>
    <w:p>
      <w:pPr>
        <w:pStyle w:val="SRSNormal"/>
      </w:pPr>
    </w:p>
    <w:p>
      <w:pPr>
        <w:pStyle w:val="SRSNormal"/>
        <w:jc w:val="both"/>
      </w:pPr>
      <w:r>
        <w:t xml:space="preserve">2.  </w:t>
      </w:r>
      <w:r>
        <w:rPr>
          <w:b/>
        </w:rPr>
        <w:t>Call Provider Selection:</w:t>
      </w:r>
    </w:p>
    <w:p>
      <w:pPr>
        <w:pStyle w:val="SRSNormal"/>
        <w:jc w:val="both"/>
      </w:pPr>
      <w:r>
        <w:t xml:space="preserve">    1.  What is the running costs for call analytics with third-party providers?</w:t>
      </w:r>
    </w:p>
    <w:p>
      <w:pPr>
        <w:pStyle w:val="SRSNormal"/>
      </w:pPr>
    </w:p>
    <w:p>
      <w:pPr>
        <w:pStyle w:val="SRSNormal"/>
        <w:jc w:val="both"/>
      </w:pPr>
      <w:r>
        <w:t xml:space="preserve">3.  </w:t>
      </w:r>
      <w:r>
        <w:rPr>
          <w:b/>
        </w:rPr>
        <w:t>Profile Setup:</w:t>
      </w:r>
      <w:r>
        <w:t xml:space="preserve"> What options for single sign on will the product enable?</w:t>
      </w:r>
    </w:p>
    <w:p>
      <w:pPr>
        <w:pStyle w:val="SRSNormal"/>
      </w:pPr>
    </w:p>
    <w:p>
      <w:pPr>
        <w:pStyle w:val="SRSNormal"/>
        <w:jc w:val="both"/>
      </w:pPr>
      <w:r>
        <w:t xml:space="preserve">4.  </w:t>
      </w:r>
      <w:r>
        <w:rPr>
          <w:b/>
        </w:rPr>
        <w:t>Data Security:</w:t>
      </w:r>
      <w:r>
        <w:t xml:space="preserve"> What are the liability limitations of data ownership for losses?</w:t>
      </w:r>
    </w:p>
    <w:p>
      <w:pPr>
        <w:pStyle w:val="SRSNormal"/>
      </w:pPr>
    </w:p>
    <w:p>
      <w:pPr>
        <w:pStyle w:val="SRSNormal"/>
        <w:jc w:val="both"/>
      </w:pPr>
      <w:r>
        <w:t xml:space="preserve">5.  </w:t>
      </w:r>
      <w:r>
        <w:rPr>
          <w:b/>
        </w:rPr>
        <w:t>Data Retention Policy:</w:t>
      </w:r>
      <w:r>
        <w:t xml:space="preserve"> What specific data retention policy complies with all data residency legal resources and communications laws?</w:t>
      </w:r>
    </w:p>
    <w:p>
      <w:pPr>
        <w:pStyle w:val="SRSNormal"/>
      </w:pPr>
    </w:p>
    <w:p>
      <w:pPr>
        <w:pStyle w:val="SRSNormal"/>
        <w:jc w:val="both"/>
      </w:pPr>
      <w:r>
        <w:t xml:space="preserve">6.  </w:t>
      </w:r>
      <w:r>
        <w:rPr>
          <w:b/>
        </w:rPr>
        <w:t>Notifications:</w:t>
      </w:r>
      <w:r>
        <w:t xml:space="preserve"> </w:t>
      </w:r>
    </w:p>
    <w:p>
      <w:pPr>
        <w:pStyle w:val="SRSNormal"/>
        <w:jc w:val="both"/>
      </w:pPr>
      <w:r>
        <w:t xml:space="preserve">    1.  How will the system send notifications?</w:t>
      </w:r>
    </w:p>
    <w:p>
      <w:pPr>
        <w:pStyle w:val="SRSNormal"/>
      </w:pPr>
    </w:p>
    <w:p>
      <w:pPr>
        <w:pStyle w:val="SRSNormal"/>
        <w:jc w:val="both"/>
      </w:pPr>
      <w:r>
        <w:t xml:space="preserve">7.  </w:t>
      </w:r>
      <w:r>
        <w:rPr>
          <w:b/>
        </w:rPr>
        <w:t>Pricing and Plans:</w:t>
      </w:r>
      <w:r>
        <w:t xml:space="preserve"> </w:t>
      </w:r>
    </w:p>
    <w:p>
      <w:pPr>
        <w:pStyle w:val="SRSNormal"/>
        <w:jc w:val="both"/>
      </w:pPr>
      <w:r>
        <w:t xml:space="preserve">    1.  What combinations of the phone numbers will make up basic pricing tiers? </w:t>
      </w:r>
    </w:p>
    <w:p>
      <w:pPr>
        <w:pStyle w:val="SRSNormal"/>
        <w:jc w:val="both"/>
      </w:pPr>
      <w:r>
        <w:t xml:space="preserve">    2.  Should phone numbers for campaigns have an additional cost?</w:t>
      </w:r>
    </w:p>
    <w:p>
      <w:pPr>
        <w:pStyle w:val="SRSNormal"/>
        <w:jc w:val="both"/>
      </w:pPr>
      <w:r>
        <w:t xml:space="preserve">    3.  Will numbers remain allocated and billable if campaigns are ended, archived?</w:t>
      </w:r>
    </w:p>
    <w:p>
      <w:pPr>
        <w:pStyle w:val="SRSNormal"/>
        <w:jc w:val="both"/>
      </w:pPr>
      <w:r>
        <w:t xml:space="preserve">    4.  Will the system have pre-packaged user limits or will users be able to add additional users over a specified number?</w:t>
      </w:r>
    </w:p>
    <w:p>
      <w:pPr>
        <w:pStyle w:val="SRSNormal"/>
        <w:jc w:val="both"/>
      </w:pPr>
      <w:r>
        <w:t xml:space="preserve">    5.  What does a high volume customer look like and should they be contacted more?</w:t>
      </w:r>
    </w:p>
    <w:p>
      <w:pPr>
        <w:pStyle w:val="SRSNormal"/>
      </w:pPr>
    </w:p>
    <w:p>
      <w:pPr>
        <w:pStyle w:val="SRSNormal"/>
        <w:jc w:val="both"/>
      </w:pPr>
      <w:r>
        <w:t xml:space="preserve">8.  </w:t>
      </w:r>
      <w:r>
        <w:rPr>
          <w:b/>
        </w:rPr>
        <w:t>Access Controls:</w:t>
      </w:r>
      <w:r>
        <w:t xml:space="preserve"> </w:t>
      </w:r>
    </w:p>
    <w:p>
      <w:pPr>
        <w:pStyle w:val="SRSNormal"/>
        <w:jc w:val="both"/>
      </w:pPr>
      <w:r>
        <w:t xml:space="preserve">    1.  What levels of access should an admin user have? </w:t>
      </w:r>
    </w:p>
    <w:p>
      <w:pPr>
        <w:pStyle w:val="SRSNormal"/>
        <w:jc w:val="both"/>
      </w:pPr>
      <w:r>
        <w:t xml:space="preserve">    2.  Should all internal users have access to the same view of the platform?</w:t>
      </w:r>
    </w:p>
    <w:p>
      <w:pPr>
        <w:pStyle w:val="SRSNormal"/>
      </w:pPr>
    </w:p>
    <w:p>
      <w:pPr>
        <w:pStyle w:val="SRSNormal"/>
        <w:jc w:val="both"/>
      </w:pPr>
      <w:r>
        <w:t xml:space="preserve">9.  </w:t>
      </w:r>
      <w:r>
        <w:rPr>
          <w:b/>
        </w:rPr>
        <w:t>Accessibility:</w:t>
      </w:r>
      <w:r>
        <w:t xml:space="preserve"> </w:t>
      </w:r>
    </w:p>
    <w:p>
      <w:pPr>
        <w:pStyle w:val="SRSNormal"/>
        <w:jc w:val="both"/>
      </w:pPr>
      <w:r>
        <w:t xml:space="preserve">    1.  Will the end product fully comply with all Accessibility guidelines or is it only partly compliant for SEO or user experience?</w:t>
      </w:r>
    </w:p>
    <w:p>
      <w:pPr>
        <w:pStyle w:val="SRSNormal"/>
      </w:pPr>
    </w:p>
    <w:p>
      <w:pPr>
        <w:pStyle w:val="SRSNormal"/>
        <w:jc w:val="both"/>
      </w:pPr>
      <w:r>
        <w:t xml:space="preserve">10. </w:t>
      </w:r>
      <w:r>
        <w:rPr>
          <w:b/>
        </w:rPr>
        <w:t>User Interface and Support:</w:t>
      </w:r>
      <w:r>
        <w:t xml:space="preserve"> </w:t>
      </w:r>
    </w:p>
    <w:p>
      <w:pPr>
        <w:pStyle w:val="SRSNormal"/>
        <w:jc w:val="both"/>
      </w:pPr>
      <w:r>
        <w:t xml:space="preserve">    1.  How should a login button be presented at launch?</w:t>
      </w:r>
    </w:p>
    <w:p>
      <w:pPr>
        <w:pStyle w:val="SRSNormal"/>
        <w:jc w:val="both"/>
      </w:pPr>
      <w:r>
        <w:t xml:space="preserve">    2.  Will customers need to speak with a sales person to troubleshoot onboarding issues?</w:t>
      </w:r>
    </w:p>
    <w:p>
      <w:pPr>
        <w:pStyle w:val="SRSNormal"/>
        <w:jc w:val="both"/>
      </w:pPr>
      <w:r>
        <w:t xml:space="preserve">    3.  How is this process measured?</w:t>
      </w:r>
    </w:p>
    <w:p>
      <w:pPr>
        <w:pStyle w:val="SRSNormal"/>
      </w:pPr>
    </w:p>
    <w:p>
      <w:pPr>
        <w:pStyle w:val="SRSNormal"/>
        <w:jc w:val="both"/>
      </w:pPr>
      <w:r>
        <w:t xml:space="preserve">11. </w:t>
      </w:r>
      <w:r>
        <w:rPr>
          <w:b/>
        </w:rPr>
        <w:t>Data Collection and Management:</w:t>
      </w:r>
    </w:p>
    <w:p>
      <w:pPr>
        <w:pStyle w:val="SRSNormal"/>
        <w:jc w:val="both"/>
      </w:pPr>
      <w:r>
        <w:t xml:space="preserve">    1.  What data attributes does Time Out Magazine hold, and can Time Out Magazine directly import campaigns to the Canary.AI system?</w:t>
      </w:r>
    </w:p>
    <w:p>
      <w:pPr>
        <w:pStyle w:val="SRSNormal"/>
        <w:jc w:val="both"/>
      </w:pPr>
      <w:r>
        <w:t xml:space="preserve">    2.  Should social media insights be added in future phases of the project?</w:t>
      </w:r>
    </w:p>
    <w:p>
      <w:pPr>
        <w:pStyle w:val="SRSNormal"/>
        <w:jc w:val="both"/>
      </w:pPr>
      <w:r>
        <w:t xml:space="preserve">    3.  What criteria will be used to decide on the threshold for high value customers?</w:t>
      </w:r>
    </w:p>
    <w:p>
      <w:pPr>
        <w:pStyle w:val="SRSNormal"/>
        <w:jc w:val="both"/>
      </w:pPr>
      <w:r>
        <w:t xml:space="preserve">    4.  Are customers required to opt-in to data processing or do they agree at point of purchase?</w:t>
      </w:r>
    </w:p>
    <w:p>
      <w:pPr>
        <w:pStyle w:val="SRSNormal"/>
      </w:pPr>
    </w:p>
    <w:p>
      <w:pPr>
        <w:pStyle w:val="SRSNormal"/>
        <w:jc w:val="both"/>
      </w:pPr>
      <w:r>
        <w:t xml:space="preserve">12. </w:t>
      </w:r>
      <w:r>
        <w:rPr>
          <w:b/>
        </w:rPr>
        <w:t>Vendor Categories:</w:t>
      </w:r>
      <w:r>
        <w:t xml:space="preserve"> How should different forms for the hotel, individual restaurant, and group restaurant categories be handled?</w:t>
      </w:r>
    </w:p>
    <w:p>
      <w:pPr>
        <w:pStyle w:val="SRSNormal"/>
      </w:pPr>
    </w:p>
    <w:p>
      <w:pPr>
        <w:pStyle w:val="SRSNormal"/>
        <w:jc w:val="both"/>
      </w:pPr>
      <w:r>
        <w:t xml:space="preserve">13. </w:t>
      </w:r>
      <w:r>
        <w:rPr>
          <w:b/>
        </w:rPr>
        <w:t>Internationalization:</w:t>
      </w:r>
      <w:r>
        <w:t xml:space="preserve"> Will multiple language supports for IVR be required?</w:t>
      </w:r>
    </w:p>
    <w:p>
      <w:pPr>
        <w:pStyle w:val="SRSNormal"/>
      </w:pPr>
    </w:p>
    <w:p>
      <w:pPr>
        <w:pStyle w:val="SRSNormal"/>
        <w:jc w:val="both"/>
      </w:pPr>
      <w:r>
        <w:t xml:space="preserve">14. </w:t>
      </w:r>
      <w:r>
        <w:rPr>
          <w:b/>
        </w:rPr>
        <w:t>Legal:</w:t>
      </w:r>
      <w:r>
        <w:t xml:space="preserve"> What legal or policy items should be addressed for compliancy such as end user license agreement (EULA), terms and conditions, privacy policy?</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pPr>
    <w:r>
      <w:rPr>
        <w:sz w:val="20"/>
      </w:rPr>
      <w:t>Software Requirement Specification</w:t>
    </w:r>
    <w:r>
      <w:tab/>
    </w:r>
    <w:r>
      <w:rPr>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731520"/>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731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Arial" w:hAnsi="Arial"/>
      <w:b/>
      <w:sz w:val="48"/>
    </w:rPr>
  </w:style>
  <w:style w:type="paragraph" w:customStyle="1" w:styleId="SRSHeading1">
    <w:name w:val="SRS Heading 1"/>
    <w:pPr>
      <w:spacing w:before="240" w:after="120" w:line="240" w:lineRule="auto"/>
    </w:pPr>
    <w:rPr>
      <w:rFonts w:ascii="Arial" w:hAnsi="Arial"/>
      <w:b/>
      <w:sz w:val="32"/>
    </w:rPr>
  </w:style>
  <w:style w:type="paragraph" w:customStyle="1" w:styleId="SRSHeading2">
    <w:name w:val="SRS Heading 2"/>
    <w:pPr>
      <w:spacing w:before="200" w:after="120" w:line="240" w:lineRule="auto"/>
    </w:pPr>
    <w:rPr>
      <w:rFonts w:ascii="Arial" w:hAnsi="Arial"/>
      <w:b/>
      <w:sz w:val="28"/>
    </w:rPr>
  </w:style>
  <w:style w:type="paragraph" w:customStyle="1" w:styleId="SRSHeading3">
    <w:name w:val="SRS Heading 3"/>
    <w:pPr>
      <w:spacing w:before="160" w:after="80" w:line="240" w:lineRule="auto"/>
    </w:pPr>
    <w:rPr>
      <w:rFonts w:ascii="Arial" w:hAnsi="Arial"/>
      <w:b/>
      <w:sz w:val="24"/>
    </w:rPr>
  </w:style>
  <w:style w:type="paragraph" w:customStyle="1" w:styleId="SRSNormal">
    <w:name w:val="SRS Normal"/>
    <w:pPr>
      <w:spacing w:after="120" w:line="240" w:lineRule="auto"/>
      <w:jc w:val="both"/>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