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Scope</w:t>
      </w:r>
    </w:p>
    <w:p>
      <w:pPr>
        <w:pStyle w:val="SRSNormal"/>
        <w:ind w:left="720"/>
      </w:pPr>
      <w:r>
        <w:t>1.1 Scope</w:t>
      </w:r>
    </w:p>
    <w:p>
      <w:pPr>
        <w:pStyle w:val="SRSNormal"/>
      </w:pPr>
      <w:r>
        <w:rPr>
          <w:b/>
        </w:rPr>
        <w:t>2 System Requirements</w:t>
      </w:r>
    </w:p>
    <w:p>
      <w:pPr>
        <w:pStyle w:val="SRSNormal"/>
        <w:ind w:left="720"/>
      </w:pPr>
      <w:r>
        <w:t>2.1 User Interface</w:t>
      </w:r>
    </w:p>
    <w:p>
      <w:pPr>
        <w:pStyle w:val="SRSNormal"/>
      </w:pPr>
      <w:r>
        <w:rPr>
          <w:b/>
        </w:rPr>
        <w:t>3 Custom</w:t>
      </w:r>
    </w:p>
    <w:p>
      <w:pPr>
        <w:pStyle w:val="SRSNormal"/>
        <w:ind w:left="720"/>
      </w:pPr>
      <w:r>
        <w:t>3.1 Open Queries</w:t>
      </w:r>
    </w:p>
    <w:p>
      <w:r>
        <w:br w:type="page"/>
      </w:r>
    </w:p>
    <w:p>
      <w:pPr>
        <w:pStyle w:val="SRSHeading1"/>
      </w:pPr>
      <w:r>
        <w:t>1 Scope</w:t>
      </w:r>
    </w:p>
    <w:p>
      <w:pPr>
        <w:pStyle w:val="SRSHeading2"/>
      </w:pPr>
      <w:r>
        <w:t>1.1 Scope</w:t>
      </w:r>
    </w:p>
    <w:p>
      <w:pPr>
        <w:pStyle w:val="SRSNormal"/>
        <w:ind w:left="360"/>
      </w:pPr>
      <w:r>
        <w:t>Purpose: Defines boundaries, limits, and coverage of the system.</w:t>
      </w:r>
    </w:p>
    <w:p>
      <w:pPr>
        <w:pStyle w:val="SRSNormal"/>
        <w:spacing w:after="240"/>
        <w:ind w:left="360"/>
      </w:pPr>
      <w:r>
        <w:t>Source: Standard Template</w:t>
      </w:r>
    </w:p>
    <w:p>
      <w:pPr>
        <w:pStyle w:val="SRSNormal"/>
        <w:jc w:val="both"/>
      </w:pPr>
      <w:r>
        <w:t>## Scope</w:t>
      </w:r>
    </w:p>
    <w:p>
      <w:pPr>
        <w:pStyle w:val="SRSNormal"/>
      </w:pPr>
    </w:p>
    <w:p>
      <w:pPr>
        <w:pStyle w:val="SRSNormal"/>
        <w:jc w:val="both"/>
      </w:pPr>
      <w:r>
        <w:t>This section defines the scope of the software requirements specification (SRS) for the Canary AI platform, an AI-powered call analytics platform for restaurants. It establishes the system context, identifying the key actors and boundaries of the system, and clarifies the high-level features that will be addressed in subsequent sections.</w:t>
      </w:r>
    </w:p>
    <w:p>
      <w:pPr>
        <w:pStyle w:val="SRSNormal"/>
      </w:pPr>
    </w:p>
    <w:p>
      <w:pPr>
        <w:pStyle w:val="SRSNormal"/>
        <w:jc w:val="both"/>
      </w:pPr>
      <w:r>
        <w:t>### 1. System Context</w:t>
      </w:r>
    </w:p>
    <w:p>
      <w:pPr>
        <w:pStyle w:val="SRSNormal"/>
      </w:pPr>
    </w:p>
    <w:p>
      <w:pPr>
        <w:pStyle w:val="SRSNormal"/>
        <w:jc w:val="both"/>
      </w:pPr>
      <w:r>
        <w:t>The Canary AI platform operates within the context of restaurant call analytics. The key actors and boundaries are as follows:</w:t>
      </w:r>
    </w:p>
    <w:p>
      <w:pPr>
        <w:pStyle w:val="SRSNormal"/>
      </w:pPr>
    </w:p>
    <w:p>
      <w:pPr>
        <w:pStyle w:val="SRSNormal"/>
        <w:jc w:val="both"/>
      </w:pPr>
      <w:r>
        <w:t xml:space="preserve">1.  </w:t>
      </w:r>
      <w:r>
        <w:rPr>
          <w:b/>
        </w:rPr>
        <w:t>Actors:</w:t>
      </w:r>
    </w:p>
    <w:p>
      <w:pPr>
        <w:pStyle w:val="SRSNormal"/>
        <w:jc w:val="both"/>
      </w:pPr>
      <w:r>
        <w:t xml:space="preserve">    1.  </w:t>
      </w:r>
      <w:r>
        <w:rPr>
          <w:b/>
        </w:rPr>
        <w:t>Restaurant Staff:</w:t>
      </w:r>
      <w:r>
        <w:t xml:space="preserve"> Non-technical users who require a simple, engaging UI/UX for accessing actionable insights.</w:t>
      </w:r>
    </w:p>
    <w:p>
      <w:pPr>
        <w:pStyle w:val="SRSNormal"/>
        <w:jc w:val="both"/>
      </w:pPr>
      <w:r>
        <w:t xml:space="preserve">    2.  </w:t>
      </w:r>
      <w:r>
        <w:rPr>
          <w:b/>
        </w:rPr>
        <w:t>Restaurant Management:</w:t>
      </w:r>
      <w:r>
        <w:t xml:space="preserve"> Higher-level users who require detailed analytics and the ability to manage multiple restaurant branches.</w:t>
      </w:r>
    </w:p>
    <w:p>
      <w:pPr>
        <w:pStyle w:val="SRSNormal"/>
        <w:jc w:val="both"/>
      </w:pPr>
      <w:r>
        <w:t xml:space="preserve">    3.  </w:t>
      </w:r>
      <w:r>
        <w:rPr>
          <w:b/>
        </w:rPr>
        <w:t>Canary Admin Team:</w:t>
      </w:r>
      <w:r>
        <w:t xml:space="preserve"> Individuals responsible for managing the platform, onboarding clients, and providing support.</w:t>
      </w:r>
    </w:p>
    <w:p>
      <w:pPr>
        <w:pStyle w:val="SRSNormal"/>
        <w:jc w:val="both"/>
      </w:pPr>
      <w:r>
        <w:t xml:space="preserve">    4.  </w:t>
      </w:r>
      <w:r>
        <w:rPr>
          <w:b/>
        </w:rPr>
        <w:t>Restaurant Customers:</w:t>
      </w:r>
      <w:r>
        <w:t xml:space="preserve"> Individuals who call the restaurant and whose conversations are analyzed by the system.</w:t>
      </w:r>
    </w:p>
    <w:p>
      <w:pPr>
        <w:pStyle w:val="SRSNormal"/>
        <w:jc w:val="both"/>
      </w:pPr>
      <w:r>
        <w:t xml:space="preserve">2.  </w:t>
      </w:r>
      <w:r>
        <w:rPr>
          <w:b/>
        </w:rPr>
        <w:t>System Boundaries:</w:t>
      </w:r>
    </w:p>
    <w:p>
      <w:pPr>
        <w:pStyle w:val="SRSNormal"/>
        <w:jc w:val="both"/>
      </w:pPr>
      <w:r>
        <w:t xml:space="preserve">    1.  The Canary AI platform will initially support English language calls only.</w:t>
      </w:r>
    </w:p>
    <w:p>
      <w:pPr>
        <w:pStyle w:val="SRSNormal"/>
        <w:jc w:val="both"/>
      </w:pPr>
      <w:r>
        <w:t xml:space="preserve">    2.  Data privacy and security will comply with UAE regulations initially, with GDPR compliance to follow.</w:t>
      </w:r>
    </w:p>
    <w:p>
      <w:pPr>
        <w:pStyle w:val="SRSNormal"/>
        <w:jc w:val="both"/>
      </w:pPr>
      <w:r>
        <w:t xml:space="preserve">    3.  The system shall utilize a hybrid approach combining Large Language Models (LLM) and a custom database for keyword/topic detection.</w:t>
      </w:r>
    </w:p>
    <w:p>
      <w:pPr>
        <w:pStyle w:val="SRSNormal"/>
        <w:jc w:val="both"/>
      </w:pPr>
      <w:r>
        <w:t xml:space="preserve">    4.  Integration with external systems such as booking systems and POS systems is out of scope for the Minimum Viable Product (MVP), but may be considered in future phases.</w:t>
      </w:r>
    </w:p>
    <w:p>
      <w:pPr>
        <w:pStyle w:val="SRSNormal"/>
      </w:pPr>
    </w:p>
    <w:p>
      <w:pPr>
        <w:pStyle w:val="SRSNormal"/>
        <w:jc w:val="both"/>
      </w:pPr>
      <w:r>
        <w:t>### 2. System Features</w:t>
      </w:r>
    </w:p>
    <w:p>
      <w:pPr>
        <w:pStyle w:val="SRSNormal"/>
      </w:pPr>
    </w:p>
    <w:p>
      <w:pPr>
        <w:pStyle w:val="SRSNormal"/>
        <w:jc w:val="both"/>
      </w:pPr>
      <w:r>
        <w:t>The Canary AI platform shall provide the following features:</w:t>
      </w:r>
    </w:p>
    <w:p>
      <w:pPr>
        <w:pStyle w:val="SRSNormal"/>
      </w:pPr>
    </w:p>
    <w:p>
      <w:pPr>
        <w:pStyle w:val="SRSNormal"/>
        <w:jc w:val="both"/>
      </w:pPr>
      <w:r>
        <w:t xml:space="preserve">1.  </w:t>
      </w:r>
      <w:r>
        <w:rPr>
          <w:b/>
        </w:rPr>
        <w:t>Call Forwarding and Management:</w:t>
      </w:r>
    </w:p>
    <w:p>
      <w:pPr>
        <w:pStyle w:val="SRSNormal"/>
        <w:jc w:val="both"/>
      </w:pPr>
      <w:r>
        <w:t xml:space="preserve">    1.  The system shall use conferencing to listen in and record calls.</w:t>
      </w:r>
    </w:p>
    <w:p>
      <w:pPr>
        <w:pStyle w:val="SRSNormal"/>
        <w:jc w:val="both"/>
      </w:pPr>
      <w:r>
        <w:t xml:space="preserve">    2.  The system shall generate and manage multiple phone numbers for campaigns.</w:t>
      </w:r>
    </w:p>
    <w:p>
      <w:pPr>
        <w:pStyle w:val="SRSNormal"/>
        <w:jc w:val="both"/>
      </w:pPr>
      <w:r>
        <w:t xml:space="preserve">    3.  The system shall provide an Interactive Voice Response (IVR) system.</w:t>
      </w:r>
    </w:p>
    <w:p>
      <w:pPr>
        <w:pStyle w:val="SRSNormal"/>
        <w:jc w:val="both"/>
      </w:pPr>
      <w:r>
        <w:t xml:space="preserve">2.  </w:t>
      </w:r>
      <w:r>
        <w:rPr>
          <w:b/>
        </w:rPr>
        <w:t>Analytics and Insights:</w:t>
      </w:r>
    </w:p>
    <w:p>
      <w:pPr>
        <w:pStyle w:val="SRSNormal"/>
        <w:jc w:val="both"/>
      </w:pPr>
      <w:r>
        <w:t xml:space="preserve">    1.  The system shall analyze calls for sentiment, gender, and emotion.</w:t>
      </w:r>
    </w:p>
    <w:p>
      <w:pPr>
        <w:pStyle w:val="SRSNormal"/>
        <w:jc w:val="both"/>
      </w:pPr>
      <w:r>
        <w:t xml:space="preserve">    2.  The system shall detect keywords and topics within calls.</w:t>
      </w:r>
    </w:p>
    <w:p>
      <w:pPr>
        <w:pStyle w:val="SRSNormal"/>
        <w:jc w:val="both"/>
      </w:pPr>
      <w:r>
        <w:t xml:space="preserve">    3.  The system shall track call metadata such as time, duration, and missed calls.</w:t>
      </w:r>
    </w:p>
    <w:p>
      <w:pPr>
        <w:pStyle w:val="SRSNormal"/>
        <w:jc w:val="both"/>
      </w:pPr>
      <w:r>
        <w:t xml:space="preserve">    4.  The system shall present actionable insights in a simple, engaging format.</w:t>
      </w:r>
    </w:p>
    <w:p>
      <w:pPr>
        <w:pStyle w:val="SRSNormal"/>
        <w:jc w:val="both"/>
      </w:pPr>
      <w:r>
        <w:t xml:space="preserve">    5.  The system shall offer detailed analytics for higher-level users.</w:t>
      </w:r>
    </w:p>
    <w:p>
      <w:pPr>
        <w:pStyle w:val="SRSNormal"/>
        <w:jc w:val="both"/>
      </w:pPr>
      <w:r>
        <w:t xml:space="preserve">    6.  The system shall incorporate external data sources, such as holiday calendars and weather information.</w:t>
      </w:r>
    </w:p>
    <w:p>
      <w:pPr>
        <w:pStyle w:val="SRSNormal"/>
        <w:jc w:val="both"/>
      </w:pPr>
      <w:r>
        <w:t xml:space="preserve">3.  </w:t>
      </w:r>
      <w:r>
        <w:rPr>
          <w:b/>
        </w:rPr>
        <w:t>User Management:</w:t>
      </w:r>
    </w:p>
    <w:p>
      <w:pPr>
        <w:pStyle w:val="SRSNormal"/>
        <w:jc w:val="both"/>
      </w:pPr>
      <w:r>
        <w:t xml:space="preserve">    1.  The system shall support admin and user roles.</w:t>
      </w:r>
    </w:p>
    <w:p>
      <w:pPr>
        <w:pStyle w:val="SRSNormal"/>
        <w:jc w:val="both"/>
      </w:pPr>
      <w:r>
        <w:t xml:space="preserve">    2.  The system shall manage multiple restaurant branches under one account.</w:t>
      </w:r>
    </w:p>
    <w:p>
      <w:pPr>
        <w:pStyle w:val="SRSNormal"/>
        <w:jc w:val="both"/>
      </w:pPr>
      <w:r>
        <w:t xml:space="preserve">    3.  The system may provide more granular permissions in future iterations.</w:t>
      </w:r>
    </w:p>
    <w:p>
      <w:pPr>
        <w:pStyle w:val="SRSNormal"/>
        <w:jc w:val="both"/>
      </w:pPr>
      <w:r>
        <w:t xml:space="preserve">4.  </w:t>
      </w:r>
      <w:r>
        <w:rPr>
          <w:b/>
        </w:rPr>
        <w:t>Onboarding and Pricing:</w:t>
      </w:r>
    </w:p>
    <w:p>
      <w:pPr>
        <w:pStyle w:val="SRSNormal"/>
        <w:jc w:val="both"/>
      </w:pPr>
      <w:r>
        <w:t xml:space="preserve">    1.  The system shall employ a semi-automated onboarding process.</w:t>
      </w:r>
    </w:p>
    <w:p>
      <w:pPr>
        <w:pStyle w:val="SRSNormal"/>
        <w:jc w:val="both"/>
      </w:pPr>
      <w:r>
        <w:t xml:space="preserve">    2.  The system shall support a freemium model with base subscription and usage-based pricing.</w:t>
      </w:r>
    </w:p>
    <w:p>
      <w:pPr>
        <w:pStyle w:val="SRSNormal"/>
        <w:jc w:val="both"/>
      </w:pPr>
      <w:r>
        <w:t xml:space="preserve">    3.  The system shall determine a pricing structure and packages.</w:t>
      </w:r>
    </w:p>
    <w:p>
      <w:pPr>
        <w:pStyle w:val="SRSNormal"/>
        <w:jc w:val="both"/>
      </w:pPr>
      <w:r>
        <w:t xml:space="preserve">5.  </w:t>
      </w:r>
      <w:r>
        <w:rPr>
          <w:b/>
        </w:rPr>
        <w:t>Integration and Support:</w:t>
      </w:r>
    </w:p>
    <w:p>
      <w:pPr>
        <w:pStyle w:val="SRSNormal"/>
        <w:jc w:val="both"/>
      </w:pPr>
      <w:r>
        <w:t xml:space="preserve">    1.  The system shall provide live chat support with chatbot and human escalation.</w:t>
      </w:r>
    </w:p>
    <w:p>
      <w:pPr>
        <w:pStyle w:val="SRSNormal"/>
        <w:jc w:val="both"/>
      </w:pPr>
      <w:r>
        <w:t xml:space="preserve">    2.  The system may integrate with booking systems and POS in future iterations.</w:t>
      </w:r>
    </w:p>
    <w:p>
      <w:pPr>
        <w:pStyle w:val="SRSNormal"/>
        <w:jc w:val="both"/>
      </w:pPr>
      <w:r>
        <w:t xml:space="preserve">    3.  The system shall provide video tutorials and FAQs for self-service.</w:t>
      </w:r>
    </w:p>
    <w:p>
      <w:pPr>
        <w:pStyle w:val="SRSNormal"/>
        <w:jc w:val="both"/>
      </w:pPr>
      <w:r>
        <w:t xml:space="preserve">6.  </w:t>
      </w:r>
      <w:r>
        <w:rPr>
          <w:b/>
        </w:rPr>
        <w:t>UI/UX Direction:</w:t>
      </w:r>
    </w:p>
    <w:p>
      <w:pPr>
        <w:pStyle w:val="SRSNormal"/>
        <w:jc w:val="both"/>
      </w:pPr>
      <w:r>
        <w:t xml:space="preserve">    1.  The system shall have a casual, fun, and engaging design.</w:t>
      </w:r>
    </w:p>
    <w:p>
      <w:pPr>
        <w:pStyle w:val="SRSNormal"/>
        <w:jc w:val="both"/>
      </w:pPr>
      <w:r>
        <w:t xml:space="preserve">    2.  The system shall be simple and easy to use for non-technical users.</w:t>
      </w:r>
    </w:p>
    <w:p>
      <w:pPr>
        <w:pStyle w:val="SRSNormal"/>
        <w:jc w:val="both"/>
      </w:pPr>
      <w:r>
        <w:t xml:space="preserve">    3. The system design shall use a primarily black and white color scheme with one accent color for emphasis.</w:t>
      </w:r>
    </w:p>
    <w:p/>
    <w:p>
      <w:pPr>
        <w:pStyle w:val="SRSHeading1"/>
      </w:pPr>
      <w:r>
        <w:t>2 System Requirements</w:t>
      </w:r>
    </w:p>
    <w:p>
      <w:pPr>
        <w:pStyle w:val="SRSHeading2"/>
      </w:pPr>
      <w:r>
        <w:t>2.1 User Interface</w:t>
      </w:r>
    </w:p>
    <w:p>
      <w:pPr>
        <w:pStyle w:val="SRSNormal"/>
        <w:ind w:left="360"/>
      </w:pPr>
      <w:r>
        <w:t>Purpose: Front-end behavior and layout.</w:t>
      </w:r>
    </w:p>
    <w:p>
      <w:pPr>
        <w:pStyle w:val="SRSNormal"/>
        <w:spacing w:after="240"/>
        <w:ind w:left="360"/>
      </w:pPr>
      <w:r>
        <w:t>Source: Standard Template</w:t>
      </w:r>
    </w:p>
    <w:p>
      <w:pPr>
        <w:pStyle w:val="SRSNormal"/>
        <w:jc w:val="both"/>
      </w:pPr>
      <w:r>
        <w:t>## User Interface</w:t>
      </w:r>
    </w:p>
    <w:p>
      <w:pPr>
        <w:pStyle w:val="SRSNormal"/>
      </w:pPr>
    </w:p>
    <w:p>
      <w:pPr>
        <w:pStyle w:val="SRSNormal"/>
        <w:jc w:val="both"/>
      </w:pPr>
      <w:r>
        <w:t>This section specifies the requirements for the Playbook AI-powered call analytics platform's user interface (UI) and user experience (UX) targeting non-technical restaurant staff, including the Admin and Client portals. The system prioritizes simplicity, engagement, and ease of use.</w:t>
      </w:r>
    </w:p>
    <w:p>
      <w:pPr>
        <w:pStyle w:val="SRSNormal"/>
      </w:pPr>
    </w:p>
    <w:p>
      <w:pPr>
        <w:pStyle w:val="SRSNormal"/>
        <w:jc w:val="both"/>
      </w:pPr>
      <w:r>
        <w:t>1.  The system shall provide a login screen accessible from the primary marketing website.</w:t>
      </w:r>
    </w:p>
    <w:p>
      <w:pPr>
        <w:pStyle w:val="SRSNormal"/>
      </w:pPr>
    </w:p>
    <w:p>
      <w:pPr>
        <w:pStyle w:val="SRSNormal"/>
        <w:jc w:val="both"/>
      </w:pPr>
      <w:r>
        <w:t xml:space="preserve">    1.  The system shall offer login using Google or Microsoft credentials as well as standard email and password authentication.</w:t>
      </w:r>
    </w:p>
    <w:p>
      <w:pPr>
        <w:pStyle w:val="SRSNormal"/>
        <w:jc w:val="both"/>
      </w:pPr>
      <w:r>
        <w:t xml:space="preserve">    2.  The login screen shall include a link to the terms and conditions, data privacy policy, and end-user license agreement.</w:t>
      </w:r>
    </w:p>
    <w:p>
      <w:pPr>
        <w:pStyle w:val="SRSNormal"/>
        <w:jc w:val="both"/>
      </w:pPr>
      <w:r>
        <w:t>2.  The system shall provide a Client portal for restaurant staff users.</w:t>
      </w:r>
    </w:p>
    <w:p>
      <w:pPr>
        <w:pStyle w:val="SRSNormal"/>
      </w:pPr>
    </w:p>
    <w:p>
      <w:pPr>
        <w:pStyle w:val="SRSNormal"/>
        <w:jc w:val="both"/>
      </w:pPr>
      <w:r>
        <w:t xml:space="preserve">    1.  The Client portal shall provide a mechanism for profile setup.</w:t>
      </w:r>
    </w:p>
    <w:p>
      <w:pPr>
        <w:pStyle w:val="SRSNormal"/>
      </w:pPr>
    </w:p>
    <w:p>
      <w:pPr>
        <w:pStyle w:val="SRSNormal"/>
        <w:jc w:val="both"/>
      </w:pPr>
      <w:r>
        <w:t xml:space="preserve">        1.  The Client portal shall require the user to provide their first name, last name, and restaurant name.</w:t>
      </w:r>
    </w:p>
    <w:p>
      <w:pPr>
        <w:pStyle w:val="SRSNormal"/>
        <w:jc w:val="both"/>
      </w:pPr>
      <w:r>
        <w:t xml:space="preserve">        2.  The Client portal shall require the user to enter their restaurant's phone number.</w:t>
      </w:r>
    </w:p>
    <w:p>
      <w:pPr>
        <w:pStyle w:val="SRSNormal"/>
        <w:jc w:val="both"/>
      </w:pPr>
      <w:r>
        <w:t xml:space="preserve">        3.  The Client portal shall require the user to answer the following questions:</w:t>
      </w:r>
    </w:p>
    <w:p>
      <w:pPr>
        <w:pStyle w:val="SRSNormal"/>
        <w:jc w:val="both"/>
      </w:pPr>
      <w:r>
        <w:t xml:space="preserve">            1.  What is the average spend per head?</w:t>
      </w:r>
    </w:p>
    <w:p>
      <w:pPr>
        <w:pStyle w:val="SRSNormal"/>
        <w:jc w:val="both"/>
      </w:pPr>
      <w:r>
        <w:t xml:space="preserve">            2.  What is the frequency of visits of a good customer?</w:t>
      </w:r>
    </w:p>
    <w:p>
      <w:pPr>
        <w:pStyle w:val="SRSNormal"/>
        <w:jc w:val="both"/>
      </w:pPr>
      <w:r>
        <w:t xml:space="preserve">            3.  What is your average group booking size?</w:t>
      </w:r>
    </w:p>
    <w:p>
      <w:pPr>
        <w:pStyle w:val="SRSNormal"/>
        <w:jc w:val="both"/>
      </w:pPr>
      <w:r>
        <w:t xml:space="preserve">        4.  The Client portal shall provide the option to add at least one restaurant business activation (e.g., brunch, happy hour) and the price associated with it.</w:t>
      </w:r>
    </w:p>
    <w:p>
      <w:pPr>
        <w:pStyle w:val="SRSNormal"/>
        <w:jc w:val="both"/>
      </w:pPr>
      <w:r>
        <w:t xml:space="preserve">    2.  The system shall provide a verification process for the phone number.</w:t>
      </w:r>
    </w:p>
    <w:p>
      <w:pPr>
        <w:pStyle w:val="SRSNormal"/>
        <w:jc w:val="both"/>
      </w:pPr>
      <w:r>
        <w:t xml:space="preserve">        1.  After profile setup, the system shall immediately present an option to verify the entered phone number.</w:t>
      </w:r>
    </w:p>
    <w:p>
      <w:pPr>
        <w:pStyle w:val="SRSNormal"/>
        <w:jc w:val="both"/>
      </w:pPr>
      <w:r>
        <w:t xml:space="preserve">        2.  The system shall validate it from Admin portal provided information related to restaurants like name, location</w:t>
      </w:r>
    </w:p>
    <w:p>
      <w:pPr>
        <w:pStyle w:val="SRSNormal"/>
        <w:jc w:val="both"/>
      </w:pPr>
      <w:r>
        <w:t xml:space="preserve">        3.  The phone number verification shall provide clear instructions and troubleshooting steps.</w:t>
      </w:r>
    </w:p>
    <w:p>
      <w:pPr>
        <w:pStyle w:val="SRSNormal"/>
        <w:jc w:val="both"/>
      </w:pPr>
      <w:r>
        <w:t xml:space="preserve">    3.  The system shall provide an analytics dashboard within the Client portal.</w:t>
      </w:r>
    </w:p>
    <w:p>
      <w:pPr>
        <w:pStyle w:val="SRSNormal"/>
        <w:jc w:val="both"/>
      </w:pPr>
      <w:r>
        <w:t xml:space="preserve">        1.  The analytics dashboard shall provide easily digestible, word-based widgets summarizing key insights, not charts.</w:t>
      </w:r>
    </w:p>
    <w:p>
      <w:pPr>
        <w:pStyle w:val="SRSNormal"/>
        <w:jc w:val="both"/>
      </w:pPr>
      <w:r>
        <w:t xml:space="preserve">        2.  The analytics dashboard shall be filterable by timeframe (e.g., last week, last month).</w:t>
      </w:r>
    </w:p>
    <w:p>
      <w:pPr>
        <w:pStyle w:val="SRSNormal"/>
        <w:jc w:val="both"/>
      </w:pPr>
      <w:r>
        <w:t xml:space="preserve">        3.  The analytics dashboard shall be filterable by venue for multi-venue accounts.</w:t>
      </w:r>
    </w:p>
    <w:p>
      <w:pPr>
        <w:pStyle w:val="SRSNormal"/>
        <w:jc w:val="both"/>
      </w:pPr>
      <w:r>
        <w:t xml:space="preserve">        4.  The analytics dashboard shall allow drill-down from high-level insights into supporting call data.</w:t>
      </w:r>
    </w:p>
    <w:p>
      <w:pPr>
        <w:pStyle w:val="SRSNormal"/>
        <w:jc w:val="both"/>
      </w:pPr>
      <w:r>
        <w:t xml:space="preserve">        5.  The analytics dashboard shall display a "last updated" timestamp.</w:t>
      </w:r>
    </w:p>
    <w:p>
      <w:pPr>
        <w:pStyle w:val="SRSNormal"/>
        <w:jc w:val="both"/>
      </w:pPr>
      <w:r>
        <w:t xml:space="preserve">        6.  The analytics dashboard design shall adhere to a simple, engaging aesthetic, inspired by Amperity and 11x.ai, using a predominantly black and white color scheme with one accent color for emphasis.</w:t>
      </w:r>
    </w:p>
    <w:p>
      <w:pPr>
        <w:pStyle w:val="SRSNormal"/>
        <w:jc w:val="both"/>
      </w:pPr>
      <w:r>
        <w:t xml:space="preserve">        7.  The analytics dashboard shall be accessible on mobile devices.</w:t>
      </w:r>
    </w:p>
    <w:p>
      <w:pPr>
        <w:pStyle w:val="SRSNormal"/>
        <w:jc w:val="both"/>
      </w:pPr>
      <w:r>
        <w:t xml:space="preserve">    4.  The Client portal shall provide campaign management functionality.</w:t>
      </w:r>
    </w:p>
    <w:p>
      <w:pPr>
        <w:pStyle w:val="SRSNormal"/>
        <w:jc w:val="both"/>
      </w:pPr>
      <w:r>
        <w:t xml:space="preserve">        1.  The campaign management interface shall enable users to add new campaigns with a title, description, Canary number, start and end dates, and tags.</w:t>
      </w:r>
    </w:p>
    <w:p>
      <w:pPr>
        <w:pStyle w:val="SRSNormal"/>
        <w:jc w:val="both"/>
      </w:pPr>
      <w:r>
        <w:t xml:space="preserve">        2.  The campaign management interface shall support multiple campaigns and provide tools for organization, including:</w:t>
      </w:r>
    </w:p>
    <w:p>
      <w:pPr>
        <w:pStyle w:val="SRSNormal"/>
        <w:jc w:val="both"/>
      </w:pPr>
      <w:r>
        <w:t xml:space="preserve">            1.  A list view.</w:t>
      </w:r>
    </w:p>
    <w:p>
      <w:pPr>
        <w:pStyle w:val="SRSNormal"/>
        <w:jc w:val="both"/>
      </w:pPr>
      <w:r>
        <w:t xml:space="preserve">            2.  Sorting options.</w:t>
      </w:r>
    </w:p>
    <w:p>
      <w:pPr>
        <w:pStyle w:val="SRSNormal"/>
        <w:jc w:val="both"/>
      </w:pPr>
      <w:r>
        <w:t xml:space="preserve">            3.  A watchlist/favorites designation.</w:t>
      </w:r>
    </w:p>
    <w:p>
      <w:pPr>
        <w:pStyle w:val="SRSNormal"/>
        <w:jc w:val="both"/>
      </w:pPr>
      <w:r>
        <w:t xml:space="preserve">            4.  Dynamic ordering based on campaign activity.</w:t>
      </w:r>
    </w:p>
    <w:p>
      <w:pPr>
        <w:pStyle w:val="SRSNormal"/>
        <w:jc w:val="both"/>
      </w:pPr>
      <w:r>
        <w:t xml:space="preserve">        3.  The system shall track campaign data.</w:t>
      </w:r>
    </w:p>
    <w:p>
      <w:pPr>
        <w:pStyle w:val="SRSNormal"/>
        <w:jc w:val="both"/>
      </w:pPr>
      <w:r>
        <w:t xml:space="preserve">        4.  The system shall give users the option to add a number to a campaign that is already in use by another campaign. </w:t>
      </w:r>
    </w:p>
    <w:p>
      <w:pPr>
        <w:pStyle w:val="SRSNormal"/>
        <w:jc w:val="both"/>
      </w:pPr>
      <w:r>
        <w:t xml:space="preserve">    5.  The Client portal shall provide access to subscription management features.</w:t>
      </w:r>
    </w:p>
    <w:p>
      <w:pPr>
        <w:pStyle w:val="SRSNormal"/>
        <w:jc w:val="both"/>
      </w:pPr>
      <w:r>
        <w:t xml:space="preserve">        1.  The system shall allow users to manage their subscriptions, including upgrading or downgrading their plan.</w:t>
      </w:r>
    </w:p>
    <w:p>
      <w:pPr>
        <w:pStyle w:val="SRSNormal"/>
        <w:jc w:val="both"/>
      </w:pPr>
      <w:r>
        <w:t xml:space="preserve">        2.  The system shall display a subscription expiration countdown on the dashboard.</w:t>
      </w:r>
    </w:p>
    <w:p>
      <w:pPr>
        <w:pStyle w:val="SRSNormal"/>
        <w:jc w:val="both"/>
      </w:pPr>
      <w:r>
        <w:t xml:space="preserve">    6.  The Client portal shall provide a support chat, directing the user to contact a real person rather than using a chatbot.</w:t>
      </w:r>
    </w:p>
    <w:p>
      <w:pPr>
        <w:pStyle w:val="SRSNormal"/>
        <w:jc w:val="both"/>
      </w:pPr>
      <w:r>
        <w:t>3.  The system shall provide an Admin portal for Playbook staff.</w:t>
      </w:r>
    </w:p>
    <w:p>
      <w:pPr>
        <w:pStyle w:val="SRSNormal"/>
      </w:pPr>
    </w:p>
    <w:p>
      <w:pPr>
        <w:pStyle w:val="SRSNormal"/>
        <w:jc w:val="both"/>
      </w:pPr>
      <w:r>
        <w:t xml:space="preserve">    1.  The Admin portal shall provide a login screen using secure credentials.</w:t>
      </w:r>
    </w:p>
    <w:p>
      <w:pPr>
        <w:pStyle w:val="SRSNormal"/>
        <w:jc w:val="both"/>
      </w:pPr>
      <w:r>
        <w:t xml:space="preserve">    2.  The Admin portal dashboard shall include:</w:t>
      </w:r>
    </w:p>
    <w:p>
      <w:pPr>
        <w:pStyle w:val="SRSNormal"/>
        <w:jc w:val="both"/>
      </w:pPr>
      <w:r>
        <w:t xml:space="preserve">        1.  A button to "Add Restaurant."</w:t>
      </w:r>
    </w:p>
    <w:p>
      <w:pPr>
        <w:pStyle w:val="SRSNormal"/>
        <w:jc w:val="both"/>
      </w:pPr>
      <w:r>
        <w:t xml:space="preserve">        2.  Overall analytics across all customers.</w:t>
      </w:r>
    </w:p>
    <w:p>
      <w:pPr>
        <w:pStyle w:val="SRSNormal"/>
        <w:jc w:val="both"/>
      </w:pPr>
      <w:r>
        <w:t xml:space="preserve">        3.  Filter options for:</w:t>
      </w:r>
    </w:p>
    <w:p>
      <w:pPr>
        <w:pStyle w:val="SRSNormal"/>
        <w:jc w:val="both"/>
      </w:pPr>
      <w:r>
        <w:t xml:space="preserve">            1.  Time period.</w:t>
      </w:r>
    </w:p>
    <w:p>
      <w:pPr>
        <w:pStyle w:val="SRSNormal"/>
        <w:jc w:val="both"/>
      </w:pPr>
      <w:r>
        <w:t xml:space="preserve">            2.  Geographic region.</w:t>
      </w:r>
    </w:p>
    <w:p>
      <w:pPr>
        <w:pStyle w:val="SRSNormal"/>
        <w:jc w:val="both"/>
      </w:pPr>
      <w:r>
        <w:t xml:space="preserve">            3.  Cuisine type.</w:t>
      </w:r>
    </w:p>
    <w:p>
      <w:pPr>
        <w:pStyle w:val="SRSNormal"/>
        <w:jc w:val="both"/>
      </w:pPr>
      <w:r>
        <w:t xml:space="preserve">            4.  Restaurant type.</w:t>
      </w:r>
    </w:p>
    <w:p>
      <w:pPr>
        <w:pStyle w:val="SRSNormal"/>
        <w:jc w:val="both"/>
      </w:pPr>
      <w:r>
        <w:t xml:space="preserve">        4.  A list of restaurants with detailed information, including:</w:t>
      </w:r>
    </w:p>
    <w:p>
      <w:pPr>
        <w:pStyle w:val="SRSNormal"/>
        <w:jc w:val="both"/>
      </w:pPr>
      <w:r>
        <w:t xml:space="preserve">            1.  Restaurant name.</w:t>
      </w:r>
    </w:p>
    <w:p>
      <w:pPr>
        <w:pStyle w:val="SRSNormal"/>
        <w:jc w:val="both"/>
      </w:pPr>
      <w:r>
        <w:t xml:space="preserve">            2.  Location.</w:t>
      </w:r>
    </w:p>
    <w:p>
      <w:pPr>
        <w:pStyle w:val="SRSNormal"/>
        <w:jc w:val="both"/>
      </w:pPr>
      <w:r>
        <w:t xml:space="preserve">            3.  Contact information.</w:t>
      </w:r>
    </w:p>
    <w:p>
      <w:pPr>
        <w:pStyle w:val="SRSNormal"/>
        <w:jc w:val="both"/>
      </w:pPr>
      <w:r>
        <w:t xml:space="preserve">            4.  Owner name and email.</w:t>
      </w:r>
    </w:p>
    <w:p>
      <w:pPr>
        <w:pStyle w:val="SRSNormal"/>
        <w:jc w:val="both"/>
      </w:pPr>
      <w:r>
        <w:t xml:space="preserve">            5.  Subscription plan.</w:t>
      </w:r>
    </w:p>
    <w:p>
      <w:pPr>
        <w:pStyle w:val="SRSNormal"/>
        <w:jc w:val="both"/>
      </w:pPr>
      <w:r>
        <w:t xml:space="preserve">            6.  Subscription expiration date.</w:t>
      </w:r>
    </w:p>
    <w:p>
      <w:pPr>
        <w:pStyle w:val="SRSNormal"/>
        <w:jc w:val="both"/>
      </w:pPr>
      <w:r>
        <w:t xml:space="preserve">            7.  A toggle to enable/disable beta features.</w:t>
      </w:r>
    </w:p>
    <w:p>
      <w:pPr>
        <w:pStyle w:val="SRSNormal"/>
        <w:jc w:val="both"/>
      </w:pPr>
      <w:r>
        <w:t xml:space="preserve">        5.  A view of each individual restaurant dashboard (identical to the client's view).</w:t>
      </w:r>
    </w:p>
    <w:p>
      <w:pPr>
        <w:pStyle w:val="SRSNormal"/>
        <w:jc w:val="both"/>
      </w:pPr>
      <w:r>
        <w:t xml:space="preserve">        6.  A log of calls contributing towards the particular insight or analytics</w:t>
      </w:r>
    </w:p>
    <w:p>
      <w:pPr>
        <w:pStyle w:val="SRSNormal"/>
        <w:jc w:val="both"/>
      </w:pPr>
      <w:r>
        <w:t xml:space="preserve">        7.  A link to call transcriptions.</w:t>
      </w:r>
    </w:p>
    <w:p>
      <w:pPr>
        <w:pStyle w:val="SRSNormal"/>
        <w:jc w:val="both"/>
      </w:pPr>
      <w:r>
        <w:t xml:space="preserve">        8.  Analytics feedback (thumbs up/down) from clients.</w:t>
      </w:r>
    </w:p>
    <w:p>
      <w:pPr>
        <w:pStyle w:val="SRSNormal"/>
        <w:jc w:val="both"/>
      </w:pPr>
      <w:r>
        <w:t xml:space="preserve">    3.  The Admin portal shall support adding new restaurants with the same fields as required in the Client profile setup, including average 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
        <w:t xml:space="preserve">    5.   The Admin portal should provide audit trails of admin activities.</w:t>
      </w:r>
    </w:p>
    <w:p>
      <w:pPr>
        <w:pStyle w:val="SRSNormal"/>
        <w:jc w:val="both"/>
      </w:pPr>
      <w:r>
        <w:t>4. The UI shall prioritize simplicity, ease of use, and a modern aesthetic.</w:t>
      </w:r>
    </w:p>
    <w:p>
      <w:pPr>
        <w:pStyle w:val="SRSNormal"/>
      </w:pPr>
    </w:p>
    <w:p>
      <w:pPr>
        <w:pStyle w:val="SRSNormal"/>
        <w:jc w:val="both"/>
      </w:pPr>
      <w:r>
        <w:t xml:space="preserve">    1.  The UI shall use the "Outfit" font.</w:t>
      </w:r>
    </w:p>
    <w:p>
      <w:pPr>
        <w:pStyle w:val="SRSNormal"/>
        <w:jc w:val="both"/>
      </w:pPr>
      <w:r>
        <w:t xml:space="preserve">    2.  The UI shall use linear icons with optional shape-based emphasis.</w:t>
      </w:r>
    </w:p>
    <w:p>
      <w:pPr>
        <w:pStyle w:val="SRSNormal"/>
        <w:jc w:val="both"/>
      </w:pPr>
      <w:r>
        <w:t xml:space="preserve">    3. The UI shall follow the 11x aesthetic for UI and UX.</w:t>
      </w:r>
    </w:p>
    <w:p>
      <w:pPr>
        <w:pStyle w:val="SRSNormal"/>
        <w:jc w:val="both"/>
      </w:pPr>
      <w:r>
        <w:t xml:space="preserve">    4.  The UI shall use rounded corner buttons.</w:t>
      </w:r>
    </w:p>
    <w:p>
      <w:pPr>
        <w:pStyle w:val="SRSNormal"/>
        <w:jc w:val="both"/>
      </w:pPr>
      <w:r>
        <w:t>5. All text in the UI shall be available in English.</w:t>
      </w:r>
    </w:p>
    <w:p/>
    <w:p>
      <w:pPr>
        <w:pStyle w:val="SRSHeading1"/>
      </w:pPr>
      <w:r>
        <w:t>3 Custom</w:t>
      </w:r>
    </w:p>
    <w:p>
      <w:pPr>
        <w:pStyle w:val="SRSHeading2"/>
      </w:pPr>
      <w:r>
        <w:t>3.1 Open Queries</w:t>
      </w:r>
    </w:p>
    <w:p>
      <w:pPr>
        <w:pStyle w:val="SRSNormal"/>
        <w:ind w:left="360"/>
      </w:pPr>
      <w:r>
        <w:t>Purpose: Ask Queries what is not discussed in meetings</w:t>
      </w:r>
    </w:p>
    <w:p>
      <w:pPr>
        <w:pStyle w:val="SRSNormal"/>
        <w:spacing w:after="240"/>
        <w:ind w:left="360"/>
      </w:pPr>
      <w:r>
        <w:t>Source: Custom Section</w:t>
      </w:r>
    </w:p>
    <w:p>
      <w:pPr>
        <w:pStyle w:val="SRSNormal"/>
        <w:jc w:val="both"/>
      </w:pPr>
      <w:r>
        <w:t>## Open Queries</w:t>
      </w:r>
    </w:p>
    <w:p>
      <w:pPr>
        <w:pStyle w:val="SRSNormal"/>
      </w:pPr>
    </w:p>
    <w:p>
      <w:pPr>
        <w:pStyle w:val="SRSNormal"/>
        <w:jc w:val="both"/>
      </w:pPr>
      <w:r>
        <w:t>The following queries remain unanswered from the requirements analysis process:</w:t>
      </w:r>
    </w:p>
    <w:p>
      <w:pPr>
        <w:pStyle w:val="SRSNormal"/>
      </w:pPr>
    </w:p>
    <w:p>
      <w:pPr>
        <w:pStyle w:val="SRSNormal"/>
        <w:jc w:val="both"/>
      </w:pPr>
      <w:r>
        <w:t>1.  What are the specific costs associated with various call providers, to inform pricing structures and package offerings?</w:t>
      </w:r>
    </w:p>
    <w:p>
      <w:pPr>
        <w:pStyle w:val="SRSNormal"/>
        <w:jc w:val="both"/>
      </w:pPr>
      <w:r>
        <w:t>2.  Will the call analytics platform accommodate 800 numbers as the main restaurant phone number?</w:t>
      </w:r>
    </w:p>
    <w:p>
      <w:pPr>
        <w:pStyle w:val="SRSNormal"/>
        <w:jc w:val="both"/>
      </w:pPr>
      <w:r>
        <w:t>3.  If non-local numbers are possible in certain scenarios, how does this effect data privacy and residency requirements?</w:t>
      </w:r>
    </w:p>
    <w:p>
      <w:pPr>
        <w:pStyle w:val="SRSNormal"/>
        <w:jc w:val="both"/>
      </w:pPr>
      <w:r>
        <w:t>4.  What are the precise responsibilities and liabilities of Playbook and the client restaurants regarding data protection and compliance?</w:t>
      </w:r>
    </w:p>
    <w:p>
      <w:pPr>
        <w:pStyle w:val="SRSNormal"/>
        <w:jc w:val="both"/>
      </w:pPr>
      <w:r>
        <w:t>5.  What are the most effective ways to encourage potential customers to book a meeting, including incentives and pre-qualifications?</w:t>
      </w:r>
    </w:p>
    <w:p>
      <w:pPr>
        <w:pStyle w:val="SRSNormal"/>
        <w:jc w:val="both"/>
      </w:pPr>
      <w:r>
        <w:t>6.  What is the best method to identify power users vs tire kickers when a user's interactions with customer service indicate basic user needs?</w:t>
      </w:r>
    </w:p>
    <w:p>
      <w:pPr>
        <w:pStyle w:val="SRSNormal"/>
        <w:jc w:val="both"/>
      </w:pPr>
      <w:r>
        <w:t>7.  For power users, what is the best method to offer a premium service based on increased spending over an amount that the system associates with Josh?</w:t>
      </w:r>
    </w:p>
    <w:p>
      <w:pPr>
        <w:pStyle w:val="SRSNormal"/>
        <w:jc w:val="both"/>
      </w:pPr>
      <w:r>
        <w:t>8.  What additional external data sources might further enrich the analytics about the success of the restaurant's marketing campaign?</w:t>
      </w:r>
    </w:p>
    <w:p>
      <w:pPr>
        <w:pStyle w:val="SRSNormal"/>
        <w:jc w:val="both"/>
      </w:pPr>
      <w:r>
        <w:t>9.  How does the product vision align with that of Time Art magazine and the food bloggers if their goal of tracking is to assign value?</w:t>
      </w:r>
    </w:p>
    <w:p>
      <w:pPr>
        <w:pStyle w:val="SRSNormal"/>
        <w:jc w:val="both"/>
      </w:pPr>
      <w:r>
        <w:t>10. Is the application to be built proprietary, or in a modular form based on third party services?</w:t>
      </w:r>
    </w:p>
    <w:p>
      <w:pPr>
        <w:pStyle w:val="SRSNormal"/>
        <w:jc w:val="both"/>
      </w:pPr>
      <w:r>
        <w:t>11. Will there be a way of getting general customer service insights without identifying call originators (as in the case of operations without call centers)?</w:t>
      </w:r>
    </w:p>
    <w:p>
      <w:pPr>
        <w:pStyle w:val="SRSNormal"/>
        <w:jc w:val="both"/>
      </w:pPr>
      <w:r>
        <w:t>12. Does the system need to be able to associate a phone number in the system, and then associate Josh with the phone number so it is known when I call?</w:t>
      </w:r>
    </w:p>
    <w:p>
      <w:pPr>
        <w:pStyle w:val="SRSNormal"/>
        <w:jc w:val="both"/>
      </w:pPr>
      <w:r>
        <w:t>13. Does the user require the ability to identify their customer over several applications like WhatsApp with the same information?</w:t>
      </w:r>
    </w:p>
    <w:p>
      <w:pPr>
        <w:pStyle w:val="SRSNormal"/>
        <w:jc w:val="both"/>
      </w:pPr>
      <w:r>
        <w:t>14. When presenting options for a limited feature set, what can a data expert do to avoid customer dismay (or negative perception of the product)?</w:t>
      </w:r>
    </w:p>
    <w:p>
      <w:pPr>
        <w:pStyle w:val="SRSNormal"/>
        <w:jc w:val="both"/>
      </w:pPr>
      <w:r>
        <w:t>15. Does the product need to be able to create separate reports based on a customer having a higher net worth?</w:t>
      </w:r>
    </w:p>
    <w:p>
      <w:pPr>
        <w:pStyle w:val="SRSNormal"/>
        <w:jc w:val="both"/>
      </w:pPr>
      <w:r>
        <w:t>16. Can the team build to spec even as we want the look to be a simplified one (especially since there may be limited revenue)?</w:t>
      </w:r>
    </w:p>
    <w:p>
      <w:pPr>
        <w:pStyle w:val="SRSNormal"/>
        <w:jc w:val="both"/>
      </w:pPr>
      <w:r>
        <w:t>17. Where are the specific legal requirements and communication laws for call retention and compliance for:</w:t>
      </w:r>
    </w:p>
    <w:p>
      <w:pPr>
        <w:pStyle w:val="SRSNormal"/>
        <w:jc w:val="both"/>
      </w:pPr>
      <w:r>
        <w:t xml:space="preserve">    1.  GDPR?</w:t>
      </w:r>
    </w:p>
    <w:p>
      <w:pPr>
        <w:pStyle w:val="SRSNormal"/>
        <w:jc w:val="both"/>
      </w:pPr>
      <w:r>
        <w:t xml:space="preserve">    2.  UAE?</w:t>
      </w:r>
    </w:p>
    <w:p>
      <w:pPr>
        <w:pStyle w:val="SRSNormal"/>
        <w:jc w:val="both"/>
      </w:pPr>
      <w:r>
        <w:t>18. For high value customers, how will they benefit from single customer view, given all else is made seamless?</w:t>
      </w:r>
    </w:p>
    <w:p>
      <w:pPr>
        <w:pStyle w:val="SRSNormal"/>
        <w:jc w:val="both"/>
      </w:pPr>
      <w:r>
        <w:t>19. Will an LLM model that trains an AI model, but makes the decision about triggers/thresholds actually be provided or will a substitute technology be provided?</w:t>
      </w:r>
    </w:p>
    <w:p>
      <w:pPr>
        <w:pStyle w:val="SRSNormal"/>
        <w:jc w:val="both"/>
      </w:pPr>
      <w:r>
        <w:t>20. What are best practices with self-serve and will the application require custom code, or can we leverage third party best practices to ensure that the platform remains supported and supports maintainability over time?</w:t>
      </w:r>
    </w:p>
    <w:p>
      <w:pPr>
        <w:pStyle w:val="SRSNormal"/>
        <w:jc w:val="both"/>
      </w:pPr>
      <w:r>
        <w:t>21.  Who is Mash and what is the scope of MASH's responsibility regarding legal review and client communications?</w:t>
      </w:r>
    </w:p>
    <w:p>
      <w:pPr>
        <w:pStyle w:val="SRSNormal"/>
        <w:jc w:val="both"/>
      </w:pPr>
      <w:r>
        <w:t>22. How will MSBC make the determination about pricing for the first three months to ensure a profitable enterprise?</w:t>
      </w:r>
    </w:p>
    <w:p>
      <w:pPr>
        <w:pStyle w:val="SRSNormal"/>
        <w:jc w:val="both"/>
      </w:pPr>
      <w:r>
        <w:t>23. Will customers purchase sms separately, or does this need to be an all-in-one solution?</w:t>
      </w:r>
    </w:p>
    <w:p>
      <w:pPr>
        <w:pStyle w:val="SRSNormal"/>
        <w:jc w:val="both"/>
      </w:pPr>
      <w:r>
        <w:t>24. Is the customer going to be able to make a basic package and buy add-ons, or are only specific pre-approved packages available?</w:t>
      </w:r>
    </w:p>
    <w:p>
      <w:pPr>
        <w:pStyle w:val="SRSNormal"/>
        <w:jc w:val="both"/>
      </w:pPr>
      <w:r>
        <w:t>25. What is the best strategy for ensuring that time is not wasted in sales when a customer calls and the offering is not a fit for that customer (especially when time is money)?</w:t>
      </w:r>
    </w:p>
    <w:p>
      <w:pPr>
        <w:pStyle w:val="SRSNormal"/>
        <w:jc w:val="both"/>
      </w:pPr>
      <w:r>
        <w:t>26. Is the customer able to switch the IVR off on the playbook, or do they only need a T&amp;C?</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both"/>
    </w:pPr>
    <w:r>
      <w:rPr>
        <w:sz w:val="20"/>
      </w:rPr>
      <w:t>Software Requirement Specification</w:t>
    </w:r>
    <w:r>
      <w:tab/>
    </w:r>
    <w:r>
      <w:rPr>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Arial" w:hAnsi="Arial"/>
      <w:b/>
      <w:sz w:val="48"/>
    </w:rPr>
  </w:style>
  <w:style w:type="paragraph" w:customStyle="1" w:styleId="SRSHeading1">
    <w:name w:val="SRS Heading 1"/>
    <w:pPr>
      <w:spacing w:before="240" w:after="120" w:line="240" w:lineRule="auto"/>
    </w:pPr>
    <w:rPr>
      <w:rFonts w:ascii="Arial" w:hAnsi="Arial"/>
      <w:b/>
      <w:sz w:val="32"/>
    </w:rPr>
  </w:style>
  <w:style w:type="paragraph" w:customStyle="1" w:styleId="SRSHeading2">
    <w:name w:val="SRS Heading 2"/>
    <w:pPr>
      <w:spacing w:before="200" w:after="120" w:line="240" w:lineRule="auto"/>
    </w:pPr>
    <w:rPr>
      <w:rFonts w:ascii="Arial" w:hAnsi="Arial"/>
      <w:b/>
      <w:sz w:val="28"/>
    </w:rPr>
  </w:style>
  <w:style w:type="paragraph" w:customStyle="1" w:styleId="SRSHeading3">
    <w:name w:val="SRS Heading 3"/>
    <w:pPr>
      <w:spacing w:before="160" w:after="80" w:line="240" w:lineRule="auto"/>
    </w:pPr>
    <w:rPr>
      <w:rFonts w:ascii="Arial" w:hAnsi="Arial"/>
      <w:b/>
      <w:sz w:val="24"/>
    </w:rPr>
  </w:style>
  <w:style w:type="paragraph" w:customStyle="1" w:styleId="SRSNormal">
    <w:name w:val="SRS Normal"/>
    <w:pPr>
      <w:spacing w:after="120" w:line="240" w:lineRule="auto"/>
      <w:jc w:val="both"/>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