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F62B" w14:textId="769FAA0D" w:rsidR="007A5DB3" w:rsidRDefault="007A5DB3" w:rsidP="007A5DB3">
      <w:pPr>
        <w:pStyle w:val="Heading2"/>
        <w:spacing w:before="215"/>
        <w:ind w:left="142" w:right="393" w:firstLine="0"/>
        <w:jc w:val="center"/>
        <w:rPr>
          <w:sz w:val="32"/>
          <w:szCs w:val="32"/>
        </w:rPr>
      </w:pPr>
      <w:r w:rsidRPr="007A5DB3">
        <w:rPr>
          <w:sz w:val="32"/>
          <w:szCs w:val="32"/>
        </w:rPr>
        <w:t>IMPLEMENTATION OF AN LMS USING</w:t>
      </w:r>
    </w:p>
    <w:p w14:paraId="4CA884B2" w14:textId="7FF1340E" w:rsidR="007A5DB3" w:rsidRPr="007A5DB3" w:rsidRDefault="007A5DB3" w:rsidP="007A5DB3">
      <w:pPr>
        <w:pStyle w:val="Heading2"/>
        <w:spacing w:before="215"/>
        <w:ind w:left="142" w:right="393" w:firstLine="0"/>
        <w:jc w:val="center"/>
        <w:rPr>
          <w:spacing w:val="-2"/>
          <w:sz w:val="32"/>
          <w:szCs w:val="32"/>
        </w:rPr>
      </w:pPr>
      <w:r w:rsidRPr="007A5DB3">
        <w:rPr>
          <w:sz w:val="32"/>
          <w:szCs w:val="32"/>
        </w:rPr>
        <w:t>AZURE APP SERVICE</w:t>
      </w:r>
    </w:p>
    <w:p w14:paraId="31B2A9FB" w14:textId="0FEFDCAB" w:rsidR="00516189" w:rsidRPr="007A5DB3" w:rsidRDefault="007A5DB3" w:rsidP="007A5DB3">
      <w:pPr>
        <w:pStyle w:val="Heading2"/>
        <w:spacing w:before="215"/>
        <w:ind w:left="142" w:right="393" w:firstLine="563"/>
        <w:rPr>
          <w:sz w:val="32"/>
          <w:szCs w:val="32"/>
        </w:rPr>
      </w:pPr>
      <w:r>
        <w:rPr>
          <w:spacing w:val="-2"/>
          <w:sz w:val="32"/>
          <w:szCs w:val="32"/>
        </w:rPr>
        <w:t xml:space="preserve">                                        </w:t>
      </w:r>
      <w:r w:rsidRPr="007A5DB3">
        <w:rPr>
          <w:spacing w:val="-2"/>
          <w:sz w:val="32"/>
          <w:szCs w:val="32"/>
        </w:rPr>
        <w:t>REPORT</w:t>
      </w:r>
    </w:p>
    <w:p w14:paraId="2E2FBDAE" w14:textId="77777777" w:rsidR="00516189" w:rsidRDefault="00516189">
      <w:pPr>
        <w:pStyle w:val="BodyText"/>
        <w:spacing w:before="77"/>
        <w:ind w:left="0"/>
        <w:jc w:val="left"/>
        <w:rPr>
          <w:b/>
        </w:rPr>
      </w:pPr>
    </w:p>
    <w:p w14:paraId="788C783A" w14:textId="77777777" w:rsidR="00516189" w:rsidRDefault="00000000">
      <w:pPr>
        <w:pStyle w:val="Heading3"/>
        <w:ind w:left="630" w:right="1474"/>
        <w:jc w:val="center"/>
        <w:rPr>
          <w:spacing w:val="-5"/>
        </w:rPr>
      </w:pPr>
      <w:r>
        <w:t>Submitted</w:t>
      </w:r>
      <w:r>
        <w:rPr>
          <w:spacing w:val="-9"/>
        </w:rPr>
        <w:t xml:space="preserve"> </w:t>
      </w:r>
      <w:r>
        <w:rPr>
          <w:spacing w:val="-5"/>
        </w:rPr>
        <w:t>by</w:t>
      </w:r>
    </w:p>
    <w:p w14:paraId="64388AFE" w14:textId="77777777" w:rsidR="00EE3F1F" w:rsidRDefault="00EE3F1F">
      <w:pPr>
        <w:pStyle w:val="Heading3"/>
        <w:ind w:left="630" w:right="1474"/>
        <w:jc w:val="center"/>
        <w:rPr>
          <w:spacing w:val="-5"/>
        </w:rPr>
      </w:pPr>
    </w:p>
    <w:p w14:paraId="73751975" w14:textId="1F6139A5" w:rsidR="00EE3F1F" w:rsidRDefault="00B13EE4" w:rsidP="00B13EE4">
      <w:pPr>
        <w:pStyle w:val="Heading3"/>
        <w:ind w:left="630" w:right="1474"/>
      </w:pPr>
      <w:r>
        <w:t xml:space="preserve">               </w:t>
      </w:r>
      <w:r w:rsidR="007A5DB3">
        <w:t xml:space="preserve"> </w:t>
      </w:r>
      <w:r w:rsidR="001C556E">
        <w:t xml:space="preserve">VEDHA VIGNESH </w:t>
      </w:r>
      <w:r>
        <w:t xml:space="preserve">               </w:t>
      </w:r>
      <w:r w:rsidR="001C556E">
        <w:t>220701312</w:t>
      </w:r>
    </w:p>
    <w:p w14:paraId="36AC6DB5" w14:textId="55235945" w:rsidR="001C556E" w:rsidRDefault="001C556E" w:rsidP="00B13EE4">
      <w:pPr>
        <w:pStyle w:val="Heading3"/>
        <w:ind w:left="630" w:right="1474"/>
        <w:jc w:val="center"/>
      </w:pPr>
      <w:r>
        <w:t>YASHWANTH RAMESH</w:t>
      </w:r>
      <w:r w:rsidR="00B13EE4">
        <w:t xml:space="preserve">  </w:t>
      </w:r>
      <w:r>
        <w:t xml:space="preserve"> </w:t>
      </w:r>
      <w:r w:rsidR="00B13EE4">
        <w:t xml:space="preserve"> </w:t>
      </w:r>
      <w:r>
        <w:t>220701326</w:t>
      </w:r>
    </w:p>
    <w:p w14:paraId="3FED35DE" w14:textId="77777777" w:rsidR="00516189" w:rsidRDefault="00516189">
      <w:pPr>
        <w:pStyle w:val="BodyText"/>
        <w:spacing w:before="130"/>
        <w:ind w:left="0"/>
        <w:jc w:val="left"/>
        <w:rPr>
          <w:b/>
          <w:sz w:val="20"/>
        </w:rPr>
      </w:pPr>
    </w:p>
    <w:p w14:paraId="34EB1CEE" w14:textId="77777777" w:rsidR="00516189" w:rsidRDefault="00516189">
      <w:pPr>
        <w:pStyle w:val="BodyText"/>
        <w:spacing w:before="231"/>
        <w:ind w:left="0"/>
        <w:jc w:val="left"/>
        <w:rPr>
          <w:b/>
        </w:rPr>
      </w:pPr>
    </w:p>
    <w:p w14:paraId="3AC19554" w14:textId="77777777" w:rsidR="00516189" w:rsidRDefault="00000000">
      <w:pPr>
        <w:spacing w:line="268" w:lineRule="auto"/>
        <w:ind w:left="2082" w:right="2851"/>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2F8A7A34" w14:textId="77777777" w:rsidR="00516189" w:rsidRDefault="00516189">
      <w:pPr>
        <w:pStyle w:val="BodyText"/>
        <w:spacing w:before="39"/>
        <w:ind w:left="0"/>
        <w:jc w:val="left"/>
        <w:rPr>
          <w:b/>
          <w:i/>
        </w:rPr>
      </w:pPr>
    </w:p>
    <w:p w14:paraId="6E7EE9B1" w14:textId="77777777" w:rsidR="00516189" w:rsidRDefault="00000000">
      <w:pPr>
        <w:spacing w:line="448" w:lineRule="auto"/>
        <w:ind w:left="2709" w:right="3414"/>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15D80C1C" w14:textId="77777777" w:rsidR="00516189" w:rsidRDefault="00000000">
      <w:pPr>
        <w:spacing w:line="320" w:lineRule="exact"/>
        <w:ind w:left="705" w:right="1474"/>
        <w:jc w:val="center"/>
        <w:rPr>
          <w:b/>
          <w:sz w:val="28"/>
        </w:rPr>
      </w:pPr>
      <w:r>
        <w:rPr>
          <w:b/>
          <w:sz w:val="28"/>
        </w:rPr>
        <w:t>COMPUTER</w:t>
      </w:r>
      <w:r>
        <w:rPr>
          <w:b/>
          <w:spacing w:val="-6"/>
          <w:sz w:val="28"/>
        </w:rPr>
        <w:t xml:space="preserve"> </w:t>
      </w:r>
      <w:r>
        <w:rPr>
          <w:b/>
          <w:sz w:val="28"/>
        </w:rPr>
        <w:t>SCIENCE</w:t>
      </w:r>
      <w:r>
        <w:rPr>
          <w:b/>
          <w:spacing w:val="-6"/>
          <w:sz w:val="28"/>
        </w:rPr>
        <w:t xml:space="preserve"> </w:t>
      </w:r>
      <w:r>
        <w:rPr>
          <w:b/>
          <w:sz w:val="28"/>
        </w:rPr>
        <w:t>AND</w:t>
      </w:r>
      <w:r>
        <w:rPr>
          <w:b/>
          <w:spacing w:val="-6"/>
          <w:sz w:val="28"/>
        </w:rPr>
        <w:t xml:space="preserve"> </w:t>
      </w:r>
      <w:r>
        <w:rPr>
          <w:b/>
          <w:spacing w:val="-2"/>
          <w:sz w:val="28"/>
        </w:rPr>
        <w:t>ENGINEERING</w:t>
      </w:r>
    </w:p>
    <w:p w14:paraId="1C555BBA" w14:textId="77777777" w:rsidR="00516189" w:rsidRDefault="00516189">
      <w:pPr>
        <w:pStyle w:val="BodyText"/>
        <w:ind w:left="0"/>
        <w:jc w:val="left"/>
        <w:rPr>
          <w:b/>
          <w:sz w:val="20"/>
        </w:rPr>
      </w:pPr>
    </w:p>
    <w:p w14:paraId="11ACA1F9" w14:textId="77777777" w:rsidR="00516189" w:rsidRDefault="00516189">
      <w:pPr>
        <w:pStyle w:val="BodyText"/>
        <w:ind w:left="0"/>
        <w:jc w:val="left"/>
        <w:rPr>
          <w:b/>
          <w:sz w:val="20"/>
        </w:rPr>
      </w:pPr>
    </w:p>
    <w:p w14:paraId="26CE982A" w14:textId="77777777" w:rsidR="00516189" w:rsidRDefault="00516189">
      <w:pPr>
        <w:pStyle w:val="BodyText"/>
        <w:ind w:left="0"/>
        <w:jc w:val="left"/>
        <w:rPr>
          <w:b/>
          <w:sz w:val="20"/>
        </w:rPr>
      </w:pPr>
    </w:p>
    <w:p w14:paraId="5EB03A67" w14:textId="77777777" w:rsidR="00516189" w:rsidRDefault="00000000">
      <w:pPr>
        <w:pStyle w:val="BodyText"/>
        <w:spacing w:before="15"/>
        <w:ind w:left="0"/>
        <w:jc w:val="left"/>
        <w:rPr>
          <w:b/>
          <w:sz w:val="20"/>
        </w:rPr>
      </w:pPr>
      <w:r>
        <w:rPr>
          <w:b/>
          <w:noProof/>
          <w:sz w:val="20"/>
        </w:rPr>
        <w:drawing>
          <wp:anchor distT="0" distB="0" distL="0" distR="0" simplePos="0" relativeHeight="487587840" behindDoc="1" locked="0" layoutInCell="1" allowOverlap="1" wp14:anchorId="319C046C" wp14:editId="49627A73">
            <wp:simplePos x="0" y="0"/>
            <wp:positionH relativeFrom="page">
              <wp:posOffset>1771415</wp:posOffset>
            </wp:positionH>
            <wp:positionV relativeFrom="paragraph">
              <wp:posOffset>171061</wp:posOffset>
            </wp:positionV>
            <wp:extent cx="4387543" cy="9418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387543" cy="941832"/>
                    </a:xfrm>
                    <a:prstGeom prst="rect">
                      <a:avLst/>
                    </a:prstGeom>
                  </pic:spPr>
                </pic:pic>
              </a:graphicData>
            </a:graphic>
          </wp:anchor>
        </w:drawing>
      </w:r>
    </w:p>
    <w:p w14:paraId="29BD75A2" w14:textId="77777777" w:rsidR="00516189" w:rsidRDefault="00516189">
      <w:pPr>
        <w:pStyle w:val="BodyText"/>
        <w:ind w:left="0"/>
        <w:jc w:val="left"/>
        <w:rPr>
          <w:b/>
        </w:rPr>
      </w:pPr>
    </w:p>
    <w:p w14:paraId="64569720" w14:textId="77777777" w:rsidR="00516189" w:rsidRDefault="00516189">
      <w:pPr>
        <w:pStyle w:val="BodyText"/>
        <w:ind w:left="0"/>
        <w:jc w:val="left"/>
        <w:rPr>
          <w:b/>
        </w:rPr>
      </w:pPr>
    </w:p>
    <w:p w14:paraId="68F08735" w14:textId="77777777" w:rsidR="00516189" w:rsidRDefault="00516189">
      <w:pPr>
        <w:pStyle w:val="BodyText"/>
        <w:spacing w:before="64"/>
        <w:ind w:left="0"/>
        <w:jc w:val="left"/>
        <w:rPr>
          <w:b/>
        </w:rPr>
      </w:pPr>
    </w:p>
    <w:p w14:paraId="574BA7EE" w14:textId="53F03463" w:rsidR="00516189" w:rsidRPr="002F4904" w:rsidRDefault="00000000" w:rsidP="002F4904">
      <w:pPr>
        <w:spacing w:before="1" w:line="480" w:lineRule="auto"/>
        <w:ind w:left="2082" w:right="2711"/>
        <w:jc w:val="center"/>
        <w:rPr>
          <w:b/>
          <w:sz w:val="28"/>
        </w:rPr>
      </w:pPr>
      <w:r>
        <w:rPr>
          <w:b/>
          <w:sz w:val="28"/>
        </w:rPr>
        <w:t>RAJALAKSHMI</w:t>
      </w:r>
      <w:r>
        <w:rPr>
          <w:b/>
          <w:spacing w:val="-18"/>
          <w:sz w:val="28"/>
        </w:rPr>
        <w:t xml:space="preserve"> </w:t>
      </w:r>
      <w:r>
        <w:rPr>
          <w:b/>
          <w:sz w:val="28"/>
        </w:rPr>
        <w:t>ENGINEERING</w:t>
      </w:r>
      <w:r>
        <w:rPr>
          <w:b/>
          <w:spacing w:val="-17"/>
          <w:sz w:val="28"/>
        </w:rPr>
        <w:t xml:space="preserve"> </w:t>
      </w:r>
      <w:r>
        <w:rPr>
          <w:b/>
          <w:sz w:val="28"/>
        </w:rPr>
        <w:t>COLLEGE ANNA UNIVERSITY, CHENNAI NOVEMBER 2025</w:t>
      </w:r>
    </w:p>
    <w:p w14:paraId="0C7636A5" w14:textId="0A2BE707" w:rsidR="00516189" w:rsidRDefault="002F4904" w:rsidP="002F4904">
      <w:pPr>
        <w:pStyle w:val="Heading1"/>
        <w:spacing w:before="0"/>
      </w:pPr>
      <w:r>
        <w:rPr>
          <w:spacing w:val="-2"/>
        </w:rPr>
        <w:t xml:space="preserve">                        ANNA</w:t>
      </w:r>
      <w:r>
        <w:rPr>
          <w:spacing w:val="-9"/>
        </w:rPr>
        <w:t xml:space="preserve"> </w:t>
      </w:r>
      <w:r>
        <w:rPr>
          <w:spacing w:val="-2"/>
        </w:rPr>
        <w:t>UNIVERSITY,</w:t>
      </w:r>
      <w:r>
        <w:rPr>
          <w:spacing w:val="-7"/>
        </w:rPr>
        <w:t xml:space="preserve"> </w:t>
      </w:r>
      <w:r>
        <w:rPr>
          <w:spacing w:val="-2"/>
        </w:rPr>
        <w:t>CHENNAI</w:t>
      </w:r>
    </w:p>
    <w:p w14:paraId="2E1B21F9" w14:textId="77777777" w:rsidR="00516189" w:rsidRDefault="00516189">
      <w:pPr>
        <w:pStyle w:val="Heading1"/>
        <w:sectPr w:rsidR="00516189" w:rsidSect="00172F40">
          <w:footerReference w:type="default" r:id="rId8"/>
          <w:type w:val="continuous"/>
          <w:pgSz w:w="11920" w:h="16840"/>
          <w:pgMar w:top="1440" w:right="1440" w:bottom="1440" w:left="1440" w:header="0" w:footer="954" w:gutter="0"/>
          <w:pgNumType w:start="3"/>
          <w:cols w:space="720"/>
          <w:docGrid w:linePitch="299"/>
        </w:sectPr>
      </w:pPr>
    </w:p>
    <w:p w14:paraId="61F3129D" w14:textId="77777777" w:rsidR="00516189" w:rsidRDefault="00000000">
      <w:pPr>
        <w:pStyle w:val="Heading2"/>
        <w:spacing w:before="60"/>
        <w:ind w:left="2896" w:firstLine="0"/>
      </w:pPr>
      <w:r>
        <w:lastRenderedPageBreak/>
        <w:t>BONAFIDE</w:t>
      </w:r>
      <w:r>
        <w:rPr>
          <w:spacing w:val="-8"/>
        </w:rPr>
        <w:t xml:space="preserve"> </w:t>
      </w:r>
      <w:r>
        <w:rPr>
          <w:spacing w:val="-2"/>
        </w:rPr>
        <w:t>CERTIFICATE</w:t>
      </w:r>
    </w:p>
    <w:p w14:paraId="451E03FA" w14:textId="77777777" w:rsidR="00516189" w:rsidRDefault="00516189">
      <w:pPr>
        <w:pStyle w:val="BodyText"/>
        <w:spacing w:before="199"/>
        <w:ind w:left="0"/>
        <w:jc w:val="left"/>
        <w:rPr>
          <w:b/>
        </w:rPr>
      </w:pPr>
    </w:p>
    <w:p w14:paraId="1BFDE820" w14:textId="39C7D1B2" w:rsidR="00516189" w:rsidRPr="00B13EE4" w:rsidRDefault="00000000" w:rsidP="006B1C61">
      <w:pPr>
        <w:pStyle w:val="Heading3"/>
        <w:spacing w:line="360" w:lineRule="auto"/>
        <w:ind w:right="1474"/>
        <w:jc w:val="both"/>
        <w:rPr>
          <w:spacing w:val="40"/>
        </w:rPr>
      </w:pPr>
      <w:r>
        <w:t>Certified that this Report titled “</w:t>
      </w:r>
      <w:r w:rsidR="006B1C61" w:rsidRPr="006B1C61">
        <w:t>IMPLEMENTATION OF AN LMS USING AZURE APP SERVICE</w:t>
      </w:r>
      <w:r w:rsidR="006B1C61" w:rsidRPr="00B13EE4">
        <w:t>”</w:t>
      </w:r>
      <w:r>
        <w:rPr>
          <w:sz w:val="32"/>
        </w:rPr>
        <w:t xml:space="preserve"> </w:t>
      </w:r>
      <w:r>
        <w:t xml:space="preserve">is the </w:t>
      </w:r>
      <w:proofErr w:type="spellStart"/>
      <w:r>
        <w:t>bonafide</w:t>
      </w:r>
      <w:proofErr w:type="spellEnd"/>
      <w:r>
        <w:t xml:space="preserve"> work of</w:t>
      </w:r>
      <w:r>
        <w:rPr>
          <w:spacing w:val="40"/>
        </w:rPr>
        <w:t xml:space="preserve"> </w:t>
      </w:r>
      <w:proofErr w:type="gramStart"/>
      <w:r w:rsidR="00B13EE4">
        <w:t>“ VEDHA</w:t>
      </w:r>
      <w:proofErr w:type="gramEnd"/>
      <w:r w:rsidR="00B13EE4">
        <w:t xml:space="preserve"> VIGNESH 220701312 and YASHWANTH RAMESH  </w:t>
      </w:r>
      <w:proofErr w:type="gramStart"/>
      <w:r w:rsidR="00B13EE4">
        <w:t xml:space="preserve">220701326 </w:t>
      </w:r>
      <w:r w:rsidR="00B13EE4" w:rsidRPr="00B13EE4">
        <w:t>”</w:t>
      </w:r>
      <w:proofErr w:type="gramEnd"/>
      <w:r w:rsidR="00B13EE4">
        <w:t xml:space="preserve">   </w:t>
      </w:r>
      <w:r>
        <w:t>who carried</w:t>
      </w:r>
      <w:r>
        <w:rPr>
          <w:spacing w:val="-3"/>
        </w:rPr>
        <w:t xml:space="preserve"> </w:t>
      </w:r>
      <w:r>
        <w:t>out</w:t>
      </w:r>
      <w:r>
        <w:rPr>
          <w:spacing w:val="-3"/>
        </w:rPr>
        <w:t xml:space="preserve"> </w:t>
      </w:r>
      <w:r>
        <w:t>the</w:t>
      </w:r>
      <w:r>
        <w:rPr>
          <w:spacing w:val="-3"/>
        </w:rPr>
        <w:t xml:space="preserve"> </w:t>
      </w:r>
      <w:r>
        <w:t>work</w:t>
      </w:r>
      <w:r>
        <w:rPr>
          <w:spacing w:val="-3"/>
        </w:rPr>
        <w:t xml:space="preserve"> </w:t>
      </w:r>
      <w:r>
        <w:t>under</w:t>
      </w:r>
      <w:r>
        <w:rPr>
          <w:spacing w:val="-3"/>
        </w:rPr>
        <w:t xml:space="preserve"> </w:t>
      </w:r>
      <w:r>
        <w:t>my</w:t>
      </w:r>
      <w:r>
        <w:rPr>
          <w:spacing w:val="-3"/>
        </w:rPr>
        <w:t xml:space="preserve"> </w:t>
      </w:r>
      <w:r>
        <w:t>supervision.</w:t>
      </w:r>
      <w:r>
        <w:rPr>
          <w:spacing w:val="-3"/>
        </w:rPr>
        <w:t xml:space="preserve"> </w:t>
      </w:r>
      <w:r>
        <w:t>Certified</w:t>
      </w:r>
      <w:r>
        <w:rPr>
          <w:spacing w:val="-3"/>
        </w:rPr>
        <w:t xml:space="preserve"> </w:t>
      </w:r>
      <w:r>
        <w:t>further</w:t>
      </w:r>
      <w:r>
        <w:rPr>
          <w:spacing w:val="-3"/>
        </w:rPr>
        <w:t xml:space="preserve"> </w:t>
      </w:r>
      <w:r>
        <w:t>that</w:t>
      </w:r>
      <w:r>
        <w:rPr>
          <w:spacing w:val="-3"/>
        </w:rPr>
        <w:t xml:space="preserve"> </w:t>
      </w:r>
      <w:r>
        <w:t>to</w:t>
      </w:r>
      <w:r>
        <w:rPr>
          <w:spacing w:val="-3"/>
        </w:rPr>
        <w:t xml:space="preserve"> </w:t>
      </w:r>
      <w:r>
        <w:t>the</w:t>
      </w:r>
      <w:r>
        <w:rPr>
          <w:spacing w:val="-3"/>
        </w:rPr>
        <w:t xml:space="preserve"> </w:t>
      </w:r>
      <w:r>
        <w:t xml:space="preserve">best of my knowledge the work reported herein does not form part of any other thesis or dissertation </w:t>
      </w:r>
      <w:proofErr w:type="gramStart"/>
      <w:r>
        <w:t>on the basis of</w:t>
      </w:r>
      <w:proofErr w:type="gramEnd"/>
      <w:r>
        <w:t xml:space="preserve"> which a degree or award was conferred</w:t>
      </w:r>
      <w:r>
        <w:rPr>
          <w:spacing w:val="-3"/>
        </w:rPr>
        <w:t xml:space="preserve"> </w:t>
      </w:r>
      <w:r>
        <w:t>on an earlier occasion on this or any other candidates.</w:t>
      </w:r>
    </w:p>
    <w:p w14:paraId="76BEC5E6" w14:textId="77777777" w:rsidR="00516189" w:rsidRDefault="00516189">
      <w:pPr>
        <w:pStyle w:val="BodyText"/>
        <w:ind w:left="0"/>
        <w:jc w:val="left"/>
        <w:rPr>
          <w:sz w:val="20"/>
        </w:rPr>
      </w:pPr>
    </w:p>
    <w:p w14:paraId="0FBB0431" w14:textId="77777777" w:rsidR="00516189" w:rsidRDefault="00516189">
      <w:pPr>
        <w:pStyle w:val="BodyText"/>
        <w:ind w:left="0"/>
        <w:jc w:val="left"/>
        <w:rPr>
          <w:sz w:val="20"/>
        </w:rPr>
      </w:pPr>
    </w:p>
    <w:p w14:paraId="149C7431" w14:textId="77777777" w:rsidR="00516189" w:rsidRDefault="00516189">
      <w:pPr>
        <w:pStyle w:val="BodyText"/>
        <w:ind w:left="0"/>
        <w:jc w:val="left"/>
        <w:rPr>
          <w:sz w:val="20"/>
        </w:rPr>
      </w:pPr>
    </w:p>
    <w:p w14:paraId="51222B9B" w14:textId="77777777" w:rsidR="00516189" w:rsidRDefault="00516189">
      <w:pPr>
        <w:pStyle w:val="BodyText"/>
        <w:ind w:left="0"/>
        <w:jc w:val="left"/>
        <w:rPr>
          <w:sz w:val="20"/>
        </w:rPr>
      </w:pPr>
    </w:p>
    <w:p w14:paraId="26EFAECE" w14:textId="77777777" w:rsidR="00516189" w:rsidRDefault="00516189">
      <w:pPr>
        <w:pStyle w:val="BodyText"/>
        <w:spacing w:before="7" w:after="1"/>
        <w:ind w:left="0"/>
        <w:jc w:val="left"/>
        <w:rPr>
          <w:sz w:val="20"/>
        </w:rPr>
      </w:pPr>
    </w:p>
    <w:tbl>
      <w:tblPr>
        <w:tblW w:w="0" w:type="auto"/>
        <w:tblInd w:w="85" w:type="dxa"/>
        <w:tblLayout w:type="fixed"/>
        <w:tblCellMar>
          <w:left w:w="0" w:type="dxa"/>
          <w:right w:w="0" w:type="dxa"/>
        </w:tblCellMar>
        <w:tblLook w:val="01E0" w:firstRow="1" w:lastRow="1" w:firstColumn="1" w:lastColumn="1" w:noHBand="0" w:noVBand="0"/>
      </w:tblPr>
      <w:tblGrid>
        <w:gridCol w:w="4591"/>
        <w:gridCol w:w="4591"/>
      </w:tblGrid>
      <w:tr w:rsidR="00516189" w14:paraId="0DD93F96" w14:textId="77777777">
        <w:trPr>
          <w:trHeight w:val="396"/>
        </w:trPr>
        <w:tc>
          <w:tcPr>
            <w:tcW w:w="4591" w:type="dxa"/>
          </w:tcPr>
          <w:p w14:paraId="5411D1FA" w14:textId="77777777" w:rsidR="00516189" w:rsidRDefault="00000000">
            <w:pPr>
              <w:pStyle w:val="TableParagraph"/>
              <w:spacing w:line="310" w:lineRule="exact"/>
              <w:ind w:left="50"/>
              <w:rPr>
                <w:b/>
                <w:sz w:val="28"/>
              </w:rPr>
            </w:pPr>
            <w:r>
              <w:rPr>
                <w:b/>
                <w:spacing w:val="-2"/>
                <w:sz w:val="28"/>
              </w:rPr>
              <w:t>SIGNATURE</w:t>
            </w:r>
          </w:p>
        </w:tc>
        <w:tc>
          <w:tcPr>
            <w:tcW w:w="4591" w:type="dxa"/>
          </w:tcPr>
          <w:p w14:paraId="4AB1460D" w14:textId="77777777" w:rsidR="00516189" w:rsidRDefault="00000000">
            <w:pPr>
              <w:pStyle w:val="TableParagraph"/>
              <w:spacing w:line="310" w:lineRule="exact"/>
              <w:ind w:left="693"/>
              <w:rPr>
                <w:b/>
                <w:sz w:val="28"/>
              </w:rPr>
            </w:pPr>
            <w:r>
              <w:rPr>
                <w:b/>
                <w:spacing w:val="-2"/>
                <w:sz w:val="28"/>
              </w:rPr>
              <w:t>SIGNATURE</w:t>
            </w:r>
          </w:p>
        </w:tc>
      </w:tr>
      <w:tr w:rsidR="00516189" w14:paraId="32D4DE00" w14:textId="77777777">
        <w:trPr>
          <w:trHeight w:val="482"/>
        </w:trPr>
        <w:tc>
          <w:tcPr>
            <w:tcW w:w="4591" w:type="dxa"/>
          </w:tcPr>
          <w:p w14:paraId="62690F51" w14:textId="77777777" w:rsidR="00516189" w:rsidRDefault="00000000">
            <w:pPr>
              <w:pStyle w:val="TableParagraph"/>
              <w:spacing w:before="74"/>
              <w:ind w:left="50"/>
              <w:rPr>
                <w:b/>
                <w:sz w:val="28"/>
              </w:rPr>
            </w:pPr>
            <w:r>
              <w:rPr>
                <w:b/>
                <w:spacing w:val="-4"/>
                <w:sz w:val="28"/>
              </w:rPr>
              <w:t>DR.</w:t>
            </w:r>
            <w:r>
              <w:rPr>
                <w:b/>
                <w:spacing w:val="-6"/>
                <w:sz w:val="28"/>
              </w:rPr>
              <w:t xml:space="preserve"> </w:t>
            </w:r>
            <w:r>
              <w:rPr>
                <w:b/>
                <w:spacing w:val="-4"/>
                <w:sz w:val="28"/>
              </w:rPr>
              <w:t>MALATHY,</w:t>
            </w:r>
            <w:r>
              <w:rPr>
                <w:b/>
                <w:spacing w:val="-6"/>
                <w:sz w:val="28"/>
              </w:rPr>
              <w:t xml:space="preserve"> </w:t>
            </w:r>
            <w:proofErr w:type="gramStart"/>
            <w:r>
              <w:rPr>
                <w:b/>
                <w:spacing w:val="-4"/>
                <w:sz w:val="28"/>
              </w:rPr>
              <w:t>M.E.,</w:t>
            </w:r>
            <w:proofErr w:type="spellStart"/>
            <w:r>
              <w:rPr>
                <w:b/>
                <w:spacing w:val="-4"/>
                <w:sz w:val="28"/>
              </w:rPr>
              <w:t>Ph.D</w:t>
            </w:r>
            <w:proofErr w:type="spellEnd"/>
            <w:r>
              <w:rPr>
                <w:b/>
                <w:spacing w:val="-4"/>
                <w:sz w:val="28"/>
              </w:rPr>
              <w:t>.</w:t>
            </w:r>
            <w:proofErr w:type="gramEnd"/>
            <w:r>
              <w:rPr>
                <w:b/>
                <w:spacing w:val="-4"/>
                <w:sz w:val="28"/>
              </w:rPr>
              <w:t>,</w:t>
            </w:r>
          </w:p>
        </w:tc>
        <w:tc>
          <w:tcPr>
            <w:tcW w:w="4591" w:type="dxa"/>
          </w:tcPr>
          <w:p w14:paraId="737D8E9C" w14:textId="77777777" w:rsidR="00516189" w:rsidRDefault="00000000">
            <w:pPr>
              <w:pStyle w:val="TableParagraph"/>
              <w:spacing w:before="74"/>
              <w:ind w:left="693"/>
              <w:rPr>
                <w:b/>
                <w:sz w:val="28"/>
              </w:rPr>
            </w:pPr>
            <w:r>
              <w:rPr>
                <w:b/>
                <w:spacing w:val="-2"/>
                <w:sz w:val="28"/>
              </w:rPr>
              <w:t>Mrs.</w:t>
            </w:r>
            <w:r>
              <w:rPr>
                <w:b/>
                <w:spacing w:val="-7"/>
                <w:sz w:val="28"/>
              </w:rPr>
              <w:t xml:space="preserve"> </w:t>
            </w:r>
            <w:r>
              <w:rPr>
                <w:b/>
                <w:spacing w:val="-2"/>
                <w:sz w:val="28"/>
              </w:rPr>
              <w:t>SANTHIYA</w:t>
            </w:r>
            <w:r>
              <w:rPr>
                <w:b/>
                <w:spacing w:val="-6"/>
                <w:sz w:val="28"/>
              </w:rPr>
              <w:t xml:space="preserve"> </w:t>
            </w:r>
            <w:r>
              <w:rPr>
                <w:b/>
                <w:spacing w:val="-10"/>
                <w:sz w:val="28"/>
              </w:rPr>
              <w:t>M</w:t>
            </w:r>
          </w:p>
        </w:tc>
      </w:tr>
      <w:tr w:rsidR="00516189" w14:paraId="5723748C" w14:textId="77777777">
        <w:trPr>
          <w:trHeight w:val="482"/>
        </w:trPr>
        <w:tc>
          <w:tcPr>
            <w:tcW w:w="4591" w:type="dxa"/>
          </w:tcPr>
          <w:p w14:paraId="2B556C0F" w14:textId="77777777" w:rsidR="00516189" w:rsidRDefault="00000000">
            <w:pPr>
              <w:pStyle w:val="TableParagraph"/>
              <w:spacing w:before="74"/>
              <w:ind w:left="50"/>
              <w:rPr>
                <w:sz w:val="28"/>
              </w:rPr>
            </w:pPr>
            <w:r>
              <w:rPr>
                <w:sz w:val="28"/>
              </w:rPr>
              <w:t>Professor</w:t>
            </w:r>
            <w:r>
              <w:rPr>
                <w:spacing w:val="-6"/>
                <w:sz w:val="28"/>
              </w:rPr>
              <w:t xml:space="preserve"> </w:t>
            </w:r>
            <w:r>
              <w:rPr>
                <w:sz w:val="28"/>
              </w:rPr>
              <w:t>and</w:t>
            </w:r>
            <w:r>
              <w:rPr>
                <w:spacing w:val="-6"/>
                <w:sz w:val="28"/>
              </w:rPr>
              <w:t xml:space="preserve"> </w:t>
            </w:r>
            <w:r>
              <w:rPr>
                <w:spacing w:val="-2"/>
                <w:sz w:val="28"/>
              </w:rPr>
              <w:t>Head,</w:t>
            </w:r>
          </w:p>
        </w:tc>
        <w:tc>
          <w:tcPr>
            <w:tcW w:w="4591" w:type="dxa"/>
          </w:tcPr>
          <w:p w14:paraId="071F4EEC" w14:textId="77777777" w:rsidR="00516189" w:rsidRDefault="00000000">
            <w:pPr>
              <w:pStyle w:val="TableParagraph"/>
              <w:spacing w:before="74"/>
              <w:ind w:left="693"/>
              <w:rPr>
                <w:sz w:val="28"/>
              </w:rPr>
            </w:pPr>
            <w:r>
              <w:rPr>
                <w:sz w:val="28"/>
              </w:rPr>
              <w:t>Associate</w:t>
            </w:r>
            <w:r>
              <w:rPr>
                <w:spacing w:val="-9"/>
                <w:sz w:val="28"/>
              </w:rPr>
              <w:t xml:space="preserve"> </w:t>
            </w:r>
            <w:r>
              <w:rPr>
                <w:spacing w:val="-2"/>
                <w:sz w:val="28"/>
              </w:rPr>
              <w:t>Professor</w:t>
            </w:r>
          </w:p>
        </w:tc>
      </w:tr>
      <w:tr w:rsidR="00516189" w14:paraId="171233C0" w14:textId="77777777">
        <w:trPr>
          <w:trHeight w:val="482"/>
        </w:trPr>
        <w:tc>
          <w:tcPr>
            <w:tcW w:w="4591" w:type="dxa"/>
          </w:tcPr>
          <w:p w14:paraId="063AFD46" w14:textId="77777777" w:rsidR="00516189" w:rsidRDefault="00000000">
            <w:pPr>
              <w:pStyle w:val="TableParagraph"/>
              <w:spacing w:before="74"/>
              <w:ind w:left="50"/>
              <w:rPr>
                <w:sz w:val="28"/>
              </w:rPr>
            </w:pPr>
            <w:r>
              <w:rPr>
                <w:sz w:val="28"/>
              </w:rPr>
              <w:t>Department</w:t>
            </w:r>
            <w:r>
              <w:rPr>
                <w:spacing w:val="-7"/>
                <w:sz w:val="28"/>
              </w:rPr>
              <w:t xml:space="preserve"> </w:t>
            </w:r>
            <w:r>
              <w:rPr>
                <w:sz w:val="28"/>
              </w:rPr>
              <w:t>of</w:t>
            </w:r>
            <w:r>
              <w:rPr>
                <w:spacing w:val="-7"/>
                <w:sz w:val="28"/>
              </w:rPr>
              <w:t xml:space="preserve"> </w:t>
            </w:r>
            <w:r>
              <w:rPr>
                <w:sz w:val="28"/>
              </w:rPr>
              <w:t>Computer</w:t>
            </w:r>
            <w:r>
              <w:rPr>
                <w:spacing w:val="-6"/>
                <w:sz w:val="28"/>
              </w:rPr>
              <w:t xml:space="preserve"> </w:t>
            </w:r>
            <w:r>
              <w:rPr>
                <w:spacing w:val="-2"/>
                <w:sz w:val="28"/>
              </w:rPr>
              <w:t>Science</w:t>
            </w:r>
          </w:p>
        </w:tc>
        <w:tc>
          <w:tcPr>
            <w:tcW w:w="4591" w:type="dxa"/>
          </w:tcPr>
          <w:p w14:paraId="201314D0" w14:textId="77777777" w:rsidR="00516189" w:rsidRDefault="00000000">
            <w:pPr>
              <w:pStyle w:val="TableParagraph"/>
              <w:spacing w:before="74"/>
              <w:ind w:left="693"/>
              <w:rPr>
                <w:sz w:val="28"/>
              </w:rPr>
            </w:pPr>
            <w:r>
              <w:rPr>
                <w:sz w:val="28"/>
              </w:rPr>
              <w:t>Department</w:t>
            </w:r>
            <w:r>
              <w:rPr>
                <w:spacing w:val="-7"/>
                <w:sz w:val="28"/>
              </w:rPr>
              <w:t xml:space="preserve"> </w:t>
            </w:r>
            <w:r>
              <w:rPr>
                <w:sz w:val="28"/>
              </w:rPr>
              <w:t>of</w:t>
            </w:r>
            <w:r>
              <w:rPr>
                <w:spacing w:val="-7"/>
                <w:sz w:val="28"/>
              </w:rPr>
              <w:t xml:space="preserve"> </w:t>
            </w:r>
            <w:r>
              <w:rPr>
                <w:sz w:val="28"/>
              </w:rPr>
              <w:t>Computer</w:t>
            </w:r>
            <w:r>
              <w:rPr>
                <w:spacing w:val="-6"/>
                <w:sz w:val="28"/>
              </w:rPr>
              <w:t xml:space="preserve"> </w:t>
            </w:r>
            <w:r>
              <w:rPr>
                <w:spacing w:val="-2"/>
                <w:sz w:val="28"/>
              </w:rPr>
              <w:t>Science</w:t>
            </w:r>
          </w:p>
        </w:tc>
      </w:tr>
      <w:tr w:rsidR="00516189" w14:paraId="2D9F9804" w14:textId="77777777">
        <w:trPr>
          <w:trHeight w:val="482"/>
        </w:trPr>
        <w:tc>
          <w:tcPr>
            <w:tcW w:w="4591" w:type="dxa"/>
          </w:tcPr>
          <w:p w14:paraId="30580B77" w14:textId="77777777" w:rsidR="00516189" w:rsidRDefault="00000000">
            <w:pPr>
              <w:pStyle w:val="TableParagraph"/>
              <w:spacing w:before="74"/>
              <w:ind w:left="50"/>
              <w:rPr>
                <w:sz w:val="28"/>
              </w:rPr>
            </w:pPr>
            <w:r>
              <w:rPr>
                <w:sz w:val="28"/>
              </w:rPr>
              <w:t>and</w:t>
            </w:r>
            <w:r>
              <w:rPr>
                <w:spacing w:val="-3"/>
                <w:sz w:val="28"/>
              </w:rPr>
              <w:t xml:space="preserve"> </w:t>
            </w:r>
            <w:r>
              <w:rPr>
                <w:spacing w:val="-2"/>
                <w:sz w:val="28"/>
              </w:rPr>
              <w:t>Engineering</w:t>
            </w:r>
          </w:p>
        </w:tc>
        <w:tc>
          <w:tcPr>
            <w:tcW w:w="4591" w:type="dxa"/>
          </w:tcPr>
          <w:p w14:paraId="3CBCAF58" w14:textId="77777777" w:rsidR="00516189" w:rsidRDefault="00000000">
            <w:pPr>
              <w:pStyle w:val="TableParagraph"/>
              <w:spacing w:before="74"/>
              <w:ind w:left="693"/>
              <w:rPr>
                <w:sz w:val="28"/>
              </w:rPr>
            </w:pPr>
            <w:r>
              <w:rPr>
                <w:sz w:val="28"/>
              </w:rPr>
              <w:t>and</w:t>
            </w:r>
            <w:r>
              <w:rPr>
                <w:spacing w:val="-3"/>
                <w:sz w:val="28"/>
              </w:rPr>
              <w:t xml:space="preserve"> </w:t>
            </w:r>
            <w:r>
              <w:rPr>
                <w:spacing w:val="-2"/>
                <w:sz w:val="28"/>
              </w:rPr>
              <w:t>Engineering</w:t>
            </w:r>
          </w:p>
        </w:tc>
      </w:tr>
      <w:tr w:rsidR="00516189" w14:paraId="0C55F6AB" w14:textId="77777777">
        <w:trPr>
          <w:trHeight w:val="482"/>
        </w:trPr>
        <w:tc>
          <w:tcPr>
            <w:tcW w:w="4591" w:type="dxa"/>
          </w:tcPr>
          <w:p w14:paraId="5E978B25" w14:textId="77777777" w:rsidR="00516189" w:rsidRDefault="00000000">
            <w:pPr>
              <w:pStyle w:val="TableParagraph"/>
              <w:spacing w:before="74"/>
              <w:ind w:left="50"/>
              <w:rPr>
                <w:sz w:val="28"/>
              </w:rPr>
            </w:pPr>
            <w:r>
              <w:rPr>
                <w:sz w:val="28"/>
              </w:rPr>
              <w:t>Rajalakshmi</w:t>
            </w:r>
            <w:r>
              <w:rPr>
                <w:spacing w:val="-11"/>
                <w:sz w:val="28"/>
              </w:rPr>
              <w:t xml:space="preserve"> </w:t>
            </w:r>
            <w:r>
              <w:rPr>
                <w:sz w:val="28"/>
              </w:rPr>
              <w:t>Engineering</w:t>
            </w:r>
            <w:r>
              <w:rPr>
                <w:spacing w:val="-11"/>
                <w:sz w:val="28"/>
              </w:rPr>
              <w:t xml:space="preserve"> </w:t>
            </w:r>
            <w:r>
              <w:rPr>
                <w:spacing w:val="-2"/>
                <w:sz w:val="28"/>
              </w:rPr>
              <w:t>College,</w:t>
            </w:r>
          </w:p>
        </w:tc>
        <w:tc>
          <w:tcPr>
            <w:tcW w:w="4591" w:type="dxa"/>
          </w:tcPr>
          <w:p w14:paraId="76C20565" w14:textId="77777777" w:rsidR="00516189" w:rsidRDefault="00000000">
            <w:pPr>
              <w:pStyle w:val="TableParagraph"/>
              <w:spacing w:before="74"/>
              <w:ind w:left="693"/>
              <w:rPr>
                <w:sz w:val="28"/>
              </w:rPr>
            </w:pPr>
            <w:r>
              <w:rPr>
                <w:sz w:val="28"/>
              </w:rPr>
              <w:t>Rajalakshmi</w:t>
            </w:r>
            <w:r>
              <w:rPr>
                <w:spacing w:val="-11"/>
                <w:sz w:val="28"/>
              </w:rPr>
              <w:t xml:space="preserve"> </w:t>
            </w:r>
            <w:r>
              <w:rPr>
                <w:sz w:val="28"/>
              </w:rPr>
              <w:t>Engineering</w:t>
            </w:r>
            <w:r>
              <w:rPr>
                <w:spacing w:val="-11"/>
                <w:sz w:val="28"/>
              </w:rPr>
              <w:t xml:space="preserve"> </w:t>
            </w:r>
            <w:r>
              <w:rPr>
                <w:spacing w:val="-2"/>
                <w:sz w:val="28"/>
              </w:rPr>
              <w:t>College,</w:t>
            </w:r>
          </w:p>
        </w:tc>
      </w:tr>
      <w:tr w:rsidR="00516189" w14:paraId="762C7E92" w14:textId="77777777">
        <w:trPr>
          <w:trHeight w:val="396"/>
        </w:trPr>
        <w:tc>
          <w:tcPr>
            <w:tcW w:w="4591" w:type="dxa"/>
          </w:tcPr>
          <w:p w14:paraId="58E4C514" w14:textId="77777777" w:rsidR="00516189" w:rsidRDefault="00000000">
            <w:pPr>
              <w:pStyle w:val="TableParagraph"/>
              <w:spacing w:before="74" w:line="302" w:lineRule="exact"/>
              <w:ind w:left="50"/>
              <w:rPr>
                <w:sz w:val="28"/>
              </w:rPr>
            </w:pPr>
            <w:r>
              <w:rPr>
                <w:sz w:val="28"/>
              </w:rPr>
              <w:t>Chennai</w:t>
            </w:r>
            <w:r>
              <w:rPr>
                <w:spacing w:val="-4"/>
                <w:sz w:val="28"/>
              </w:rPr>
              <w:t xml:space="preserve"> </w:t>
            </w:r>
            <w:r>
              <w:rPr>
                <w:sz w:val="28"/>
              </w:rPr>
              <w:t>–</w:t>
            </w:r>
            <w:r>
              <w:rPr>
                <w:spacing w:val="-4"/>
                <w:sz w:val="28"/>
              </w:rPr>
              <w:t xml:space="preserve"> </w:t>
            </w:r>
            <w:r>
              <w:rPr>
                <w:sz w:val="28"/>
              </w:rPr>
              <w:t>602</w:t>
            </w:r>
            <w:r>
              <w:rPr>
                <w:spacing w:val="-3"/>
                <w:sz w:val="28"/>
              </w:rPr>
              <w:t xml:space="preserve"> </w:t>
            </w:r>
            <w:r>
              <w:rPr>
                <w:spacing w:val="-5"/>
                <w:sz w:val="28"/>
              </w:rPr>
              <w:t>105</w:t>
            </w:r>
          </w:p>
        </w:tc>
        <w:tc>
          <w:tcPr>
            <w:tcW w:w="4591" w:type="dxa"/>
          </w:tcPr>
          <w:p w14:paraId="5B696AA1" w14:textId="77777777" w:rsidR="00516189" w:rsidRDefault="00000000">
            <w:pPr>
              <w:pStyle w:val="TableParagraph"/>
              <w:spacing w:before="74" w:line="302" w:lineRule="exact"/>
              <w:ind w:left="693"/>
              <w:rPr>
                <w:sz w:val="28"/>
              </w:rPr>
            </w:pPr>
            <w:r>
              <w:rPr>
                <w:sz w:val="28"/>
              </w:rPr>
              <w:t>Chennai</w:t>
            </w:r>
            <w:r>
              <w:rPr>
                <w:spacing w:val="-4"/>
                <w:sz w:val="28"/>
              </w:rPr>
              <w:t xml:space="preserve"> </w:t>
            </w:r>
            <w:r>
              <w:rPr>
                <w:sz w:val="28"/>
              </w:rPr>
              <w:t>–</w:t>
            </w:r>
            <w:r>
              <w:rPr>
                <w:spacing w:val="-4"/>
                <w:sz w:val="28"/>
              </w:rPr>
              <w:t xml:space="preserve"> </w:t>
            </w:r>
            <w:r>
              <w:rPr>
                <w:sz w:val="28"/>
              </w:rPr>
              <w:t>602</w:t>
            </w:r>
            <w:r>
              <w:rPr>
                <w:spacing w:val="-3"/>
                <w:sz w:val="28"/>
              </w:rPr>
              <w:t xml:space="preserve"> </w:t>
            </w:r>
            <w:r>
              <w:rPr>
                <w:spacing w:val="-5"/>
                <w:sz w:val="28"/>
              </w:rPr>
              <w:t>105</w:t>
            </w:r>
          </w:p>
        </w:tc>
      </w:tr>
    </w:tbl>
    <w:p w14:paraId="2400B04F" w14:textId="77777777" w:rsidR="00516189" w:rsidRDefault="00516189">
      <w:pPr>
        <w:pStyle w:val="BodyText"/>
        <w:ind w:left="0"/>
        <w:jc w:val="left"/>
      </w:pPr>
    </w:p>
    <w:p w14:paraId="4978978C" w14:textId="77777777" w:rsidR="00516189" w:rsidRDefault="00516189">
      <w:pPr>
        <w:pStyle w:val="BodyText"/>
        <w:ind w:left="0"/>
        <w:jc w:val="left"/>
      </w:pPr>
    </w:p>
    <w:p w14:paraId="325AAF53" w14:textId="77777777" w:rsidR="00516189" w:rsidRDefault="00516189">
      <w:pPr>
        <w:pStyle w:val="BodyText"/>
        <w:ind w:left="0"/>
        <w:jc w:val="left"/>
      </w:pPr>
    </w:p>
    <w:p w14:paraId="5C04D858" w14:textId="77777777" w:rsidR="00516189" w:rsidRDefault="00516189">
      <w:pPr>
        <w:pStyle w:val="BodyText"/>
        <w:spacing w:before="5"/>
        <w:ind w:left="0"/>
        <w:jc w:val="left"/>
      </w:pPr>
    </w:p>
    <w:p w14:paraId="40EC95F7" w14:textId="77777777" w:rsidR="00516189" w:rsidRDefault="00000000">
      <w:pPr>
        <w:pStyle w:val="Heading3"/>
        <w:tabs>
          <w:tab w:val="left" w:pos="8652"/>
        </w:tabs>
        <w:ind w:left="372"/>
        <w:rPr>
          <w:b w:val="0"/>
        </w:rPr>
      </w:pPr>
      <w:r>
        <w:t>Submitted</w:t>
      </w:r>
      <w:r>
        <w:rPr>
          <w:spacing w:val="-16"/>
        </w:rPr>
        <w:t xml:space="preserve"> </w:t>
      </w:r>
      <w:r>
        <w:t>to</w:t>
      </w:r>
      <w:r>
        <w:rPr>
          <w:spacing w:val="-14"/>
        </w:rPr>
        <w:t xml:space="preserve"> </w:t>
      </w:r>
      <w:r>
        <w:t>Project</w:t>
      </w:r>
      <w:r>
        <w:rPr>
          <w:spacing w:val="-14"/>
        </w:rPr>
        <w:t xml:space="preserve"> </w:t>
      </w:r>
      <w:r>
        <w:t>Viva-Voice</w:t>
      </w:r>
      <w:r>
        <w:rPr>
          <w:spacing w:val="-14"/>
        </w:rPr>
        <w:t xml:space="preserve"> </w:t>
      </w:r>
      <w:r>
        <w:t>Examination</w:t>
      </w:r>
      <w:r>
        <w:rPr>
          <w:spacing w:val="-14"/>
        </w:rPr>
        <w:t xml:space="preserve"> </w:t>
      </w:r>
      <w:r>
        <w:t>held</w:t>
      </w:r>
      <w:r>
        <w:rPr>
          <w:spacing w:val="-13"/>
        </w:rPr>
        <w:t xml:space="preserve"> </w:t>
      </w:r>
      <w:r>
        <w:rPr>
          <w:spacing w:val="-5"/>
        </w:rPr>
        <w:t>on</w:t>
      </w:r>
      <w:r>
        <w:rPr>
          <w:b w:val="0"/>
          <w:u w:val="single"/>
        </w:rPr>
        <w:tab/>
      </w:r>
    </w:p>
    <w:p w14:paraId="4F41F115" w14:textId="77777777" w:rsidR="00516189" w:rsidRDefault="00516189">
      <w:pPr>
        <w:pStyle w:val="BodyText"/>
        <w:ind w:left="0"/>
        <w:jc w:val="left"/>
      </w:pPr>
    </w:p>
    <w:p w14:paraId="2FCA8FFE" w14:textId="77777777" w:rsidR="00516189" w:rsidRDefault="00516189">
      <w:pPr>
        <w:pStyle w:val="BodyText"/>
        <w:spacing w:before="321"/>
        <w:ind w:left="0"/>
        <w:jc w:val="left"/>
      </w:pPr>
    </w:p>
    <w:p w14:paraId="0902C331" w14:textId="77777777" w:rsidR="00516189" w:rsidRDefault="00000000">
      <w:pPr>
        <w:tabs>
          <w:tab w:val="left" w:pos="6451"/>
        </w:tabs>
        <w:spacing w:before="1"/>
        <w:ind w:left="442"/>
        <w:rPr>
          <w:b/>
          <w:sz w:val="28"/>
        </w:r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p w14:paraId="4A06DFF4" w14:textId="77777777" w:rsidR="00516189" w:rsidRDefault="00000000">
      <w:pPr>
        <w:pStyle w:val="BodyText"/>
        <w:spacing w:before="321"/>
        <w:ind w:left="0" w:right="1474"/>
        <w:jc w:val="center"/>
      </w:pPr>
      <w:r>
        <w:rPr>
          <w:spacing w:val="-5"/>
        </w:rPr>
        <w:t>ii</w:t>
      </w:r>
    </w:p>
    <w:p w14:paraId="04CA737A" w14:textId="77777777" w:rsidR="00516189" w:rsidRDefault="00516189">
      <w:pPr>
        <w:pStyle w:val="BodyText"/>
        <w:jc w:val="center"/>
        <w:sectPr w:rsidR="00516189">
          <w:pgSz w:w="11920" w:h="16840"/>
          <w:pgMar w:top="1380" w:right="0" w:bottom="1140" w:left="1417" w:header="0" w:footer="954" w:gutter="0"/>
          <w:cols w:space="720"/>
        </w:sectPr>
      </w:pPr>
    </w:p>
    <w:p w14:paraId="65BCCF02" w14:textId="77777777" w:rsidR="00516189" w:rsidRDefault="00000000">
      <w:pPr>
        <w:pStyle w:val="Heading1"/>
        <w:ind w:right="1474"/>
        <w:jc w:val="center"/>
      </w:pPr>
      <w:r>
        <w:rPr>
          <w:spacing w:val="-2"/>
        </w:rPr>
        <w:lastRenderedPageBreak/>
        <w:t>ABSTRACT</w:t>
      </w:r>
    </w:p>
    <w:p w14:paraId="175E68B4" w14:textId="77777777" w:rsidR="00516189" w:rsidRDefault="00516189">
      <w:pPr>
        <w:pStyle w:val="BodyText"/>
        <w:spacing w:before="240"/>
        <w:ind w:left="0"/>
        <w:jc w:val="left"/>
        <w:rPr>
          <w:b/>
          <w:sz w:val="32"/>
        </w:rPr>
      </w:pPr>
    </w:p>
    <w:p w14:paraId="1BE3873A" w14:textId="77777777" w:rsidR="00516189" w:rsidRDefault="00000000">
      <w:pPr>
        <w:pStyle w:val="BodyText"/>
        <w:spacing w:line="336" w:lineRule="auto"/>
        <w:ind w:right="1459"/>
      </w:pPr>
      <w:r>
        <w:t xml:space="preserve">This report presents the design, implementation, and deployment of an intelligent Library Management System (LMS) built on Microsoft Azure cloud infrastructure. The system integrates traditional library management functionalities with cutting-edge Generative AI capabilities to provide </w:t>
      </w:r>
      <w:proofErr w:type="gramStart"/>
      <w:r>
        <w:t>an enhanced</w:t>
      </w:r>
      <w:proofErr w:type="gramEnd"/>
      <w:r>
        <w:t xml:space="preserve"> user experience for students, faculty, and administrators.</w:t>
      </w:r>
    </w:p>
    <w:p w14:paraId="02C77AA4" w14:textId="77777777" w:rsidR="00516189" w:rsidRDefault="00000000">
      <w:pPr>
        <w:pStyle w:val="BodyText"/>
        <w:spacing w:before="240" w:line="336" w:lineRule="auto"/>
        <w:ind w:right="1453"/>
      </w:pPr>
      <w:r>
        <w:t>The project demonstrates</w:t>
      </w:r>
      <w:r>
        <w:rPr>
          <w:spacing w:val="-4"/>
        </w:rPr>
        <w:t xml:space="preserve"> </w:t>
      </w:r>
      <w:proofErr w:type="gramStart"/>
      <w:r>
        <w:t>a</w:t>
      </w:r>
      <w:r>
        <w:rPr>
          <w:spacing w:val="-4"/>
        </w:rPr>
        <w:t xml:space="preserve"> </w:t>
      </w:r>
      <w:r>
        <w:t>complete</w:t>
      </w:r>
      <w:proofErr w:type="gramEnd"/>
      <w:r>
        <w:rPr>
          <w:spacing w:val="-4"/>
        </w:rPr>
        <w:t xml:space="preserve"> </w:t>
      </w:r>
      <w:r>
        <w:t>cloud-native</w:t>
      </w:r>
      <w:r>
        <w:rPr>
          <w:spacing w:val="-4"/>
        </w:rPr>
        <w:t xml:space="preserve"> </w:t>
      </w:r>
      <w:r>
        <w:t>architecture</w:t>
      </w:r>
      <w:r>
        <w:rPr>
          <w:spacing w:val="-4"/>
        </w:rPr>
        <w:t xml:space="preserve"> </w:t>
      </w:r>
      <w:r>
        <w:t>leveraging</w:t>
      </w:r>
      <w:r>
        <w:rPr>
          <w:spacing w:val="-4"/>
        </w:rPr>
        <w:t xml:space="preserve"> </w:t>
      </w:r>
      <w:r>
        <w:t>Azure Container Instances, Azure Kubernetes Service (AKS), Azure AI Services, and comprehensive DevOps practices. The implementation includes a</w:t>
      </w:r>
      <w:r>
        <w:rPr>
          <w:spacing w:val="-5"/>
        </w:rPr>
        <w:t xml:space="preserve"> </w:t>
      </w:r>
      <w:r>
        <w:t>robust</w:t>
      </w:r>
      <w:r>
        <w:rPr>
          <w:spacing w:val="-5"/>
        </w:rPr>
        <w:t xml:space="preserve"> </w:t>
      </w:r>
      <w:r>
        <w:t>CI/CD pipeline orchestrated through GitHub Actions, Infrastructure-as-Code using Terraform, and containerization via Docker. The system supports role-based access control allowing different user types (students, faculty, and administrators) to perform operations such as book cataloging, borrowing, returning, and real-time studying.</w:t>
      </w:r>
    </w:p>
    <w:p w14:paraId="39B88C64" w14:textId="77777777" w:rsidR="00516189" w:rsidRDefault="00000000">
      <w:pPr>
        <w:pStyle w:val="BodyText"/>
        <w:spacing w:before="240" w:line="336" w:lineRule="auto"/>
        <w:ind w:right="1456"/>
      </w:pPr>
      <w:r>
        <w:t>A distinctive feature of this LMS is its AI-powered assistant that utilizes Hugging Face models and Azure OpenAI services to provide book summaries, explanations, and interactive doubt clarification. The AI component is trained</w:t>
      </w:r>
      <w:r>
        <w:rPr>
          <w:spacing w:val="40"/>
        </w:rPr>
        <w:t xml:space="preserve"> </w:t>
      </w:r>
      <w:proofErr w:type="gramStart"/>
      <w:r>
        <w:t>on</w:t>
      </w:r>
      <w:proofErr w:type="gramEnd"/>
      <w:r>
        <w:t xml:space="preserve"> the library's book collection, enabling context-aware responses and personalized learning experiences.</w:t>
      </w:r>
    </w:p>
    <w:p w14:paraId="77EEB59D" w14:textId="77777777" w:rsidR="00516189" w:rsidRDefault="00000000">
      <w:pPr>
        <w:pStyle w:val="BodyText"/>
        <w:spacing w:before="240" w:line="336" w:lineRule="auto"/>
        <w:ind w:right="1457"/>
      </w:pPr>
      <w:r>
        <w:t>The</w:t>
      </w:r>
      <w:r>
        <w:rPr>
          <w:spacing w:val="40"/>
        </w:rPr>
        <w:t xml:space="preserve"> </w:t>
      </w:r>
      <w:r>
        <w:t>project</w:t>
      </w:r>
      <w:r>
        <w:rPr>
          <w:spacing w:val="40"/>
        </w:rPr>
        <w:t xml:space="preserve"> </w:t>
      </w:r>
      <w:r>
        <w:t>implements</w:t>
      </w:r>
      <w:r>
        <w:rPr>
          <w:spacing w:val="40"/>
        </w:rPr>
        <w:t xml:space="preserve"> </w:t>
      </w:r>
      <w:r>
        <w:t>enterprise-grade</w:t>
      </w:r>
      <w:r>
        <w:rPr>
          <w:spacing w:val="40"/>
        </w:rPr>
        <w:t xml:space="preserve"> </w:t>
      </w:r>
      <w:proofErr w:type="spellStart"/>
      <w:r>
        <w:t>DevSecOps</w:t>
      </w:r>
      <w:proofErr w:type="spellEnd"/>
      <w:r>
        <w:rPr>
          <w:spacing w:val="40"/>
        </w:rPr>
        <w:t xml:space="preserve"> </w:t>
      </w:r>
      <w:r>
        <w:t>practices</w:t>
      </w:r>
      <w:r>
        <w:rPr>
          <w:spacing w:val="40"/>
        </w:rPr>
        <w:t xml:space="preserve"> </w:t>
      </w:r>
      <w:r>
        <w:t>including</w:t>
      </w:r>
      <w:r>
        <w:rPr>
          <w:spacing w:val="80"/>
        </w:rPr>
        <w:t xml:space="preserve"> </w:t>
      </w:r>
      <w:r>
        <w:t>blue-green deployment strategies, disaster recovery planning, comprehensive monitoring using Azure Monitor and Application Insights, and security measures through Azure Key Vault</w:t>
      </w:r>
      <w:r>
        <w:rPr>
          <w:spacing w:val="-6"/>
        </w:rPr>
        <w:t xml:space="preserve"> </w:t>
      </w:r>
      <w:r>
        <w:t>and</w:t>
      </w:r>
      <w:r>
        <w:rPr>
          <w:spacing w:val="-6"/>
        </w:rPr>
        <w:t xml:space="preserve"> </w:t>
      </w:r>
      <w:r>
        <w:t>RBAC.</w:t>
      </w:r>
      <w:r>
        <w:rPr>
          <w:spacing w:val="-6"/>
        </w:rPr>
        <w:t xml:space="preserve"> </w:t>
      </w:r>
      <w:r>
        <w:t>The</w:t>
      </w:r>
      <w:r>
        <w:rPr>
          <w:spacing w:val="-6"/>
        </w:rPr>
        <w:t xml:space="preserve"> </w:t>
      </w:r>
      <w:r>
        <w:t>report</w:t>
      </w:r>
      <w:r>
        <w:rPr>
          <w:spacing w:val="-6"/>
        </w:rPr>
        <w:t xml:space="preserve"> </w:t>
      </w:r>
      <w:r>
        <w:t>documents</w:t>
      </w:r>
      <w:r>
        <w:rPr>
          <w:spacing w:val="-6"/>
        </w:rPr>
        <w:t xml:space="preserve"> </w:t>
      </w:r>
      <w:r>
        <w:t>the</w:t>
      </w:r>
      <w:r>
        <w:rPr>
          <w:spacing w:val="-6"/>
        </w:rPr>
        <w:t xml:space="preserve"> </w:t>
      </w:r>
      <w:r>
        <w:t xml:space="preserve">entire development </w:t>
      </w:r>
      <w:proofErr w:type="gramStart"/>
      <w:r>
        <w:t>lifecycle</w:t>
      </w:r>
      <w:proofErr w:type="gramEnd"/>
      <w:r>
        <w:t>, from requirements analysis through deployment, including challenges encountered and their resolutions. Performance metrics</w:t>
      </w:r>
      <w:r>
        <w:rPr>
          <w:spacing w:val="40"/>
        </w:rPr>
        <w:t xml:space="preserve"> </w:t>
      </w:r>
      <w:r>
        <w:t>and cost analysis demonstrate the system's efficiency and scalability, validating the architectural decisions and cloud service selections.</w:t>
      </w:r>
    </w:p>
    <w:p w14:paraId="1BBA3E59" w14:textId="77777777" w:rsidR="00516189" w:rsidRDefault="00516189">
      <w:pPr>
        <w:pStyle w:val="BodyText"/>
        <w:spacing w:line="336" w:lineRule="auto"/>
        <w:sectPr w:rsidR="00516189">
          <w:pgSz w:w="11920" w:h="16840"/>
          <w:pgMar w:top="1380" w:right="0" w:bottom="1140" w:left="1417" w:header="0" w:footer="954" w:gutter="0"/>
          <w:cols w:space="720"/>
        </w:sectPr>
      </w:pPr>
    </w:p>
    <w:p w14:paraId="52F6AEFA" w14:textId="77777777" w:rsidR="00516189" w:rsidRDefault="00000000">
      <w:pPr>
        <w:pStyle w:val="Heading1"/>
        <w:ind w:left="2740"/>
      </w:pPr>
      <w:r>
        <w:rPr>
          <w:spacing w:val="-2"/>
        </w:rPr>
        <w:lastRenderedPageBreak/>
        <w:t>ACKNOWLEDGEMENT</w:t>
      </w:r>
    </w:p>
    <w:p w14:paraId="5CA39412" w14:textId="77777777" w:rsidR="00516189" w:rsidRDefault="00516189">
      <w:pPr>
        <w:pStyle w:val="BodyText"/>
        <w:spacing w:before="19"/>
        <w:ind w:left="0"/>
        <w:jc w:val="left"/>
        <w:rPr>
          <w:b/>
          <w:sz w:val="32"/>
        </w:rPr>
      </w:pPr>
    </w:p>
    <w:p w14:paraId="58588FE5" w14:textId="58787B47" w:rsidR="001771B5" w:rsidRDefault="001771B5" w:rsidP="001771B5">
      <w:pPr>
        <w:spacing w:line="360" w:lineRule="auto"/>
        <w:ind w:left="23" w:right="1503"/>
        <w:jc w:val="both"/>
        <w:rPr>
          <w:sz w:val="28"/>
          <w:lang w:val="en-IN"/>
        </w:rPr>
      </w:pPr>
      <w:r w:rsidRPr="001771B5">
        <w:rPr>
          <w:sz w:val="28"/>
          <w:lang w:val="en-IN"/>
        </w:rPr>
        <w:t xml:space="preserve">With the rapid digital transformation in the education sector, cloud computing has emerged as a vital enabler for flexible and scalable learning environments. This project focuses on the </w:t>
      </w:r>
      <w:r w:rsidRPr="001771B5">
        <w:rPr>
          <w:b/>
          <w:bCs/>
          <w:sz w:val="28"/>
          <w:lang w:val="en-IN"/>
        </w:rPr>
        <w:t>design and deployment of a cloud-based Learning Management System (LMS)</w:t>
      </w:r>
      <w:r w:rsidRPr="001771B5">
        <w:rPr>
          <w:sz w:val="28"/>
          <w:lang w:val="en-IN"/>
        </w:rPr>
        <w:t xml:space="preserve"> using </w:t>
      </w:r>
      <w:r w:rsidRPr="001771B5">
        <w:rPr>
          <w:b/>
          <w:bCs/>
          <w:sz w:val="28"/>
          <w:lang w:val="en-IN"/>
        </w:rPr>
        <w:t>Microsoft Azure App Service</w:t>
      </w:r>
      <w:r w:rsidRPr="001771B5">
        <w:rPr>
          <w:sz w:val="28"/>
          <w:lang w:val="en-IN"/>
        </w:rPr>
        <w:t>. The primary goal is to create a secure, efficient, and easily accessible online learning platform capable of managing diverse educational activities</w:t>
      </w:r>
      <w:r w:rsidR="00D73B9A">
        <w:rPr>
          <w:sz w:val="28"/>
          <w:lang w:val="en-IN"/>
        </w:rPr>
        <w:t>.</w:t>
      </w:r>
    </w:p>
    <w:p w14:paraId="64752341" w14:textId="77777777" w:rsidR="00D73B9A" w:rsidRPr="001771B5" w:rsidRDefault="00D73B9A" w:rsidP="001771B5">
      <w:pPr>
        <w:spacing w:line="360" w:lineRule="auto"/>
        <w:ind w:left="23" w:right="1503"/>
        <w:jc w:val="both"/>
        <w:rPr>
          <w:sz w:val="28"/>
          <w:lang w:val="en-IN"/>
        </w:rPr>
      </w:pPr>
    </w:p>
    <w:p w14:paraId="4569DFDB" w14:textId="1A0238B5" w:rsidR="00D73B9A" w:rsidRDefault="001771B5" w:rsidP="001771B5">
      <w:pPr>
        <w:spacing w:line="360" w:lineRule="auto"/>
        <w:ind w:left="23" w:right="1503"/>
        <w:jc w:val="both"/>
      </w:pPr>
      <w:r w:rsidRPr="001771B5">
        <w:rPr>
          <w:sz w:val="28"/>
          <w:lang w:val="en-IN"/>
        </w:rPr>
        <w:t xml:space="preserve">The proposed system leverages </w:t>
      </w:r>
      <w:r w:rsidRPr="001771B5">
        <w:rPr>
          <w:b/>
          <w:bCs/>
          <w:sz w:val="28"/>
          <w:lang w:val="en-IN"/>
        </w:rPr>
        <w:t>Azure’s Platform as a Service (PaaS)</w:t>
      </w:r>
      <w:r w:rsidRPr="001771B5">
        <w:rPr>
          <w:sz w:val="28"/>
          <w:lang w:val="en-IN"/>
        </w:rPr>
        <w:t xml:space="preserve"> model to reduce the complexities of infrastructure management while ensuring scalability and high availability. Key Azure components such as </w:t>
      </w:r>
      <w:r w:rsidRPr="001771B5">
        <w:rPr>
          <w:b/>
          <w:bCs/>
          <w:sz w:val="28"/>
          <w:lang w:val="en-IN"/>
        </w:rPr>
        <w:t>App Service</w:t>
      </w:r>
      <w:r w:rsidRPr="001771B5">
        <w:rPr>
          <w:sz w:val="28"/>
          <w:lang w:val="en-IN"/>
        </w:rPr>
        <w:t xml:space="preserve">, </w:t>
      </w:r>
      <w:r w:rsidRPr="001771B5">
        <w:rPr>
          <w:b/>
          <w:bCs/>
          <w:sz w:val="28"/>
          <w:lang w:val="en-IN"/>
        </w:rPr>
        <w:t>Azure SQL Database</w:t>
      </w:r>
      <w:r w:rsidRPr="001771B5">
        <w:rPr>
          <w:sz w:val="28"/>
          <w:lang w:val="en-IN"/>
        </w:rPr>
        <w:t xml:space="preserve">, </w:t>
      </w:r>
      <w:r w:rsidRPr="001771B5">
        <w:rPr>
          <w:b/>
          <w:bCs/>
          <w:sz w:val="28"/>
          <w:lang w:val="en-IN"/>
        </w:rPr>
        <w:t>Blob Storage</w:t>
      </w:r>
      <w:r w:rsidRPr="001771B5">
        <w:rPr>
          <w:sz w:val="28"/>
          <w:lang w:val="en-IN"/>
        </w:rPr>
        <w:t xml:space="preserve">, and </w:t>
      </w:r>
      <w:r w:rsidRPr="001771B5">
        <w:rPr>
          <w:b/>
          <w:bCs/>
          <w:sz w:val="28"/>
          <w:lang w:val="en-IN"/>
        </w:rPr>
        <w:t>Azure Active Directory</w:t>
      </w:r>
      <w:r w:rsidRPr="001771B5">
        <w:rPr>
          <w:sz w:val="28"/>
          <w:lang w:val="en-IN"/>
        </w:rPr>
        <w:t xml:space="preserve"> are integrated to handle web hosting, data management, content storage, and user authentication respectively. </w:t>
      </w:r>
    </w:p>
    <w:p w14:paraId="4B3A6359" w14:textId="77777777" w:rsidR="00D73B9A" w:rsidRDefault="00D73B9A" w:rsidP="001771B5">
      <w:pPr>
        <w:spacing w:line="360" w:lineRule="auto"/>
        <w:ind w:left="23" w:right="1503"/>
        <w:jc w:val="both"/>
      </w:pPr>
    </w:p>
    <w:p w14:paraId="159C16F8" w14:textId="769B020A" w:rsidR="00D73B9A" w:rsidRDefault="001771B5" w:rsidP="00D73B9A">
      <w:pPr>
        <w:spacing w:line="360" w:lineRule="auto"/>
        <w:ind w:left="23" w:right="1503"/>
        <w:jc w:val="both"/>
        <w:rPr>
          <w:sz w:val="28"/>
        </w:rPr>
      </w:pPr>
      <w:r w:rsidRPr="001771B5">
        <w:rPr>
          <w:sz w:val="28"/>
        </w:rPr>
        <w:t xml:space="preserve">By deploying the LMS on Azure, the project demonstrates how cloud-based solutions can enhance the reliability and performance of e-learning systems. </w:t>
      </w:r>
      <w:proofErr w:type="gramStart"/>
      <w:r w:rsidRPr="001771B5">
        <w:rPr>
          <w:sz w:val="28"/>
        </w:rPr>
        <w:t>The cloud</w:t>
      </w:r>
      <w:proofErr w:type="gramEnd"/>
      <w:r w:rsidRPr="001771B5">
        <w:rPr>
          <w:sz w:val="28"/>
        </w:rPr>
        <w:t xml:space="preserve"> deployment ensures global accessibility, data security, and resource optimization while significantly lowering maintenance costs compared to traditional </w:t>
      </w:r>
      <w:proofErr w:type="gramStart"/>
      <w:r w:rsidRPr="001771B5">
        <w:rPr>
          <w:sz w:val="28"/>
        </w:rPr>
        <w:t>on-premise</w:t>
      </w:r>
      <w:proofErr w:type="gramEnd"/>
      <w:r w:rsidRPr="001771B5">
        <w:rPr>
          <w:sz w:val="28"/>
        </w:rPr>
        <w:t xml:space="preserve"> systems. Overall, this project highlights the potential of </w:t>
      </w:r>
      <w:r w:rsidRPr="001771B5">
        <w:rPr>
          <w:b/>
          <w:bCs/>
          <w:sz w:val="28"/>
        </w:rPr>
        <w:t>cloud computing technologies in modernizing education delivery</w:t>
      </w:r>
      <w:r w:rsidRPr="001771B5">
        <w:rPr>
          <w:sz w:val="28"/>
        </w:rPr>
        <w:t xml:space="preserve"> and provides a scalable, cost-effective, and sustainable model for future e-learning platforms.</w:t>
      </w:r>
    </w:p>
    <w:p w14:paraId="2A45DE9A" w14:textId="77777777" w:rsidR="00D73B9A" w:rsidRPr="00D73B9A" w:rsidRDefault="00D73B9A" w:rsidP="00D73B9A">
      <w:pPr>
        <w:spacing w:line="360" w:lineRule="auto"/>
        <w:ind w:left="23" w:right="1503"/>
        <w:jc w:val="both"/>
        <w:rPr>
          <w:sz w:val="28"/>
          <w:lang w:val="en-IN"/>
        </w:rPr>
      </w:pPr>
    </w:p>
    <w:p w14:paraId="00E7A112" w14:textId="77777777" w:rsidR="00D73B9A" w:rsidRDefault="00D73B9A" w:rsidP="001771B5">
      <w:pPr>
        <w:spacing w:line="360" w:lineRule="auto"/>
        <w:ind w:left="23" w:right="1503"/>
        <w:jc w:val="both"/>
      </w:pPr>
    </w:p>
    <w:p w14:paraId="541C3607" w14:textId="013C0511" w:rsidR="00D73B9A" w:rsidRPr="00D73B9A" w:rsidRDefault="00D73B9A" w:rsidP="001771B5">
      <w:pPr>
        <w:spacing w:line="360" w:lineRule="auto"/>
        <w:ind w:left="23" w:right="1503"/>
        <w:jc w:val="both"/>
        <w:rPr>
          <w:sz w:val="32"/>
          <w:szCs w:val="32"/>
        </w:rPr>
      </w:pPr>
      <w:r w:rsidRPr="00D73B9A">
        <w:rPr>
          <w:sz w:val="32"/>
          <w:szCs w:val="32"/>
        </w:rPr>
        <w:t xml:space="preserve">                                                VEDHA VIGNESH  </w:t>
      </w:r>
      <w:r>
        <w:rPr>
          <w:sz w:val="32"/>
          <w:szCs w:val="32"/>
        </w:rPr>
        <w:t xml:space="preserve">          </w:t>
      </w:r>
      <w:r w:rsidRPr="00D73B9A">
        <w:rPr>
          <w:sz w:val="32"/>
          <w:szCs w:val="32"/>
        </w:rPr>
        <w:t xml:space="preserve"> 220701312 </w:t>
      </w:r>
    </w:p>
    <w:p w14:paraId="77EAA013" w14:textId="1A804D28" w:rsidR="001771B5" w:rsidRPr="00D73B9A" w:rsidRDefault="00D73B9A" w:rsidP="001771B5">
      <w:pPr>
        <w:spacing w:line="360" w:lineRule="auto"/>
        <w:ind w:left="23" w:right="1503"/>
        <w:jc w:val="both"/>
        <w:rPr>
          <w:sz w:val="40"/>
          <w:szCs w:val="32"/>
        </w:rPr>
      </w:pPr>
      <w:r w:rsidRPr="00D73B9A">
        <w:rPr>
          <w:sz w:val="32"/>
          <w:szCs w:val="32"/>
        </w:rPr>
        <w:t xml:space="preserve">                                             </w:t>
      </w:r>
      <w:r>
        <w:rPr>
          <w:sz w:val="32"/>
          <w:szCs w:val="32"/>
        </w:rPr>
        <w:t xml:space="preserve"> </w:t>
      </w:r>
      <w:r w:rsidRPr="00D73B9A">
        <w:rPr>
          <w:sz w:val="32"/>
          <w:szCs w:val="32"/>
        </w:rPr>
        <w:t xml:space="preserve">  YASHWANTH RAMESH  220701326</w:t>
      </w:r>
    </w:p>
    <w:p w14:paraId="7D9E664A" w14:textId="3AA194D6" w:rsidR="00516189" w:rsidRDefault="00D73B9A">
      <w:pPr>
        <w:pStyle w:val="BodyText"/>
        <w:ind w:left="0"/>
        <w:jc w:val="left"/>
        <w:rPr>
          <w:b/>
        </w:rPr>
      </w:pPr>
      <w:r>
        <w:rPr>
          <w:b/>
        </w:rPr>
        <w:tab/>
      </w:r>
    </w:p>
    <w:p w14:paraId="40C72D54" w14:textId="77777777" w:rsidR="00516189" w:rsidRDefault="00516189">
      <w:pPr>
        <w:pStyle w:val="BodyText"/>
        <w:ind w:left="0"/>
        <w:jc w:val="left"/>
        <w:rPr>
          <w:b/>
        </w:rPr>
      </w:pPr>
    </w:p>
    <w:p w14:paraId="3422C084" w14:textId="77777777" w:rsidR="00516189" w:rsidRDefault="00000000">
      <w:pPr>
        <w:pStyle w:val="BodyText"/>
        <w:ind w:left="472" w:right="1474"/>
        <w:jc w:val="center"/>
      </w:pPr>
      <w:r>
        <w:rPr>
          <w:spacing w:val="-5"/>
        </w:rPr>
        <w:t>iv</w:t>
      </w:r>
    </w:p>
    <w:p w14:paraId="344048FE" w14:textId="77777777" w:rsidR="00516189" w:rsidRDefault="00516189">
      <w:pPr>
        <w:pStyle w:val="BodyText"/>
        <w:jc w:val="center"/>
        <w:sectPr w:rsidR="00516189">
          <w:pgSz w:w="11920" w:h="16840"/>
          <w:pgMar w:top="1380" w:right="0" w:bottom="1140" w:left="1417" w:header="0" w:footer="954" w:gutter="0"/>
          <w:cols w:space="720"/>
        </w:sectPr>
      </w:pPr>
    </w:p>
    <w:p w14:paraId="213D053A" w14:textId="77777777" w:rsidR="00516189" w:rsidRDefault="00000000">
      <w:pPr>
        <w:pStyle w:val="Heading1"/>
        <w:ind w:left="2889"/>
      </w:pPr>
      <w:r>
        <w:lastRenderedPageBreak/>
        <w:t>TABLE</w:t>
      </w:r>
      <w:r>
        <w:rPr>
          <w:spacing w:val="-15"/>
        </w:rPr>
        <w:t xml:space="preserve"> </w:t>
      </w:r>
      <w:r>
        <w:t>OF</w:t>
      </w:r>
      <w:r>
        <w:rPr>
          <w:spacing w:val="-15"/>
        </w:rPr>
        <w:t xml:space="preserve"> </w:t>
      </w:r>
      <w:r>
        <w:rPr>
          <w:spacing w:val="-2"/>
        </w:rPr>
        <w:t>CONTENT</w:t>
      </w:r>
    </w:p>
    <w:p w14:paraId="3CFE4A74" w14:textId="77777777" w:rsidR="00516189" w:rsidRDefault="00516189">
      <w:pPr>
        <w:pStyle w:val="BodyText"/>
        <w:spacing w:before="122"/>
        <w:ind w:left="0"/>
        <w:jc w:val="left"/>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120"/>
        <w:gridCol w:w="2060"/>
      </w:tblGrid>
      <w:tr w:rsidR="00516189" w14:paraId="6013BAE2" w14:textId="77777777">
        <w:trPr>
          <w:trHeight w:val="1100"/>
        </w:trPr>
        <w:tc>
          <w:tcPr>
            <w:tcW w:w="1820" w:type="dxa"/>
          </w:tcPr>
          <w:p w14:paraId="027B0974" w14:textId="77777777" w:rsidR="00516189" w:rsidRDefault="00000000">
            <w:pPr>
              <w:pStyle w:val="TableParagraph"/>
              <w:spacing w:before="11"/>
              <w:ind w:left="77" w:right="109"/>
              <w:jc w:val="center"/>
              <w:rPr>
                <w:b/>
                <w:sz w:val="32"/>
              </w:rPr>
            </w:pPr>
            <w:r>
              <w:rPr>
                <w:b/>
                <w:spacing w:val="-2"/>
                <w:sz w:val="32"/>
              </w:rPr>
              <w:t>CHAPTER</w:t>
            </w:r>
          </w:p>
          <w:p w14:paraId="45265B4A" w14:textId="77777777" w:rsidR="00516189" w:rsidRDefault="00000000">
            <w:pPr>
              <w:pStyle w:val="TableParagraph"/>
              <w:spacing w:before="184"/>
              <w:ind w:left="77" w:right="109"/>
              <w:jc w:val="center"/>
              <w:rPr>
                <w:b/>
                <w:sz w:val="32"/>
              </w:rPr>
            </w:pPr>
            <w:r>
              <w:rPr>
                <w:b/>
                <w:spacing w:val="-5"/>
                <w:sz w:val="32"/>
              </w:rPr>
              <w:t>NO:</w:t>
            </w:r>
          </w:p>
        </w:tc>
        <w:tc>
          <w:tcPr>
            <w:tcW w:w="5120" w:type="dxa"/>
          </w:tcPr>
          <w:p w14:paraId="6B890FE8" w14:textId="77777777" w:rsidR="00516189" w:rsidRDefault="00000000">
            <w:pPr>
              <w:pStyle w:val="TableParagraph"/>
              <w:spacing w:before="11"/>
              <w:ind w:right="27"/>
              <w:jc w:val="center"/>
              <w:rPr>
                <w:b/>
                <w:sz w:val="32"/>
              </w:rPr>
            </w:pPr>
            <w:r>
              <w:rPr>
                <w:b/>
                <w:spacing w:val="-2"/>
                <w:sz w:val="32"/>
              </w:rPr>
              <w:t>TITLE</w:t>
            </w:r>
          </w:p>
        </w:tc>
        <w:tc>
          <w:tcPr>
            <w:tcW w:w="2060" w:type="dxa"/>
          </w:tcPr>
          <w:p w14:paraId="043428F4" w14:textId="77777777" w:rsidR="00516189" w:rsidRDefault="00000000">
            <w:pPr>
              <w:pStyle w:val="TableParagraph"/>
              <w:spacing w:before="11"/>
              <w:ind w:left="2" w:right="24"/>
              <w:jc w:val="center"/>
              <w:rPr>
                <w:b/>
                <w:sz w:val="32"/>
              </w:rPr>
            </w:pPr>
            <w:r>
              <w:rPr>
                <w:b/>
                <w:spacing w:val="-4"/>
                <w:sz w:val="32"/>
              </w:rPr>
              <w:t>PAGE</w:t>
            </w:r>
            <w:r>
              <w:rPr>
                <w:b/>
                <w:spacing w:val="-11"/>
                <w:sz w:val="32"/>
              </w:rPr>
              <w:t xml:space="preserve"> </w:t>
            </w:r>
            <w:r>
              <w:rPr>
                <w:b/>
                <w:spacing w:val="-5"/>
                <w:sz w:val="32"/>
              </w:rPr>
              <w:t>NO:</w:t>
            </w:r>
          </w:p>
        </w:tc>
      </w:tr>
      <w:tr w:rsidR="00516189" w14:paraId="75DF6630" w14:textId="77777777">
        <w:trPr>
          <w:trHeight w:val="419"/>
        </w:trPr>
        <w:tc>
          <w:tcPr>
            <w:tcW w:w="1820" w:type="dxa"/>
          </w:tcPr>
          <w:p w14:paraId="6FF54A50" w14:textId="77777777" w:rsidR="00516189" w:rsidRDefault="00516189">
            <w:pPr>
              <w:pStyle w:val="TableParagraph"/>
              <w:rPr>
                <w:sz w:val="24"/>
              </w:rPr>
            </w:pPr>
          </w:p>
        </w:tc>
        <w:tc>
          <w:tcPr>
            <w:tcW w:w="5120" w:type="dxa"/>
          </w:tcPr>
          <w:p w14:paraId="3030D394" w14:textId="77777777" w:rsidR="00516189" w:rsidRDefault="00000000">
            <w:pPr>
              <w:pStyle w:val="TableParagraph"/>
              <w:spacing w:before="10"/>
              <w:ind w:left="104"/>
              <w:rPr>
                <w:b/>
                <w:sz w:val="24"/>
              </w:rPr>
            </w:pPr>
            <w:r>
              <w:rPr>
                <w:b/>
                <w:spacing w:val="-2"/>
                <w:sz w:val="24"/>
              </w:rPr>
              <w:t>ABSTRACT</w:t>
            </w:r>
          </w:p>
        </w:tc>
        <w:tc>
          <w:tcPr>
            <w:tcW w:w="2060" w:type="dxa"/>
          </w:tcPr>
          <w:p w14:paraId="5C3199A0" w14:textId="77777777" w:rsidR="00516189" w:rsidRDefault="00000000">
            <w:pPr>
              <w:pStyle w:val="TableParagraph"/>
              <w:spacing w:before="10"/>
              <w:ind w:right="24"/>
              <w:jc w:val="center"/>
              <w:rPr>
                <w:b/>
                <w:sz w:val="24"/>
              </w:rPr>
            </w:pPr>
            <w:r>
              <w:rPr>
                <w:b/>
                <w:spacing w:val="-5"/>
                <w:sz w:val="24"/>
              </w:rPr>
              <w:t>iii</w:t>
            </w:r>
          </w:p>
        </w:tc>
      </w:tr>
      <w:tr w:rsidR="00516189" w14:paraId="7A5BAA96" w14:textId="77777777">
        <w:trPr>
          <w:trHeight w:val="400"/>
        </w:trPr>
        <w:tc>
          <w:tcPr>
            <w:tcW w:w="1820" w:type="dxa"/>
          </w:tcPr>
          <w:p w14:paraId="16604231" w14:textId="77777777" w:rsidR="00516189" w:rsidRDefault="00000000">
            <w:pPr>
              <w:pStyle w:val="TableParagraph"/>
              <w:spacing w:line="275" w:lineRule="exact"/>
              <w:ind w:left="75" w:right="109"/>
              <w:jc w:val="center"/>
              <w:rPr>
                <w:b/>
                <w:sz w:val="24"/>
              </w:rPr>
            </w:pPr>
            <w:r>
              <w:rPr>
                <w:b/>
                <w:spacing w:val="-5"/>
                <w:sz w:val="24"/>
              </w:rPr>
              <w:t>1.</w:t>
            </w:r>
          </w:p>
        </w:tc>
        <w:tc>
          <w:tcPr>
            <w:tcW w:w="5120" w:type="dxa"/>
          </w:tcPr>
          <w:p w14:paraId="05D803EF" w14:textId="77777777" w:rsidR="00516189" w:rsidRDefault="00000000">
            <w:pPr>
              <w:pStyle w:val="TableParagraph"/>
              <w:spacing w:line="275" w:lineRule="exact"/>
              <w:ind w:left="104"/>
              <w:rPr>
                <w:b/>
                <w:sz w:val="24"/>
              </w:rPr>
            </w:pPr>
            <w:r>
              <w:rPr>
                <w:b/>
                <w:spacing w:val="-2"/>
                <w:sz w:val="24"/>
              </w:rPr>
              <w:t>INTRODUCTION</w:t>
            </w:r>
          </w:p>
        </w:tc>
        <w:tc>
          <w:tcPr>
            <w:tcW w:w="2060" w:type="dxa"/>
          </w:tcPr>
          <w:p w14:paraId="4B1B88CB" w14:textId="77777777" w:rsidR="00516189" w:rsidRDefault="00000000">
            <w:pPr>
              <w:pStyle w:val="TableParagraph"/>
              <w:spacing w:line="275" w:lineRule="exact"/>
              <w:ind w:right="24"/>
              <w:jc w:val="center"/>
              <w:rPr>
                <w:b/>
                <w:sz w:val="24"/>
              </w:rPr>
            </w:pPr>
            <w:r>
              <w:rPr>
                <w:b/>
                <w:spacing w:val="-10"/>
                <w:sz w:val="24"/>
              </w:rPr>
              <w:t>9</w:t>
            </w:r>
          </w:p>
        </w:tc>
      </w:tr>
      <w:tr w:rsidR="00516189" w14:paraId="492F8D2E" w14:textId="77777777">
        <w:trPr>
          <w:trHeight w:val="419"/>
        </w:trPr>
        <w:tc>
          <w:tcPr>
            <w:tcW w:w="1820" w:type="dxa"/>
          </w:tcPr>
          <w:p w14:paraId="29AC2A57" w14:textId="77777777" w:rsidR="00516189" w:rsidRDefault="00000000">
            <w:pPr>
              <w:pStyle w:val="TableParagraph"/>
              <w:spacing w:before="7"/>
              <w:ind w:left="75" w:right="109"/>
              <w:jc w:val="center"/>
              <w:rPr>
                <w:b/>
                <w:sz w:val="24"/>
              </w:rPr>
            </w:pPr>
            <w:r>
              <w:rPr>
                <w:b/>
                <w:spacing w:val="-5"/>
                <w:sz w:val="24"/>
              </w:rPr>
              <w:t>1.1</w:t>
            </w:r>
          </w:p>
        </w:tc>
        <w:tc>
          <w:tcPr>
            <w:tcW w:w="5120" w:type="dxa"/>
          </w:tcPr>
          <w:p w14:paraId="4CE10A2C" w14:textId="77777777" w:rsidR="00516189" w:rsidRDefault="00000000">
            <w:pPr>
              <w:pStyle w:val="TableParagraph"/>
              <w:spacing w:before="7"/>
              <w:ind w:left="104"/>
              <w:rPr>
                <w:sz w:val="24"/>
              </w:rPr>
            </w:pPr>
            <w:r>
              <w:rPr>
                <w:sz w:val="24"/>
              </w:rPr>
              <w:t xml:space="preserve">PROBLEM </w:t>
            </w:r>
            <w:r>
              <w:rPr>
                <w:spacing w:val="-2"/>
                <w:sz w:val="24"/>
              </w:rPr>
              <w:t>STATEMENT</w:t>
            </w:r>
          </w:p>
        </w:tc>
        <w:tc>
          <w:tcPr>
            <w:tcW w:w="2060" w:type="dxa"/>
          </w:tcPr>
          <w:p w14:paraId="70500728" w14:textId="77777777" w:rsidR="00516189" w:rsidRDefault="00000000">
            <w:pPr>
              <w:pStyle w:val="TableParagraph"/>
              <w:spacing w:before="7"/>
              <w:ind w:right="24"/>
              <w:jc w:val="center"/>
              <w:rPr>
                <w:sz w:val="24"/>
              </w:rPr>
            </w:pPr>
            <w:r>
              <w:rPr>
                <w:spacing w:val="-10"/>
                <w:sz w:val="24"/>
              </w:rPr>
              <w:t>9</w:t>
            </w:r>
          </w:p>
        </w:tc>
      </w:tr>
      <w:tr w:rsidR="00516189" w14:paraId="6A41685B" w14:textId="77777777">
        <w:trPr>
          <w:trHeight w:val="400"/>
        </w:trPr>
        <w:tc>
          <w:tcPr>
            <w:tcW w:w="1820" w:type="dxa"/>
          </w:tcPr>
          <w:p w14:paraId="4047FD18" w14:textId="77777777" w:rsidR="00516189" w:rsidRDefault="00000000">
            <w:pPr>
              <w:pStyle w:val="TableParagraph"/>
              <w:spacing w:line="273" w:lineRule="exact"/>
              <w:ind w:left="75" w:right="109"/>
              <w:jc w:val="center"/>
              <w:rPr>
                <w:b/>
                <w:sz w:val="24"/>
              </w:rPr>
            </w:pPr>
            <w:r>
              <w:rPr>
                <w:b/>
                <w:spacing w:val="-5"/>
                <w:sz w:val="24"/>
              </w:rPr>
              <w:t>1.2</w:t>
            </w:r>
          </w:p>
        </w:tc>
        <w:tc>
          <w:tcPr>
            <w:tcW w:w="5120" w:type="dxa"/>
          </w:tcPr>
          <w:p w14:paraId="24C56454" w14:textId="77777777" w:rsidR="00516189" w:rsidRDefault="00000000">
            <w:pPr>
              <w:pStyle w:val="TableParagraph"/>
              <w:spacing w:line="273" w:lineRule="exact"/>
              <w:ind w:left="104"/>
              <w:rPr>
                <w:sz w:val="24"/>
              </w:rPr>
            </w:pPr>
            <w:r>
              <w:rPr>
                <w:sz w:val="24"/>
              </w:rPr>
              <w:t xml:space="preserve">OBJECTIVE OF THE </w:t>
            </w:r>
            <w:r>
              <w:rPr>
                <w:spacing w:val="-2"/>
                <w:sz w:val="24"/>
              </w:rPr>
              <w:t>PROJECT</w:t>
            </w:r>
          </w:p>
        </w:tc>
        <w:tc>
          <w:tcPr>
            <w:tcW w:w="2060" w:type="dxa"/>
          </w:tcPr>
          <w:p w14:paraId="43A69F7D" w14:textId="77777777" w:rsidR="00516189" w:rsidRDefault="00000000">
            <w:pPr>
              <w:pStyle w:val="TableParagraph"/>
              <w:spacing w:line="273" w:lineRule="exact"/>
              <w:ind w:right="24"/>
              <w:jc w:val="center"/>
              <w:rPr>
                <w:sz w:val="24"/>
              </w:rPr>
            </w:pPr>
            <w:r>
              <w:rPr>
                <w:spacing w:val="-5"/>
                <w:sz w:val="24"/>
              </w:rPr>
              <w:t>10</w:t>
            </w:r>
          </w:p>
        </w:tc>
      </w:tr>
      <w:tr w:rsidR="00516189" w14:paraId="6343FB48" w14:textId="77777777">
        <w:trPr>
          <w:trHeight w:val="400"/>
        </w:trPr>
        <w:tc>
          <w:tcPr>
            <w:tcW w:w="1820" w:type="dxa"/>
          </w:tcPr>
          <w:p w14:paraId="6A4D651D" w14:textId="77777777" w:rsidR="00516189" w:rsidRDefault="00000000">
            <w:pPr>
              <w:pStyle w:val="TableParagraph"/>
              <w:spacing w:before="5"/>
              <w:ind w:right="109"/>
              <w:jc w:val="center"/>
              <w:rPr>
                <w:b/>
                <w:sz w:val="24"/>
              </w:rPr>
            </w:pPr>
            <w:r>
              <w:rPr>
                <w:b/>
                <w:spacing w:val="-5"/>
                <w:sz w:val="24"/>
              </w:rPr>
              <w:t>1.3</w:t>
            </w:r>
          </w:p>
        </w:tc>
        <w:tc>
          <w:tcPr>
            <w:tcW w:w="5120" w:type="dxa"/>
          </w:tcPr>
          <w:p w14:paraId="362D059E" w14:textId="77777777" w:rsidR="00516189" w:rsidRDefault="00000000">
            <w:pPr>
              <w:pStyle w:val="TableParagraph"/>
              <w:spacing w:before="5"/>
              <w:ind w:left="104"/>
              <w:rPr>
                <w:sz w:val="24"/>
              </w:rPr>
            </w:pPr>
            <w:r>
              <w:rPr>
                <w:sz w:val="24"/>
              </w:rPr>
              <w:t xml:space="preserve">SCOPE AND </w:t>
            </w:r>
            <w:r>
              <w:rPr>
                <w:spacing w:val="-2"/>
                <w:sz w:val="24"/>
              </w:rPr>
              <w:t>BOUNDARIES</w:t>
            </w:r>
          </w:p>
        </w:tc>
        <w:tc>
          <w:tcPr>
            <w:tcW w:w="2060" w:type="dxa"/>
          </w:tcPr>
          <w:p w14:paraId="783D5071" w14:textId="77777777" w:rsidR="00516189" w:rsidRDefault="00000000">
            <w:pPr>
              <w:pStyle w:val="TableParagraph"/>
              <w:spacing w:before="5"/>
              <w:ind w:right="24"/>
              <w:jc w:val="center"/>
              <w:rPr>
                <w:sz w:val="24"/>
              </w:rPr>
            </w:pPr>
            <w:r>
              <w:rPr>
                <w:spacing w:val="-5"/>
                <w:sz w:val="24"/>
              </w:rPr>
              <w:t>10</w:t>
            </w:r>
          </w:p>
        </w:tc>
      </w:tr>
      <w:tr w:rsidR="00516189" w14:paraId="4E76E39D" w14:textId="77777777">
        <w:trPr>
          <w:trHeight w:val="419"/>
        </w:trPr>
        <w:tc>
          <w:tcPr>
            <w:tcW w:w="1820" w:type="dxa"/>
          </w:tcPr>
          <w:p w14:paraId="420BD94A" w14:textId="77777777" w:rsidR="00516189" w:rsidRDefault="00000000">
            <w:pPr>
              <w:pStyle w:val="TableParagraph"/>
              <w:spacing w:before="14"/>
              <w:ind w:right="109"/>
              <w:jc w:val="center"/>
              <w:rPr>
                <w:b/>
                <w:sz w:val="24"/>
              </w:rPr>
            </w:pPr>
            <w:r>
              <w:rPr>
                <w:b/>
                <w:spacing w:val="-5"/>
                <w:sz w:val="24"/>
              </w:rPr>
              <w:t>1.4</w:t>
            </w:r>
          </w:p>
        </w:tc>
        <w:tc>
          <w:tcPr>
            <w:tcW w:w="5120" w:type="dxa"/>
          </w:tcPr>
          <w:p w14:paraId="5B9BC772" w14:textId="77777777" w:rsidR="00516189" w:rsidRDefault="00000000">
            <w:pPr>
              <w:pStyle w:val="TableParagraph"/>
              <w:spacing w:before="14"/>
              <w:ind w:left="104"/>
              <w:rPr>
                <w:sz w:val="24"/>
              </w:rPr>
            </w:pPr>
            <w:r>
              <w:rPr>
                <w:sz w:val="24"/>
              </w:rPr>
              <w:t>STAKEHOLDERS</w:t>
            </w:r>
            <w:r>
              <w:rPr>
                <w:spacing w:val="-7"/>
                <w:sz w:val="24"/>
              </w:rPr>
              <w:t xml:space="preserve"> </w:t>
            </w:r>
            <w:r>
              <w:rPr>
                <w:sz w:val="24"/>
              </w:rPr>
              <w:t>AND</w:t>
            </w:r>
            <w:r>
              <w:rPr>
                <w:spacing w:val="-7"/>
                <w:sz w:val="24"/>
              </w:rPr>
              <w:t xml:space="preserve"> </w:t>
            </w:r>
            <w:r>
              <w:rPr>
                <w:sz w:val="24"/>
              </w:rPr>
              <w:t>END</w:t>
            </w:r>
            <w:r>
              <w:rPr>
                <w:spacing w:val="-6"/>
                <w:sz w:val="24"/>
              </w:rPr>
              <w:t xml:space="preserve"> </w:t>
            </w:r>
            <w:r>
              <w:rPr>
                <w:spacing w:val="-2"/>
                <w:sz w:val="24"/>
              </w:rPr>
              <w:t>USERS</w:t>
            </w:r>
          </w:p>
        </w:tc>
        <w:tc>
          <w:tcPr>
            <w:tcW w:w="2060" w:type="dxa"/>
          </w:tcPr>
          <w:p w14:paraId="023F38E9" w14:textId="77777777" w:rsidR="00516189" w:rsidRDefault="00000000">
            <w:pPr>
              <w:pStyle w:val="TableParagraph"/>
              <w:spacing w:before="14"/>
              <w:ind w:right="24"/>
              <w:jc w:val="center"/>
              <w:rPr>
                <w:sz w:val="24"/>
              </w:rPr>
            </w:pPr>
            <w:r>
              <w:rPr>
                <w:spacing w:val="-5"/>
                <w:sz w:val="24"/>
              </w:rPr>
              <w:t>11</w:t>
            </w:r>
          </w:p>
        </w:tc>
      </w:tr>
      <w:tr w:rsidR="00516189" w14:paraId="211AE74D" w14:textId="77777777">
        <w:trPr>
          <w:trHeight w:val="400"/>
        </w:trPr>
        <w:tc>
          <w:tcPr>
            <w:tcW w:w="1820" w:type="dxa"/>
          </w:tcPr>
          <w:p w14:paraId="4206D4E1" w14:textId="77777777" w:rsidR="00516189" w:rsidRDefault="00000000">
            <w:pPr>
              <w:pStyle w:val="TableParagraph"/>
              <w:spacing w:before="3"/>
              <w:ind w:right="109"/>
              <w:jc w:val="center"/>
              <w:rPr>
                <w:b/>
                <w:sz w:val="24"/>
              </w:rPr>
            </w:pPr>
            <w:r>
              <w:rPr>
                <w:b/>
                <w:spacing w:val="-5"/>
                <w:sz w:val="24"/>
              </w:rPr>
              <w:t>1.5</w:t>
            </w:r>
          </w:p>
        </w:tc>
        <w:tc>
          <w:tcPr>
            <w:tcW w:w="5120" w:type="dxa"/>
          </w:tcPr>
          <w:p w14:paraId="1B219A3A" w14:textId="77777777" w:rsidR="00516189" w:rsidRDefault="00000000">
            <w:pPr>
              <w:pStyle w:val="TableParagraph"/>
              <w:spacing w:before="3"/>
              <w:ind w:left="104"/>
              <w:rPr>
                <w:sz w:val="24"/>
              </w:rPr>
            </w:pPr>
            <w:r>
              <w:rPr>
                <w:sz w:val="24"/>
              </w:rPr>
              <w:t xml:space="preserve">TECHNOLOGIES </w:t>
            </w:r>
            <w:r>
              <w:rPr>
                <w:spacing w:val="-4"/>
                <w:sz w:val="24"/>
              </w:rPr>
              <w:t>USED</w:t>
            </w:r>
          </w:p>
        </w:tc>
        <w:tc>
          <w:tcPr>
            <w:tcW w:w="2060" w:type="dxa"/>
          </w:tcPr>
          <w:p w14:paraId="7326586B" w14:textId="77777777" w:rsidR="00516189" w:rsidRDefault="00000000">
            <w:pPr>
              <w:pStyle w:val="TableParagraph"/>
              <w:spacing w:before="3"/>
              <w:ind w:right="24"/>
              <w:jc w:val="center"/>
              <w:rPr>
                <w:sz w:val="24"/>
              </w:rPr>
            </w:pPr>
            <w:r>
              <w:rPr>
                <w:spacing w:val="-5"/>
                <w:sz w:val="24"/>
              </w:rPr>
              <w:t>12</w:t>
            </w:r>
          </w:p>
        </w:tc>
      </w:tr>
      <w:tr w:rsidR="00516189" w14:paraId="13D9BD7B" w14:textId="77777777">
        <w:trPr>
          <w:trHeight w:val="419"/>
        </w:trPr>
        <w:tc>
          <w:tcPr>
            <w:tcW w:w="1820" w:type="dxa"/>
          </w:tcPr>
          <w:p w14:paraId="20283424" w14:textId="77777777" w:rsidR="00516189" w:rsidRDefault="00000000">
            <w:pPr>
              <w:pStyle w:val="TableParagraph"/>
              <w:spacing w:before="12"/>
              <w:ind w:right="109"/>
              <w:jc w:val="center"/>
              <w:rPr>
                <w:b/>
                <w:sz w:val="24"/>
              </w:rPr>
            </w:pPr>
            <w:r>
              <w:rPr>
                <w:b/>
                <w:spacing w:val="-5"/>
                <w:sz w:val="24"/>
              </w:rPr>
              <w:t>1.6</w:t>
            </w:r>
          </w:p>
        </w:tc>
        <w:tc>
          <w:tcPr>
            <w:tcW w:w="5120" w:type="dxa"/>
          </w:tcPr>
          <w:p w14:paraId="41650146" w14:textId="77777777" w:rsidR="00516189" w:rsidRDefault="00000000">
            <w:pPr>
              <w:pStyle w:val="TableParagraph"/>
              <w:spacing w:before="12"/>
              <w:ind w:left="104"/>
              <w:rPr>
                <w:sz w:val="24"/>
              </w:rPr>
            </w:pPr>
            <w:r>
              <w:rPr>
                <w:sz w:val="24"/>
              </w:rPr>
              <w:t>ORGANIZATION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pacing w:val="-2"/>
                <w:sz w:val="24"/>
              </w:rPr>
              <w:t>REPORT</w:t>
            </w:r>
          </w:p>
        </w:tc>
        <w:tc>
          <w:tcPr>
            <w:tcW w:w="2060" w:type="dxa"/>
          </w:tcPr>
          <w:p w14:paraId="5AEEBD1C" w14:textId="77777777" w:rsidR="00516189" w:rsidRDefault="00000000">
            <w:pPr>
              <w:pStyle w:val="TableParagraph"/>
              <w:spacing w:before="12"/>
              <w:ind w:right="24"/>
              <w:jc w:val="center"/>
              <w:rPr>
                <w:sz w:val="24"/>
              </w:rPr>
            </w:pPr>
            <w:r>
              <w:rPr>
                <w:spacing w:val="-5"/>
                <w:sz w:val="24"/>
              </w:rPr>
              <w:t>13</w:t>
            </w:r>
          </w:p>
        </w:tc>
      </w:tr>
      <w:tr w:rsidR="00516189" w14:paraId="43C45BEB" w14:textId="77777777">
        <w:trPr>
          <w:trHeight w:val="400"/>
        </w:trPr>
        <w:tc>
          <w:tcPr>
            <w:tcW w:w="1820" w:type="dxa"/>
          </w:tcPr>
          <w:p w14:paraId="2346D726" w14:textId="77777777" w:rsidR="00516189" w:rsidRDefault="00000000">
            <w:pPr>
              <w:pStyle w:val="TableParagraph"/>
              <w:spacing w:before="1"/>
              <w:ind w:left="75" w:right="109"/>
              <w:jc w:val="center"/>
              <w:rPr>
                <w:b/>
                <w:sz w:val="24"/>
              </w:rPr>
            </w:pPr>
            <w:r>
              <w:rPr>
                <w:b/>
                <w:spacing w:val="-5"/>
                <w:sz w:val="24"/>
              </w:rPr>
              <w:t>2.</w:t>
            </w:r>
          </w:p>
        </w:tc>
        <w:tc>
          <w:tcPr>
            <w:tcW w:w="5120" w:type="dxa"/>
          </w:tcPr>
          <w:p w14:paraId="6FB8A0DF" w14:textId="77777777" w:rsidR="00516189" w:rsidRDefault="00000000">
            <w:pPr>
              <w:pStyle w:val="TableParagraph"/>
              <w:spacing w:before="1"/>
              <w:ind w:left="104"/>
              <w:rPr>
                <w:b/>
                <w:sz w:val="24"/>
              </w:rPr>
            </w:pPr>
            <w:r>
              <w:rPr>
                <w:b/>
                <w:sz w:val="24"/>
              </w:rPr>
              <w:t xml:space="preserve">SYSTEM DESIGN AND </w:t>
            </w:r>
            <w:r>
              <w:rPr>
                <w:b/>
                <w:spacing w:val="-2"/>
                <w:sz w:val="24"/>
              </w:rPr>
              <w:t>ARCHITECTURE</w:t>
            </w:r>
          </w:p>
        </w:tc>
        <w:tc>
          <w:tcPr>
            <w:tcW w:w="2060" w:type="dxa"/>
          </w:tcPr>
          <w:p w14:paraId="19008393" w14:textId="77777777" w:rsidR="00516189" w:rsidRDefault="00000000">
            <w:pPr>
              <w:pStyle w:val="TableParagraph"/>
              <w:spacing w:before="1"/>
              <w:ind w:right="24"/>
              <w:jc w:val="center"/>
              <w:rPr>
                <w:b/>
                <w:sz w:val="24"/>
              </w:rPr>
            </w:pPr>
            <w:r>
              <w:rPr>
                <w:b/>
                <w:spacing w:val="-5"/>
                <w:sz w:val="24"/>
              </w:rPr>
              <w:t>14</w:t>
            </w:r>
          </w:p>
        </w:tc>
      </w:tr>
      <w:tr w:rsidR="00516189" w14:paraId="2D5D69D6" w14:textId="77777777">
        <w:trPr>
          <w:trHeight w:val="420"/>
        </w:trPr>
        <w:tc>
          <w:tcPr>
            <w:tcW w:w="1820" w:type="dxa"/>
          </w:tcPr>
          <w:p w14:paraId="5F072514" w14:textId="77777777" w:rsidR="00516189" w:rsidRDefault="00000000">
            <w:pPr>
              <w:pStyle w:val="TableParagraph"/>
              <w:spacing w:before="10"/>
              <w:ind w:left="75" w:right="109"/>
              <w:jc w:val="center"/>
              <w:rPr>
                <w:b/>
                <w:sz w:val="24"/>
              </w:rPr>
            </w:pPr>
            <w:r>
              <w:rPr>
                <w:b/>
                <w:spacing w:val="-5"/>
                <w:sz w:val="24"/>
              </w:rPr>
              <w:t>2.1</w:t>
            </w:r>
          </w:p>
        </w:tc>
        <w:tc>
          <w:tcPr>
            <w:tcW w:w="5120" w:type="dxa"/>
          </w:tcPr>
          <w:p w14:paraId="302660E2" w14:textId="77777777" w:rsidR="00516189" w:rsidRDefault="00000000">
            <w:pPr>
              <w:pStyle w:val="TableParagraph"/>
              <w:spacing w:before="10"/>
              <w:ind w:left="104"/>
              <w:rPr>
                <w:sz w:val="24"/>
              </w:rPr>
            </w:pPr>
            <w:r>
              <w:rPr>
                <w:sz w:val="24"/>
              </w:rPr>
              <w:t xml:space="preserve">REQUIREMENTS </w:t>
            </w:r>
            <w:r>
              <w:rPr>
                <w:spacing w:val="-2"/>
                <w:sz w:val="24"/>
              </w:rPr>
              <w:t>SUMMARY</w:t>
            </w:r>
          </w:p>
        </w:tc>
        <w:tc>
          <w:tcPr>
            <w:tcW w:w="2060" w:type="dxa"/>
          </w:tcPr>
          <w:p w14:paraId="4B5F982A" w14:textId="77777777" w:rsidR="00516189" w:rsidRDefault="00000000">
            <w:pPr>
              <w:pStyle w:val="TableParagraph"/>
              <w:spacing w:before="10"/>
              <w:ind w:right="24"/>
              <w:jc w:val="center"/>
              <w:rPr>
                <w:sz w:val="24"/>
              </w:rPr>
            </w:pPr>
            <w:r>
              <w:rPr>
                <w:spacing w:val="-5"/>
                <w:sz w:val="24"/>
              </w:rPr>
              <w:t>14</w:t>
            </w:r>
          </w:p>
        </w:tc>
      </w:tr>
      <w:tr w:rsidR="00516189" w14:paraId="287443B6" w14:textId="77777777">
        <w:trPr>
          <w:trHeight w:val="400"/>
        </w:trPr>
        <w:tc>
          <w:tcPr>
            <w:tcW w:w="1820" w:type="dxa"/>
          </w:tcPr>
          <w:p w14:paraId="73B203C4" w14:textId="77777777" w:rsidR="00516189" w:rsidRDefault="00000000">
            <w:pPr>
              <w:pStyle w:val="TableParagraph"/>
              <w:spacing w:line="275" w:lineRule="exact"/>
              <w:ind w:left="75" w:right="109"/>
              <w:jc w:val="center"/>
              <w:rPr>
                <w:b/>
                <w:sz w:val="24"/>
              </w:rPr>
            </w:pPr>
            <w:r>
              <w:rPr>
                <w:b/>
                <w:spacing w:val="-5"/>
                <w:sz w:val="24"/>
              </w:rPr>
              <w:t>2.2</w:t>
            </w:r>
          </w:p>
        </w:tc>
        <w:tc>
          <w:tcPr>
            <w:tcW w:w="5120" w:type="dxa"/>
          </w:tcPr>
          <w:p w14:paraId="0F476BEB" w14:textId="77777777" w:rsidR="00516189" w:rsidRDefault="00000000">
            <w:pPr>
              <w:pStyle w:val="TableParagraph"/>
              <w:spacing w:line="275" w:lineRule="exact"/>
              <w:ind w:left="104"/>
              <w:rPr>
                <w:sz w:val="24"/>
              </w:rPr>
            </w:pPr>
            <w:r>
              <w:rPr>
                <w:sz w:val="24"/>
              </w:rPr>
              <w:t xml:space="preserve">PROPOSED SOLUTION </w:t>
            </w:r>
            <w:r>
              <w:rPr>
                <w:spacing w:val="-2"/>
                <w:sz w:val="24"/>
              </w:rPr>
              <w:t>OVERVIEW</w:t>
            </w:r>
          </w:p>
        </w:tc>
        <w:tc>
          <w:tcPr>
            <w:tcW w:w="2060" w:type="dxa"/>
          </w:tcPr>
          <w:p w14:paraId="4203D7A2" w14:textId="77777777" w:rsidR="00516189" w:rsidRDefault="00000000">
            <w:pPr>
              <w:pStyle w:val="TableParagraph"/>
              <w:spacing w:line="275" w:lineRule="exact"/>
              <w:ind w:right="24"/>
              <w:jc w:val="center"/>
              <w:rPr>
                <w:sz w:val="24"/>
              </w:rPr>
            </w:pPr>
            <w:r>
              <w:rPr>
                <w:spacing w:val="-5"/>
                <w:sz w:val="24"/>
              </w:rPr>
              <w:t>15</w:t>
            </w:r>
          </w:p>
        </w:tc>
      </w:tr>
      <w:tr w:rsidR="00516189" w14:paraId="171745C3" w14:textId="77777777">
        <w:trPr>
          <w:trHeight w:val="420"/>
        </w:trPr>
        <w:tc>
          <w:tcPr>
            <w:tcW w:w="1820" w:type="dxa"/>
          </w:tcPr>
          <w:p w14:paraId="0F565923" w14:textId="77777777" w:rsidR="00516189" w:rsidRDefault="00000000">
            <w:pPr>
              <w:pStyle w:val="TableParagraph"/>
              <w:spacing w:before="8"/>
              <w:ind w:left="75" w:right="109"/>
              <w:jc w:val="center"/>
              <w:rPr>
                <w:b/>
                <w:sz w:val="24"/>
              </w:rPr>
            </w:pPr>
            <w:r>
              <w:rPr>
                <w:b/>
                <w:spacing w:val="-5"/>
                <w:sz w:val="24"/>
              </w:rPr>
              <w:t>2.3</w:t>
            </w:r>
          </w:p>
        </w:tc>
        <w:tc>
          <w:tcPr>
            <w:tcW w:w="5120" w:type="dxa"/>
          </w:tcPr>
          <w:p w14:paraId="7EA65A25" w14:textId="77777777" w:rsidR="00516189" w:rsidRDefault="00000000">
            <w:pPr>
              <w:pStyle w:val="TableParagraph"/>
              <w:spacing w:before="8"/>
              <w:ind w:left="104"/>
              <w:rPr>
                <w:sz w:val="24"/>
              </w:rPr>
            </w:pPr>
            <w:r>
              <w:rPr>
                <w:sz w:val="24"/>
              </w:rPr>
              <w:t xml:space="preserve">CLOUD DEPLOYMENT </w:t>
            </w:r>
            <w:r>
              <w:rPr>
                <w:spacing w:val="-2"/>
                <w:sz w:val="24"/>
              </w:rPr>
              <w:t>STRATEGY</w:t>
            </w:r>
          </w:p>
        </w:tc>
        <w:tc>
          <w:tcPr>
            <w:tcW w:w="2060" w:type="dxa"/>
          </w:tcPr>
          <w:p w14:paraId="4EDD33C1" w14:textId="77777777" w:rsidR="00516189" w:rsidRDefault="00000000">
            <w:pPr>
              <w:pStyle w:val="TableParagraph"/>
              <w:spacing w:before="8"/>
              <w:ind w:right="24"/>
              <w:jc w:val="center"/>
              <w:rPr>
                <w:sz w:val="24"/>
              </w:rPr>
            </w:pPr>
            <w:r>
              <w:rPr>
                <w:spacing w:val="-5"/>
                <w:sz w:val="24"/>
              </w:rPr>
              <w:t>16</w:t>
            </w:r>
          </w:p>
        </w:tc>
      </w:tr>
      <w:tr w:rsidR="00516189" w14:paraId="56826A6C" w14:textId="77777777">
        <w:trPr>
          <w:trHeight w:val="400"/>
        </w:trPr>
        <w:tc>
          <w:tcPr>
            <w:tcW w:w="1820" w:type="dxa"/>
          </w:tcPr>
          <w:p w14:paraId="72DC0ABA" w14:textId="77777777" w:rsidR="00516189" w:rsidRDefault="00000000">
            <w:pPr>
              <w:pStyle w:val="TableParagraph"/>
              <w:spacing w:line="273" w:lineRule="exact"/>
              <w:ind w:left="75" w:right="109"/>
              <w:jc w:val="center"/>
              <w:rPr>
                <w:b/>
                <w:sz w:val="24"/>
              </w:rPr>
            </w:pPr>
            <w:r>
              <w:rPr>
                <w:b/>
                <w:spacing w:val="-5"/>
                <w:sz w:val="24"/>
              </w:rPr>
              <w:t>2.4</w:t>
            </w:r>
          </w:p>
        </w:tc>
        <w:tc>
          <w:tcPr>
            <w:tcW w:w="5120" w:type="dxa"/>
          </w:tcPr>
          <w:p w14:paraId="7E9466F2" w14:textId="77777777" w:rsidR="00516189" w:rsidRDefault="00000000">
            <w:pPr>
              <w:pStyle w:val="TableParagraph"/>
              <w:spacing w:line="273" w:lineRule="exact"/>
              <w:ind w:left="104"/>
              <w:rPr>
                <w:sz w:val="24"/>
              </w:rPr>
            </w:pPr>
            <w:r>
              <w:rPr>
                <w:sz w:val="24"/>
              </w:rPr>
              <w:t xml:space="preserve">INFRASTRUCTURE </w:t>
            </w:r>
            <w:r>
              <w:rPr>
                <w:spacing w:val="-2"/>
                <w:sz w:val="24"/>
              </w:rPr>
              <w:t>REQUIREMENT</w:t>
            </w:r>
          </w:p>
        </w:tc>
        <w:tc>
          <w:tcPr>
            <w:tcW w:w="2060" w:type="dxa"/>
          </w:tcPr>
          <w:p w14:paraId="1E3E48FA" w14:textId="77777777" w:rsidR="00516189" w:rsidRDefault="00000000">
            <w:pPr>
              <w:pStyle w:val="TableParagraph"/>
              <w:spacing w:line="273" w:lineRule="exact"/>
              <w:ind w:right="24"/>
              <w:jc w:val="center"/>
              <w:rPr>
                <w:sz w:val="24"/>
              </w:rPr>
            </w:pPr>
            <w:r>
              <w:rPr>
                <w:spacing w:val="-5"/>
                <w:sz w:val="24"/>
              </w:rPr>
              <w:t>17</w:t>
            </w:r>
          </w:p>
        </w:tc>
      </w:tr>
      <w:tr w:rsidR="00516189" w14:paraId="74BA1D3C" w14:textId="77777777">
        <w:trPr>
          <w:trHeight w:val="820"/>
        </w:trPr>
        <w:tc>
          <w:tcPr>
            <w:tcW w:w="1820" w:type="dxa"/>
          </w:tcPr>
          <w:p w14:paraId="643995A3" w14:textId="77777777" w:rsidR="00516189" w:rsidRDefault="00000000">
            <w:pPr>
              <w:pStyle w:val="TableParagraph"/>
              <w:spacing w:before="6"/>
              <w:ind w:left="75" w:right="109"/>
              <w:jc w:val="center"/>
              <w:rPr>
                <w:b/>
                <w:sz w:val="24"/>
              </w:rPr>
            </w:pPr>
            <w:r>
              <w:rPr>
                <w:b/>
                <w:spacing w:val="-5"/>
                <w:sz w:val="24"/>
              </w:rPr>
              <w:t>2.5</w:t>
            </w:r>
          </w:p>
        </w:tc>
        <w:tc>
          <w:tcPr>
            <w:tcW w:w="5120" w:type="dxa"/>
          </w:tcPr>
          <w:p w14:paraId="102E7758" w14:textId="77777777" w:rsidR="00516189" w:rsidRDefault="00000000">
            <w:pPr>
              <w:pStyle w:val="TableParagraph"/>
              <w:spacing w:before="6"/>
              <w:ind w:left="104"/>
              <w:rPr>
                <w:sz w:val="24"/>
              </w:rPr>
            </w:pPr>
            <w:r>
              <w:rPr>
                <w:sz w:val="24"/>
              </w:rPr>
              <w:t>AZURE</w:t>
            </w:r>
            <w:r>
              <w:rPr>
                <w:spacing w:val="-7"/>
                <w:sz w:val="24"/>
              </w:rPr>
              <w:t xml:space="preserve"> </w:t>
            </w:r>
            <w:r>
              <w:rPr>
                <w:sz w:val="24"/>
              </w:rPr>
              <w:t>SERVICES</w:t>
            </w:r>
            <w:r>
              <w:rPr>
                <w:spacing w:val="-7"/>
                <w:sz w:val="24"/>
              </w:rPr>
              <w:t xml:space="preserve"> </w:t>
            </w:r>
            <w:r>
              <w:rPr>
                <w:sz w:val="24"/>
              </w:rPr>
              <w:t>MAPPING</w:t>
            </w:r>
            <w:r>
              <w:rPr>
                <w:spacing w:val="-6"/>
                <w:sz w:val="24"/>
              </w:rPr>
              <w:t xml:space="preserve"> </w:t>
            </w:r>
            <w:r>
              <w:rPr>
                <w:spacing w:val="-5"/>
                <w:sz w:val="24"/>
              </w:rPr>
              <w:t>AND</w:t>
            </w:r>
          </w:p>
          <w:p w14:paraId="61A51860" w14:textId="77777777" w:rsidR="00516189" w:rsidRDefault="00000000">
            <w:pPr>
              <w:pStyle w:val="TableParagraph"/>
              <w:spacing w:before="138"/>
              <w:ind w:left="104"/>
              <w:rPr>
                <w:sz w:val="24"/>
              </w:rPr>
            </w:pPr>
            <w:r>
              <w:rPr>
                <w:spacing w:val="-2"/>
                <w:sz w:val="24"/>
              </w:rPr>
              <w:t>JUSTIFICATION</w:t>
            </w:r>
          </w:p>
        </w:tc>
        <w:tc>
          <w:tcPr>
            <w:tcW w:w="2060" w:type="dxa"/>
          </w:tcPr>
          <w:p w14:paraId="15A4F790" w14:textId="77777777" w:rsidR="00516189" w:rsidRDefault="00000000">
            <w:pPr>
              <w:pStyle w:val="TableParagraph"/>
              <w:spacing w:before="6"/>
              <w:ind w:right="24"/>
              <w:jc w:val="center"/>
              <w:rPr>
                <w:sz w:val="24"/>
              </w:rPr>
            </w:pPr>
            <w:r>
              <w:rPr>
                <w:spacing w:val="-5"/>
                <w:sz w:val="24"/>
              </w:rPr>
              <w:t>19</w:t>
            </w:r>
          </w:p>
        </w:tc>
      </w:tr>
      <w:tr w:rsidR="00516189" w14:paraId="039F3EC3" w14:textId="77777777">
        <w:trPr>
          <w:trHeight w:val="420"/>
        </w:trPr>
        <w:tc>
          <w:tcPr>
            <w:tcW w:w="1820" w:type="dxa"/>
          </w:tcPr>
          <w:p w14:paraId="23008368" w14:textId="77777777" w:rsidR="00516189" w:rsidRDefault="00000000">
            <w:pPr>
              <w:pStyle w:val="TableParagraph"/>
              <w:spacing w:before="9"/>
              <w:ind w:left="75" w:right="109"/>
              <w:jc w:val="center"/>
              <w:rPr>
                <w:b/>
                <w:sz w:val="24"/>
              </w:rPr>
            </w:pPr>
            <w:r>
              <w:rPr>
                <w:b/>
                <w:spacing w:val="-5"/>
                <w:sz w:val="24"/>
              </w:rPr>
              <w:t>3.</w:t>
            </w:r>
          </w:p>
        </w:tc>
        <w:tc>
          <w:tcPr>
            <w:tcW w:w="5120" w:type="dxa"/>
          </w:tcPr>
          <w:p w14:paraId="65BDE2F4" w14:textId="77777777" w:rsidR="00516189" w:rsidRDefault="00000000">
            <w:pPr>
              <w:pStyle w:val="TableParagraph"/>
              <w:spacing w:before="9"/>
              <w:ind w:left="104"/>
              <w:rPr>
                <w:b/>
                <w:sz w:val="24"/>
              </w:rPr>
            </w:pPr>
            <w:r>
              <w:rPr>
                <w:b/>
                <w:sz w:val="24"/>
              </w:rPr>
              <w:t>DEVOPS</w:t>
            </w:r>
            <w:r>
              <w:rPr>
                <w:b/>
                <w:spacing w:val="-5"/>
                <w:sz w:val="24"/>
              </w:rPr>
              <w:t xml:space="preserve"> </w:t>
            </w:r>
            <w:r>
              <w:rPr>
                <w:b/>
                <w:spacing w:val="-2"/>
                <w:sz w:val="24"/>
              </w:rPr>
              <w:t>IMPLEMENTATION</w:t>
            </w:r>
          </w:p>
        </w:tc>
        <w:tc>
          <w:tcPr>
            <w:tcW w:w="2060" w:type="dxa"/>
          </w:tcPr>
          <w:p w14:paraId="40B890FE" w14:textId="77777777" w:rsidR="00516189" w:rsidRDefault="00000000">
            <w:pPr>
              <w:pStyle w:val="TableParagraph"/>
              <w:spacing w:before="9"/>
              <w:ind w:right="24"/>
              <w:jc w:val="center"/>
              <w:rPr>
                <w:b/>
                <w:sz w:val="24"/>
              </w:rPr>
            </w:pPr>
            <w:r>
              <w:rPr>
                <w:b/>
                <w:spacing w:val="-5"/>
                <w:sz w:val="24"/>
              </w:rPr>
              <w:t>21</w:t>
            </w:r>
          </w:p>
        </w:tc>
      </w:tr>
      <w:tr w:rsidR="00516189" w14:paraId="0BEC420E" w14:textId="77777777">
        <w:trPr>
          <w:trHeight w:val="820"/>
        </w:trPr>
        <w:tc>
          <w:tcPr>
            <w:tcW w:w="1820" w:type="dxa"/>
          </w:tcPr>
          <w:p w14:paraId="0F377431" w14:textId="77777777" w:rsidR="00516189" w:rsidRDefault="00000000">
            <w:pPr>
              <w:pStyle w:val="TableParagraph"/>
              <w:spacing w:line="274" w:lineRule="exact"/>
              <w:ind w:left="75" w:right="109"/>
              <w:jc w:val="center"/>
              <w:rPr>
                <w:b/>
                <w:sz w:val="24"/>
              </w:rPr>
            </w:pPr>
            <w:r>
              <w:rPr>
                <w:b/>
                <w:spacing w:val="-5"/>
                <w:sz w:val="24"/>
              </w:rPr>
              <w:t>3.1</w:t>
            </w:r>
          </w:p>
        </w:tc>
        <w:tc>
          <w:tcPr>
            <w:tcW w:w="5120" w:type="dxa"/>
          </w:tcPr>
          <w:p w14:paraId="5D713BDD" w14:textId="77777777" w:rsidR="00516189" w:rsidRDefault="00000000">
            <w:pPr>
              <w:pStyle w:val="TableParagraph"/>
              <w:spacing w:line="274" w:lineRule="exact"/>
              <w:ind w:left="104"/>
              <w:rPr>
                <w:sz w:val="24"/>
              </w:rPr>
            </w:pPr>
            <w:r>
              <w:rPr>
                <w:sz w:val="24"/>
              </w:rPr>
              <w:t>CONTINUOUS</w:t>
            </w:r>
            <w:r>
              <w:rPr>
                <w:spacing w:val="-14"/>
                <w:sz w:val="24"/>
              </w:rPr>
              <w:t xml:space="preserve"> </w:t>
            </w:r>
            <w:r>
              <w:rPr>
                <w:sz w:val="24"/>
              </w:rPr>
              <w:t>INTEGRATION</w:t>
            </w:r>
            <w:r>
              <w:rPr>
                <w:spacing w:val="-13"/>
                <w:sz w:val="24"/>
              </w:rPr>
              <w:t xml:space="preserve"> </w:t>
            </w:r>
            <w:r>
              <w:rPr>
                <w:spacing w:val="-5"/>
                <w:sz w:val="24"/>
              </w:rPr>
              <w:t>AND</w:t>
            </w:r>
          </w:p>
          <w:p w14:paraId="5C1272BD" w14:textId="77777777" w:rsidR="00516189" w:rsidRDefault="00000000">
            <w:pPr>
              <w:pStyle w:val="TableParagraph"/>
              <w:spacing w:before="138"/>
              <w:ind w:left="104"/>
              <w:rPr>
                <w:sz w:val="24"/>
              </w:rPr>
            </w:pPr>
            <w:r>
              <w:rPr>
                <w:sz w:val="24"/>
              </w:rPr>
              <w:t xml:space="preserve">DEPLOYMENT(CI/CD) </w:t>
            </w:r>
            <w:r>
              <w:rPr>
                <w:spacing w:val="-2"/>
                <w:sz w:val="24"/>
              </w:rPr>
              <w:t>SETUP</w:t>
            </w:r>
          </w:p>
        </w:tc>
        <w:tc>
          <w:tcPr>
            <w:tcW w:w="2060" w:type="dxa"/>
          </w:tcPr>
          <w:p w14:paraId="4AC89440" w14:textId="77777777" w:rsidR="00516189" w:rsidRDefault="00000000">
            <w:pPr>
              <w:pStyle w:val="TableParagraph"/>
              <w:spacing w:line="274" w:lineRule="exact"/>
              <w:ind w:right="24"/>
              <w:jc w:val="center"/>
              <w:rPr>
                <w:sz w:val="24"/>
              </w:rPr>
            </w:pPr>
            <w:r>
              <w:rPr>
                <w:spacing w:val="-5"/>
                <w:sz w:val="24"/>
              </w:rPr>
              <w:t>21</w:t>
            </w:r>
          </w:p>
        </w:tc>
      </w:tr>
      <w:tr w:rsidR="00516189" w14:paraId="3B35AE69" w14:textId="77777777">
        <w:trPr>
          <w:trHeight w:val="820"/>
        </w:trPr>
        <w:tc>
          <w:tcPr>
            <w:tcW w:w="1820" w:type="dxa"/>
          </w:tcPr>
          <w:p w14:paraId="01AECEA8" w14:textId="77777777" w:rsidR="00516189" w:rsidRDefault="00000000">
            <w:pPr>
              <w:pStyle w:val="TableParagraph"/>
              <w:spacing w:before="1"/>
              <w:ind w:left="75" w:right="109"/>
              <w:jc w:val="center"/>
              <w:rPr>
                <w:b/>
                <w:sz w:val="24"/>
              </w:rPr>
            </w:pPr>
            <w:r>
              <w:rPr>
                <w:b/>
                <w:spacing w:val="-5"/>
                <w:sz w:val="24"/>
              </w:rPr>
              <w:t>3.2</w:t>
            </w:r>
          </w:p>
        </w:tc>
        <w:tc>
          <w:tcPr>
            <w:tcW w:w="5120" w:type="dxa"/>
          </w:tcPr>
          <w:p w14:paraId="2A3AC605" w14:textId="77777777" w:rsidR="00516189" w:rsidRPr="00EE3F1F" w:rsidRDefault="00000000">
            <w:pPr>
              <w:pStyle w:val="TableParagraph"/>
              <w:spacing w:before="1"/>
              <w:ind w:left="104"/>
              <w:rPr>
                <w:sz w:val="24"/>
                <w:lang w:val="fr-FR"/>
              </w:rPr>
            </w:pPr>
            <w:r w:rsidRPr="00EE3F1F">
              <w:rPr>
                <w:spacing w:val="-2"/>
                <w:sz w:val="24"/>
                <w:lang w:val="fr-FR"/>
              </w:rPr>
              <w:t>TERRAFORM</w:t>
            </w:r>
          </w:p>
          <w:p w14:paraId="2BCB7022" w14:textId="77777777" w:rsidR="00516189" w:rsidRPr="00EE3F1F" w:rsidRDefault="00000000">
            <w:pPr>
              <w:pStyle w:val="TableParagraph"/>
              <w:spacing w:before="138"/>
              <w:ind w:left="104"/>
              <w:rPr>
                <w:sz w:val="24"/>
                <w:lang w:val="fr-FR"/>
              </w:rPr>
            </w:pPr>
            <w:r w:rsidRPr="00EE3F1F">
              <w:rPr>
                <w:sz w:val="24"/>
                <w:lang w:val="fr-FR"/>
              </w:rPr>
              <w:t>INFRASTRUCTURE-AS-</w:t>
            </w:r>
            <w:r w:rsidRPr="00EE3F1F">
              <w:rPr>
                <w:spacing w:val="-2"/>
                <w:sz w:val="24"/>
                <w:lang w:val="fr-FR"/>
              </w:rPr>
              <w:t>CODE(IAC)</w:t>
            </w:r>
          </w:p>
        </w:tc>
        <w:tc>
          <w:tcPr>
            <w:tcW w:w="2060" w:type="dxa"/>
          </w:tcPr>
          <w:p w14:paraId="36998951" w14:textId="77777777" w:rsidR="00516189" w:rsidRDefault="00000000">
            <w:pPr>
              <w:pStyle w:val="TableParagraph"/>
              <w:spacing w:before="1"/>
              <w:ind w:right="24"/>
              <w:jc w:val="center"/>
              <w:rPr>
                <w:sz w:val="24"/>
              </w:rPr>
            </w:pPr>
            <w:r>
              <w:rPr>
                <w:spacing w:val="-5"/>
                <w:sz w:val="24"/>
              </w:rPr>
              <w:t>22</w:t>
            </w:r>
          </w:p>
        </w:tc>
      </w:tr>
      <w:tr w:rsidR="00516189" w14:paraId="0662536F" w14:textId="77777777">
        <w:trPr>
          <w:trHeight w:val="400"/>
        </w:trPr>
        <w:tc>
          <w:tcPr>
            <w:tcW w:w="1820" w:type="dxa"/>
          </w:tcPr>
          <w:p w14:paraId="1570BEA6" w14:textId="77777777" w:rsidR="00516189" w:rsidRDefault="00000000">
            <w:pPr>
              <w:pStyle w:val="TableParagraph"/>
              <w:spacing w:before="4"/>
              <w:ind w:left="75" w:right="109"/>
              <w:jc w:val="center"/>
              <w:rPr>
                <w:b/>
                <w:sz w:val="24"/>
              </w:rPr>
            </w:pPr>
            <w:r>
              <w:rPr>
                <w:b/>
                <w:spacing w:val="-5"/>
                <w:sz w:val="24"/>
              </w:rPr>
              <w:t>3.3</w:t>
            </w:r>
          </w:p>
        </w:tc>
        <w:tc>
          <w:tcPr>
            <w:tcW w:w="5120" w:type="dxa"/>
          </w:tcPr>
          <w:p w14:paraId="214EAB3E" w14:textId="77777777" w:rsidR="00516189" w:rsidRDefault="00000000">
            <w:pPr>
              <w:pStyle w:val="TableParagraph"/>
              <w:spacing w:before="4"/>
              <w:ind w:left="104"/>
              <w:rPr>
                <w:sz w:val="24"/>
              </w:rPr>
            </w:pPr>
            <w:r>
              <w:rPr>
                <w:spacing w:val="-4"/>
                <w:sz w:val="24"/>
              </w:rPr>
              <w:t>CONTAINERIZATION</w:t>
            </w:r>
            <w:r>
              <w:rPr>
                <w:spacing w:val="17"/>
                <w:sz w:val="24"/>
              </w:rPr>
              <w:t xml:space="preserve"> </w:t>
            </w:r>
            <w:r>
              <w:rPr>
                <w:spacing w:val="-2"/>
                <w:sz w:val="24"/>
              </w:rPr>
              <w:t>STRATEGY(DOCKER)</w:t>
            </w:r>
          </w:p>
        </w:tc>
        <w:tc>
          <w:tcPr>
            <w:tcW w:w="2060" w:type="dxa"/>
          </w:tcPr>
          <w:p w14:paraId="620C2132" w14:textId="77777777" w:rsidR="00516189" w:rsidRDefault="00000000">
            <w:pPr>
              <w:pStyle w:val="TableParagraph"/>
              <w:spacing w:before="4"/>
              <w:ind w:right="24"/>
              <w:jc w:val="center"/>
              <w:rPr>
                <w:sz w:val="24"/>
              </w:rPr>
            </w:pPr>
            <w:r>
              <w:rPr>
                <w:spacing w:val="-5"/>
                <w:sz w:val="24"/>
              </w:rPr>
              <w:t>23</w:t>
            </w:r>
          </w:p>
        </w:tc>
      </w:tr>
      <w:tr w:rsidR="00516189" w14:paraId="141BE5E6" w14:textId="77777777">
        <w:trPr>
          <w:trHeight w:val="839"/>
        </w:trPr>
        <w:tc>
          <w:tcPr>
            <w:tcW w:w="1820" w:type="dxa"/>
          </w:tcPr>
          <w:p w14:paraId="05277BC1" w14:textId="77777777" w:rsidR="00516189" w:rsidRDefault="00000000">
            <w:pPr>
              <w:pStyle w:val="TableParagraph"/>
              <w:spacing w:before="13"/>
              <w:ind w:left="75" w:right="109"/>
              <w:jc w:val="center"/>
              <w:rPr>
                <w:b/>
                <w:sz w:val="24"/>
              </w:rPr>
            </w:pPr>
            <w:r>
              <w:rPr>
                <w:b/>
                <w:spacing w:val="-5"/>
                <w:sz w:val="24"/>
              </w:rPr>
              <w:t>3.4</w:t>
            </w:r>
          </w:p>
        </w:tc>
        <w:tc>
          <w:tcPr>
            <w:tcW w:w="5120" w:type="dxa"/>
          </w:tcPr>
          <w:p w14:paraId="56C357F4" w14:textId="77777777" w:rsidR="00516189" w:rsidRDefault="00000000">
            <w:pPr>
              <w:pStyle w:val="TableParagraph"/>
              <w:spacing w:before="13"/>
              <w:ind w:left="104"/>
              <w:rPr>
                <w:sz w:val="24"/>
              </w:rPr>
            </w:pPr>
            <w:r>
              <w:rPr>
                <w:sz w:val="24"/>
              </w:rPr>
              <w:t xml:space="preserve">KUBERNETES </w:t>
            </w:r>
            <w:proofErr w:type="gramStart"/>
            <w:r>
              <w:rPr>
                <w:spacing w:val="-2"/>
                <w:sz w:val="24"/>
              </w:rPr>
              <w:t>ORCHESTRATION(</w:t>
            </w:r>
            <w:proofErr w:type="gramEnd"/>
            <w:r>
              <w:rPr>
                <w:spacing w:val="-2"/>
                <w:sz w:val="24"/>
              </w:rPr>
              <w:t>AKS</w:t>
            </w:r>
          </w:p>
          <w:p w14:paraId="1F12185D" w14:textId="77777777" w:rsidR="00516189" w:rsidRDefault="00000000">
            <w:pPr>
              <w:pStyle w:val="TableParagraph"/>
              <w:spacing w:before="138"/>
              <w:ind w:left="104"/>
              <w:rPr>
                <w:sz w:val="24"/>
              </w:rPr>
            </w:pPr>
            <w:proofErr w:type="gramStart"/>
            <w:r>
              <w:rPr>
                <w:spacing w:val="-2"/>
                <w:sz w:val="24"/>
              </w:rPr>
              <w:t>DEPLOYMENT,SCALING</w:t>
            </w:r>
            <w:proofErr w:type="gramEnd"/>
            <w:r>
              <w:rPr>
                <w:spacing w:val="-2"/>
                <w:sz w:val="24"/>
              </w:rPr>
              <w:t>)</w:t>
            </w:r>
          </w:p>
        </w:tc>
        <w:tc>
          <w:tcPr>
            <w:tcW w:w="2060" w:type="dxa"/>
          </w:tcPr>
          <w:p w14:paraId="143D70C5" w14:textId="77777777" w:rsidR="00516189" w:rsidRDefault="00000000">
            <w:pPr>
              <w:pStyle w:val="TableParagraph"/>
              <w:spacing w:before="13"/>
              <w:ind w:right="24"/>
              <w:jc w:val="center"/>
              <w:rPr>
                <w:sz w:val="24"/>
              </w:rPr>
            </w:pPr>
            <w:r>
              <w:rPr>
                <w:spacing w:val="-5"/>
                <w:sz w:val="24"/>
              </w:rPr>
              <w:t>24</w:t>
            </w:r>
          </w:p>
        </w:tc>
      </w:tr>
      <w:tr w:rsidR="00516189" w14:paraId="4A09CE1E" w14:textId="77777777">
        <w:trPr>
          <w:trHeight w:val="820"/>
        </w:trPr>
        <w:tc>
          <w:tcPr>
            <w:tcW w:w="1820" w:type="dxa"/>
          </w:tcPr>
          <w:p w14:paraId="0D4F621A" w14:textId="77777777" w:rsidR="00516189" w:rsidRDefault="00000000">
            <w:pPr>
              <w:pStyle w:val="TableParagraph"/>
              <w:spacing w:line="272" w:lineRule="exact"/>
              <w:ind w:left="75" w:right="109"/>
              <w:jc w:val="center"/>
              <w:rPr>
                <w:b/>
                <w:sz w:val="24"/>
              </w:rPr>
            </w:pPr>
            <w:r>
              <w:rPr>
                <w:b/>
                <w:spacing w:val="-5"/>
                <w:sz w:val="24"/>
              </w:rPr>
              <w:t>3.5</w:t>
            </w:r>
          </w:p>
        </w:tc>
        <w:tc>
          <w:tcPr>
            <w:tcW w:w="5120" w:type="dxa"/>
          </w:tcPr>
          <w:p w14:paraId="3973461A" w14:textId="77777777" w:rsidR="00516189" w:rsidRDefault="00000000">
            <w:pPr>
              <w:pStyle w:val="TableParagraph"/>
              <w:spacing w:line="272" w:lineRule="exact"/>
              <w:ind w:left="104"/>
              <w:rPr>
                <w:sz w:val="24"/>
              </w:rPr>
            </w:pPr>
            <w:r>
              <w:rPr>
                <w:sz w:val="24"/>
              </w:rPr>
              <w:t>GENAI</w:t>
            </w:r>
            <w:r>
              <w:rPr>
                <w:spacing w:val="-7"/>
                <w:sz w:val="24"/>
              </w:rPr>
              <w:t xml:space="preserve"> </w:t>
            </w:r>
            <w:r>
              <w:rPr>
                <w:sz w:val="24"/>
              </w:rPr>
              <w:t>INTEGRATION</w:t>
            </w:r>
            <w:r>
              <w:rPr>
                <w:spacing w:val="-7"/>
                <w:sz w:val="24"/>
              </w:rPr>
              <w:t xml:space="preserve"> </w:t>
            </w:r>
            <w:r>
              <w:rPr>
                <w:sz w:val="24"/>
              </w:rPr>
              <w:t>AND</w:t>
            </w:r>
            <w:r>
              <w:rPr>
                <w:spacing w:val="-7"/>
                <w:sz w:val="24"/>
              </w:rPr>
              <w:t xml:space="preserve"> </w:t>
            </w:r>
            <w:r>
              <w:rPr>
                <w:sz w:val="24"/>
              </w:rPr>
              <w:t>AZURE</w:t>
            </w:r>
            <w:r>
              <w:rPr>
                <w:spacing w:val="-6"/>
                <w:sz w:val="24"/>
              </w:rPr>
              <w:t xml:space="preserve"> </w:t>
            </w:r>
            <w:r>
              <w:rPr>
                <w:spacing w:val="-5"/>
                <w:sz w:val="24"/>
              </w:rPr>
              <w:t>AI</w:t>
            </w:r>
          </w:p>
          <w:p w14:paraId="1655384D" w14:textId="77777777" w:rsidR="00516189" w:rsidRDefault="00000000">
            <w:pPr>
              <w:pStyle w:val="TableParagraph"/>
              <w:spacing w:before="138"/>
              <w:ind w:left="104"/>
              <w:rPr>
                <w:sz w:val="24"/>
              </w:rPr>
            </w:pPr>
            <w:r>
              <w:rPr>
                <w:spacing w:val="-2"/>
                <w:sz w:val="24"/>
              </w:rPr>
              <w:t>SERVICE</w:t>
            </w:r>
            <w:r>
              <w:rPr>
                <w:spacing w:val="-8"/>
                <w:sz w:val="24"/>
              </w:rPr>
              <w:t xml:space="preserve"> </w:t>
            </w:r>
            <w:r>
              <w:rPr>
                <w:spacing w:val="-2"/>
                <w:sz w:val="24"/>
              </w:rPr>
              <w:t>MAPPING</w:t>
            </w:r>
          </w:p>
        </w:tc>
        <w:tc>
          <w:tcPr>
            <w:tcW w:w="2060" w:type="dxa"/>
          </w:tcPr>
          <w:p w14:paraId="5E5DA82E" w14:textId="77777777" w:rsidR="00516189" w:rsidRDefault="00000000">
            <w:pPr>
              <w:pStyle w:val="TableParagraph"/>
              <w:spacing w:line="272" w:lineRule="exact"/>
              <w:ind w:right="24"/>
              <w:jc w:val="center"/>
              <w:rPr>
                <w:sz w:val="24"/>
              </w:rPr>
            </w:pPr>
            <w:r>
              <w:rPr>
                <w:spacing w:val="-5"/>
                <w:sz w:val="24"/>
              </w:rPr>
              <w:t>25</w:t>
            </w:r>
          </w:p>
        </w:tc>
      </w:tr>
      <w:tr w:rsidR="00516189" w14:paraId="6ECCDAD2" w14:textId="77777777">
        <w:trPr>
          <w:trHeight w:val="400"/>
        </w:trPr>
        <w:tc>
          <w:tcPr>
            <w:tcW w:w="1820" w:type="dxa"/>
          </w:tcPr>
          <w:p w14:paraId="753533D4" w14:textId="77777777" w:rsidR="00516189" w:rsidRDefault="00000000">
            <w:pPr>
              <w:pStyle w:val="TableParagraph"/>
              <w:spacing w:line="275" w:lineRule="exact"/>
              <w:ind w:left="75" w:right="109"/>
              <w:jc w:val="center"/>
              <w:rPr>
                <w:b/>
                <w:sz w:val="24"/>
              </w:rPr>
            </w:pPr>
            <w:r>
              <w:rPr>
                <w:b/>
                <w:spacing w:val="-5"/>
                <w:sz w:val="24"/>
              </w:rPr>
              <w:t>4.</w:t>
            </w:r>
          </w:p>
        </w:tc>
        <w:tc>
          <w:tcPr>
            <w:tcW w:w="5120" w:type="dxa"/>
          </w:tcPr>
          <w:p w14:paraId="1512518A" w14:textId="77777777" w:rsidR="00516189" w:rsidRDefault="00000000">
            <w:pPr>
              <w:pStyle w:val="TableParagraph"/>
              <w:spacing w:line="275" w:lineRule="exact"/>
              <w:ind w:left="104"/>
              <w:rPr>
                <w:b/>
                <w:sz w:val="24"/>
              </w:rPr>
            </w:pPr>
            <w:r>
              <w:rPr>
                <w:b/>
                <w:sz w:val="24"/>
              </w:rPr>
              <w:t>CLOUD</w:t>
            </w:r>
            <w:r>
              <w:rPr>
                <w:b/>
                <w:spacing w:val="-6"/>
                <w:sz w:val="24"/>
              </w:rPr>
              <w:t xml:space="preserve"> </w:t>
            </w:r>
            <w:r>
              <w:rPr>
                <w:b/>
                <w:sz w:val="24"/>
              </w:rPr>
              <w:t>OPERATIONS</w:t>
            </w:r>
            <w:r>
              <w:rPr>
                <w:b/>
                <w:spacing w:val="-6"/>
                <w:sz w:val="24"/>
              </w:rPr>
              <w:t xml:space="preserve"> </w:t>
            </w:r>
            <w:r>
              <w:rPr>
                <w:b/>
                <w:sz w:val="24"/>
              </w:rPr>
              <w:t>AND</w:t>
            </w:r>
            <w:r>
              <w:rPr>
                <w:b/>
                <w:spacing w:val="-6"/>
                <w:sz w:val="24"/>
              </w:rPr>
              <w:t xml:space="preserve"> </w:t>
            </w:r>
            <w:r>
              <w:rPr>
                <w:b/>
                <w:spacing w:val="-2"/>
                <w:sz w:val="24"/>
              </w:rPr>
              <w:t>SECURITY</w:t>
            </w:r>
          </w:p>
        </w:tc>
        <w:tc>
          <w:tcPr>
            <w:tcW w:w="2060" w:type="dxa"/>
          </w:tcPr>
          <w:p w14:paraId="7ACEE8FB" w14:textId="77777777" w:rsidR="00516189" w:rsidRDefault="00000000">
            <w:pPr>
              <w:pStyle w:val="TableParagraph"/>
              <w:spacing w:line="275" w:lineRule="exact"/>
              <w:ind w:right="24"/>
              <w:jc w:val="center"/>
              <w:rPr>
                <w:b/>
                <w:sz w:val="24"/>
              </w:rPr>
            </w:pPr>
            <w:r>
              <w:rPr>
                <w:b/>
                <w:spacing w:val="-5"/>
                <w:sz w:val="24"/>
              </w:rPr>
              <w:t>26</w:t>
            </w:r>
          </w:p>
        </w:tc>
      </w:tr>
      <w:tr w:rsidR="00516189" w14:paraId="7A0ED4F0" w14:textId="77777777">
        <w:trPr>
          <w:trHeight w:val="419"/>
        </w:trPr>
        <w:tc>
          <w:tcPr>
            <w:tcW w:w="1820" w:type="dxa"/>
          </w:tcPr>
          <w:p w14:paraId="43F38B06" w14:textId="77777777" w:rsidR="00516189" w:rsidRDefault="00000000">
            <w:pPr>
              <w:pStyle w:val="TableParagraph"/>
              <w:spacing w:before="8"/>
              <w:ind w:left="75" w:right="109"/>
              <w:jc w:val="center"/>
              <w:rPr>
                <w:b/>
                <w:sz w:val="24"/>
              </w:rPr>
            </w:pPr>
            <w:r>
              <w:rPr>
                <w:b/>
                <w:spacing w:val="-5"/>
                <w:sz w:val="24"/>
              </w:rPr>
              <w:t>4.1</w:t>
            </w:r>
          </w:p>
        </w:tc>
        <w:tc>
          <w:tcPr>
            <w:tcW w:w="5120" w:type="dxa"/>
          </w:tcPr>
          <w:p w14:paraId="71292BD6" w14:textId="77777777" w:rsidR="00516189" w:rsidRDefault="00000000">
            <w:pPr>
              <w:pStyle w:val="TableParagraph"/>
              <w:spacing w:before="8"/>
              <w:ind w:left="104"/>
              <w:rPr>
                <w:sz w:val="24"/>
              </w:rPr>
            </w:pPr>
            <w:r>
              <w:rPr>
                <w:sz w:val="24"/>
              </w:rPr>
              <w:t xml:space="preserve">DEVSECOPS </w:t>
            </w:r>
            <w:r>
              <w:rPr>
                <w:spacing w:val="-2"/>
                <w:sz w:val="24"/>
              </w:rPr>
              <w:t>INTEGRATION</w:t>
            </w:r>
          </w:p>
        </w:tc>
        <w:tc>
          <w:tcPr>
            <w:tcW w:w="2060" w:type="dxa"/>
          </w:tcPr>
          <w:p w14:paraId="53839598" w14:textId="77777777" w:rsidR="00516189" w:rsidRDefault="00000000">
            <w:pPr>
              <w:pStyle w:val="TableParagraph"/>
              <w:spacing w:before="8"/>
              <w:ind w:right="24"/>
              <w:jc w:val="center"/>
              <w:rPr>
                <w:sz w:val="24"/>
              </w:rPr>
            </w:pPr>
            <w:r>
              <w:rPr>
                <w:spacing w:val="-5"/>
                <w:sz w:val="24"/>
              </w:rPr>
              <w:t>26</w:t>
            </w:r>
          </w:p>
        </w:tc>
      </w:tr>
      <w:tr w:rsidR="00516189" w14:paraId="4AB59AB6" w14:textId="77777777">
        <w:trPr>
          <w:trHeight w:val="400"/>
        </w:trPr>
        <w:tc>
          <w:tcPr>
            <w:tcW w:w="1820" w:type="dxa"/>
          </w:tcPr>
          <w:p w14:paraId="260BEA88" w14:textId="77777777" w:rsidR="00516189" w:rsidRDefault="00000000">
            <w:pPr>
              <w:pStyle w:val="TableParagraph"/>
              <w:spacing w:line="273" w:lineRule="exact"/>
              <w:ind w:left="75" w:right="109"/>
              <w:jc w:val="center"/>
              <w:rPr>
                <w:b/>
                <w:sz w:val="24"/>
              </w:rPr>
            </w:pPr>
            <w:r>
              <w:rPr>
                <w:b/>
                <w:spacing w:val="-5"/>
                <w:sz w:val="24"/>
              </w:rPr>
              <w:t>4.2</w:t>
            </w:r>
          </w:p>
        </w:tc>
        <w:tc>
          <w:tcPr>
            <w:tcW w:w="5120" w:type="dxa"/>
          </w:tcPr>
          <w:p w14:paraId="32313A40" w14:textId="77777777" w:rsidR="00516189" w:rsidRDefault="00000000">
            <w:pPr>
              <w:pStyle w:val="TableParagraph"/>
              <w:spacing w:line="273" w:lineRule="exact"/>
              <w:ind w:left="104"/>
              <w:rPr>
                <w:sz w:val="24"/>
              </w:rPr>
            </w:pPr>
            <w:r>
              <w:rPr>
                <w:sz w:val="24"/>
              </w:rPr>
              <w:t>MONITORING</w:t>
            </w:r>
            <w:r>
              <w:rPr>
                <w:spacing w:val="-3"/>
                <w:sz w:val="24"/>
              </w:rPr>
              <w:t xml:space="preserve"> </w:t>
            </w:r>
            <w:r>
              <w:rPr>
                <w:sz w:val="24"/>
              </w:rPr>
              <w:t>AND</w:t>
            </w:r>
            <w:r>
              <w:rPr>
                <w:spacing w:val="-2"/>
                <w:sz w:val="24"/>
              </w:rPr>
              <w:t xml:space="preserve"> OBSERVABILITY</w:t>
            </w:r>
          </w:p>
        </w:tc>
        <w:tc>
          <w:tcPr>
            <w:tcW w:w="2060" w:type="dxa"/>
          </w:tcPr>
          <w:p w14:paraId="259470BC" w14:textId="77777777" w:rsidR="00516189" w:rsidRDefault="00000000">
            <w:pPr>
              <w:pStyle w:val="TableParagraph"/>
              <w:spacing w:line="273" w:lineRule="exact"/>
              <w:ind w:right="24"/>
              <w:jc w:val="center"/>
              <w:rPr>
                <w:sz w:val="24"/>
              </w:rPr>
            </w:pPr>
            <w:r>
              <w:rPr>
                <w:spacing w:val="-5"/>
                <w:sz w:val="24"/>
              </w:rPr>
              <w:t>26</w:t>
            </w:r>
          </w:p>
        </w:tc>
      </w:tr>
    </w:tbl>
    <w:p w14:paraId="33FD1DB9" w14:textId="77777777" w:rsidR="00516189" w:rsidRDefault="00516189">
      <w:pPr>
        <w:pStyle w:val="TableParagraph"/>
        <w:spacing w:line="273" w:lineRule="exact"/>
        <w:jc w:val="center"/>
        <w:rPr>
          <w:sz w:val="24"/>
        </w:rPr>
        <w:sectPr w:rsidR="00516189">
          <w:pgSz w:w="11920" w:h="16840"/>
          <w:pgMar w:top="1380" w:right="0" w:bottom="1406" w:left="1417" w:header="0" w:footer="954"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120"/>
        <w:gridCol w:w="2060"/>
      </w:tblGrid>
      <w:tr w:rsidR="00516189" w14:paraId="25ED9FA7" w14:textId="77777777">
        <w:trPr>
          <w:trHeight w:val="399"/>
        </w:trPr>
        <w:tc>
          <w:tcPr>
            <w:tcW w:w="1820" w:type="dxa"/>
          </w:tcPr>
          <w:p w14:paraId="106A0160" w14:textId="77777777" w:rsidR="00516189" w:rsidRDefault="00000000">
            <w:pPr>
              <w:pStyle w:val="TableParagraph"/>
              <w:spacing w:line="271" w:lineRule="exact"/>
              <w:ind w:left="75" w:right="109"/>
              <w:jc w:val="center"/>
              <w:rPr>
                <w:b/>
                <w:sz w:val="24"/>
              </w:rPr>
            </w:pPr>
            <w:r>
              <w:rPr>
                <w:b/>
                <w:spacing w:val="-5"/>
                <w:sz w:val="24"/>
              </w:rPr>
              <w:lastRenderedPageBreak/>
              <w:t>4.3</w:t>
            </w:r>
          </w:p>
        </w:tc>
        <w:tc>
          <w:tcPr>
            <w:tcW w:w="5120" w:type="dxa"/>
          </w:tcPr>
          <w:p w14:paraId="4DC37812" w14:textId="77777777" w:rsidR="00516189" w:rsidRDefault="00000000">
            <w:pPr>
              <w:pStyle w:val="TableParagraph"/>
              <w:spacing w:line="271" w:lineRule="exact"/>
              <w:ind w:left="104"/>
              <w:rPr>
                <w:sz w:val="24"/>
              </w:rPr>
            </w:pPr>
            <w:r>
              <w:rPr>
                <w:sz w:val="24"/>
              </w:rPr>
              <w:t xml:space="preserve">ACCESS </w:t>
            </w:r>
            <w:proofErr w:type="gramStart"/>
            <w:r>
              <w:rPr>
                <w:sz w:val="24"/>
              </w:rPr>
              <w:t>CONTROL(</w:t>
            </w:r>
            <w:proofErr w:type="gramEnd"/>
            <w:r>
              <w:rPr>
                <w:sz w:val="24"/>
              </w:rPr>
              <w:t xml:space="preserve">RBAC </w:t>
            </w:r>
            <w:r>
              <w:rPr>
                <w:spacing w:val="-2"/>
                <w:sz w:val="24"/>
              </w:rPr>
              <w:t>OVERVIEW)</w:t>
            </w:r>
          </w:p>
        </w:tc>
        <w:tc>
          <w:tcPr>
            <w:tcW w:w="2060" w:type="dxa"/>
          </w:tcPr>
          <w:p w14:paraId="5EE22D38" w14:textId="77777777" w:rsidR="00516189" w:rsidRDefault="00000000">
            <w:pPr>
              <w:pStyle w:val="TableParagraph"/>
              <w:spacing w:line="271" w:lineRule="exact"/>
              <w:ind w:right="24"/>
              <w:jc w:val="center"/>
              <w:rPr>
                <w:sz w:val="24"/>
              </w:rPr>
            </w:pPr>
            <w:r>
              <w:rPr>
                <w:spacing w:val="-5"/>
                <w:sz w:val="24"/>
              </w:rPr>
              <w:t>27</w:t>
            </w:r>
          </w:p>
        </w:tc>
      </w:tr>
      <w:tr w:rsidR="00516189" w14:paraId="1B6CF7F2" w14:textId="77777777">
        <w:trPr>
          <w:trHeight w:val="819"/>
        </w:trPr>
        <w:tc>
          <w:tcPr>
            <w:tcW w:w="1820" w:type="dxa"/>
          </w:tcPr>
          <w:p w14:paraId="28128922" w14:textId="77777777" w:rsidR="00516189" w:rsidRDefault="00000000">
            <w:pPr>
              <w:pStyle w:val="TableParagraph"/>
              <w:spacing w:before="4"/>
              <w:ind w:left="75" w:right="109"/>
              <w:jc w:val="center"/>
              <w:rPr>
                <w:b/>
                <w:sz w:val="24"/>
              </w:rPr>
            </w:pPr>
            <w:r>
              <w:rPr>
                <w:b/>
                <w:spacing w:val="-5"/>
                <w:sz w:val="24"/>
              </w:rPr>
              <w:t>4.4</w:t>
            </w:r>
          </w:p>
        </w:tc>
        <w:tc>
          <w:tcPr>
            <w:tcW w:w="5120" w:type="dxa"/>
          </w:tcPr>
          <w:p w14:paraId="6A23B16B" w14:textId="77777777" w:rsidR="00516189" w:rsidRDefault="00000000">
            <w:pPr>
              <w:pStyle w:val="TableParagraph"/>
              <w:spacing w:before="4"/>
              <w:ind w:left="104"/>
              <w:rPr>
                <w:sz w:val="24"/>
              </w:rPr>
            </w:pPr>
            <w:r>
              <w:rPr>
                <w:sz w:val="24"/>
              </w:rPr>
              <w:t xml:space="preserve">BLUE-GREEN DEPLOYMENT &amp; </w:t>
            </w:r>
            <w:r>
              <w:rPr>
                <w:spacing w:val="-2"/>
                <w:sz w:val="24"/>
              </w:rPr>
              <w:t>DISASTER</w:t>
            </w:r>
          </w:p>
          <w:p w14:paraId="765A4E6D" w14:textId="77777777" w:rsidR="00516189" w:rsidRDefault="00000000">
            <w:pPr>
              <w:pStyle w:val="TableParagraph"/>
              <w:spacing w:before="138"/>
              <w:ind w:left="104"/>
              <w:rPr>
                <w:sz w:val="24"/>
              </w:rPr>
            </w:pPr>
            <w:r>
              <w:rPr>
                <w:sz w:val="24"/>
              </w:rPr>
              <w:t>RECOVERY</w:t>
            </w:r>
            <w:r>
              <w:rPr>
                <w:spacing w:val="-16"/>
                <w:sz w:val="24"/>
              </w:rPr>
              <w:t xml:space="preserve"> </w:t>
            </w:r>
            <w:r>
              <w:rPr>
                <w:spacing w:val="-2"/>
                <w:sz w:val="24"/>
              </w:rPr>
              <w:t>PLANNING</w:t>
            </w:r>
          </w:p>
        </w:tc>
        <w:tc>
          <w:tcPr>
            <w:tcW w:w="2060" w:type="dxa"/>
          </w:tcPr>
          <w:p w14:paraId="017FB5C5" w14:textId="77777777" w:rsidR="00516189" w:rsidRDefault="00000000">
            <w:pPr>
              <w:pStyle w:val="TableParagraph"/>
              <w:spacing w:before="4"/>
              <w:ind w:right="24"/>
              <w:jc w:val="center"/>
              <w:rPr>
                <w:sz w:val="24"/>
              </w:rPr>
            </w:pPr>
            <w:r>
              <w:rPr>
                <w:spacing w:val="-5"/>
                <w:sz w:val="24"/>
              </w:rPr>
              <w:t>28</w:t>
            </w:r>
          </w:p>
        </w:tc>
      </w:tr>
      <w:tr w:rsidR="00516189" w14:paraId="11693E80" w14:textId="77777777">
        <w:trPr>
          <w:trHeight w:val="420"/>
        </w:trPr>
        <w:tc>
          <w:tcPr>
            <w:tcW w:w="1820" w:type="dxa"/>
          </w:tcPr>
          <w:p w14:paraId="3E70CD4A" w14:textId="77777777" w:rsidR="00516189" w:rsidRDefault="00000000">
            <w:pPr>
              <w:pStyle w:val="TableParagraph"/>
              <w:spacing w:before="7"/>
              <w:ind w:left="75" w:right="109"/>
              <w:jc w:val="center"/>
              <w:rPr>
                <w:b/>
                <w:sz w:val="24"/>
              </w:rPr>
            </w:pPr>
            <w:r>
              <w:rPr>
                <w:b/>
                <w:spacing w:val="-5"/>
                <w:sz w:val="24"/>
              </w:rPr>
              <w:t>5.</w:t>
            </w:r>
          </w:p>
        </w:tc>
        <w:tc>
          <w:tcPr>
            <w:tcW w:w="5120" w:type="dxa"/>
          </w:tcPr>
          <w:p w14:paraId="08807514" w14:textId="77777777" w:rsidR="00516189" w:rsidRDefault="00000000">
            <w:pPr>
              <w:pStyle w:val="TableParagraph"/>
              <w:spacing w:before="7"/>
              <w:ind w:left="104"/>
              <w:rPr>
                <w:b/>
                <w:sz w:val="24"/>
              </w:rPr>
            </w:pPr>
            <w:r>
              <w:rPr>
                <w:b/>
                <w:sz w:val="24"/>
              </w:rPr>
              <w:t>RESULT</w:t>
            </w:r>
            <w:r>
              <w:rPr>
                <w:b/>
                <w:spacing w:val="-14"/>
                <w:sz w:val="24"/>
              </w:rPr>
              <w:t xml:space="preserve"> </w:t>
            </w:r>
            <w:r>
              <w:rPr>
                <w:b/>
                <w:sz w:val="24"/>
              </w:rPr>
              <w:t>AND</w:t>
            </w:r>
            <w:r>
              <w:rPr>
                <w:b/>
                <w:spacing w:val="-11"/>
                <w:sz w:val="24"/>
              </w:rPr>
              <w:t xml:space="preserve"> </w:t>
            </w:r>
            <w:r>
              <w:rPr>
                <w:b/>
                <w:spacing w:val="-2"/>
                <w:sz w:val="24"/>
              </w:rPr>
              <w:t>DISCUSSION</w:t>
            </w:r>
          </w:p>
        </w:tc>
        <w:tc>
          <w:tcPr>
            <w:tcW w:w="2060" w:type="dxa"/>
          </w:tcPr>
          <w:p w14:paraId="43182C53" w14:textId="77777777" w:rsidR="00516189" w:rsidRDefault="00000000">
            <w:pPr>
              <w:pStyle w:val="TableParagraph"/>
              <w:spacing w:before="7"/>
              <w:ind w:right="24"/>
              <w:jc w:val="center"/>
              <w:rPr>
                <w:b/>
                <w:sz w:val="24"/>
              </w:rPr>
            </w:pPr>
            <w:r>
              <w:rPr>
                <w:b/>
                <w:spacing w:val="-5"/>
                <w:sz w:val="24"/>
              </w:rPr>
              <w:t>29</w:t>
            </w:r>
          </w:p>
        </w:tc>
      </w:tr>
      <w:tr w:rsidR="00516189" w14:paraId="2A5B842B" w14:textId="77777777">
        <w:trPr>
          <w:trHeight w:val="400"/>
        </w:trPr>
        <w:tc>
          <w:tcPr>
            <w:tcW w:w="1820" w:type="dxa"/>
          </w:tcPr>
          <w:p w14:paraId="0D8F7FE2" w14:textId="77777777" w:rsidR="00516189" w:rsidRDefault="00000000">
            <w:pPr>
              <w:pStyle w:val="TableParagraph"/>
              <w:spacing w:line="272" w:lineRule="exact"/>
              <w:ind w:left="75" w:right="109"/>
              <w:jc w:val="center"/>
              <w:rPr>
                <w:b/>
                <w:sz w:val="24"/>
              </w:rPr>
            </w:pPr>
            <w:r>
              <w:rPr>
                <w:b/>
                <w:spacing w:val="-5"/>
                <w:sz w:val="24"/>
              </w:rPr>
              <w:t>5.1</w:t>
            </w:r>
          </w:p>
        </w:tc>
        <w:tc>
          <w:tcPr>
            <w:tcW w:w="5120" w:type="dxa"/>
          </w:tcPr>
          <w:p w14:paraId="5529AA3C" w14:textId="77777777" w:rsidR="00516189" w:rsidRDefault="00000000">
            <w:pPr>
              <w:pStyle w:val="TableParagraph"/>
              <w:spacing w:line="272" w:lineRule="exact"/>
              <w:ind w:left="104"/>
              <w:rPr>
                <w:sz w:val="24"/>
              </w:rPr>
            </w:pPr>
            <w:r>
              <w:rPr>
                <w:spacing w:val="-4"/>
                <w:sz w:val="24"/>
              </w:rPr>
              <w:t>IMPLEMENTATION</w:t>
            </w:r>
            <w:r>
              <w:rPr>
                <w:spacing w:val="9"/>
                <w:sz w:val="24"/>
              </w:rPr>
              <w:t xml:space="preserve"> </w:t>
            </w:r>
            <w:r>
              <w:rPr>
                <w:spacing w:val="-2"/>
                <w:sz w:val="24"/>
              </w:rPr>
              <w:t>SUMMARY</w:t>
            </w:r>
          </w:p>
        </w:tc>
        <w:tc>
          <w:tcPr>
            <w:tcW w:w="2060" w:type="dxa"/>
          </w:tcPr>
          <w:p w14:paraId="3A74B549" w14:textId="77777777" w:rsidR="00516189" w:rsidRDefault="00000000">
            <w:pPr>
              <w:pStyle w:val="TableParagraph"/>
              <w:spacing w:line="272" w:lineRule="exact"/>
              <w:ind w:right="24"/>
              <w:jc w:val="center"/>
              <w:rPr>
                <w:sz w:val="24"/>
              </w:rPr>
            </w:pPr>
            <w:r>
              <w:rPr>
                <w:spacing w:val="-5"/>
                <w:sz w:val="24"/>
              </w:rPr>
              <w:t>29</w:t>
            </w:r>
          </w:p>
        </w:tc>
      </w:tr>
      <w:tr w:rsidR="00516189" w14:paraId="47525562" w14:textId="77777777">
        <w:trPr>
          <w:trHeight w:val="400"/>
        </w:trPr>
        <w:tc>
          <w:tcPr>
            <w:tcW w:w="1820" w:type="dxa"/>
          </w:tcPr>
          <w:p w14:paraId="13EA2683" w14:textId="77777777" w:rsidR="00516189" w:rsidRDefault="00000000">
            <w:pPr>
              <w:pStyle w:val="TableParagraph"/>
              <w:spacing w:before="5"/>
              <w:ind w:left="75" w:right="109"/>
              <w:jc w:val="center"/>
              <w:rPr>
                <w:b/>
                <w:sz w:val="24"/>
              </w:rPr>
            </w:pPr>
            <w:r>
              <w:rPr>
                <w:b/>
                <w:spacing w:val="-5"/>
                <w:sz w:val="24"/>
              </w:rPr>
              <w:t>5.2</w:t>
            </w:r>
          </w:p>
        </w:tc>
        <w:tc>
          <w:tcPr>
            <w:tcW w:w="5120" w:type="dxa"/>
          </w:tcPr>
          <w:p w14:paraId="18D42E9B" w14:textId="77777777" w:rsidR="00516189" w:rsidRDefault="00000000">
            <w:pPr>
              <w:pStyle w:val="TableParagraph"/>
              <w:spacing w:before="5"/>
              <w:ind w:left="104"/>
              <w:rPr>
                <w:sz w:val="24"/>
              </w:rPr>
            </w:pPr>
            <w:r>
              <w:rPr>
                <w:sz w:val="24"/>
              </w:rPr>
              <w:t>CHALLENGES</w:t>
            </w:r>
            <w:r>
              <w:rPr>
                <w:spacing w:val="-6"/>
                <w:sz w:val="24"/>
              </w:rPr>
              <w:t xml:space="preserve"> </w:t>
            </w:r>
            <w:r>
              <w:rPr>
                <w:sz w:val="24"/>
              </w:rPr>
              <w:t>FACED</w:t>
            </w:r>
            <w:r>
              <w:rPr>
                <w:spacing w:val="-6"/>
                <w:sz w:val="24"/>
              </w:rPr>
              <w:t xml:space="preserve"> </w:t>
            </w:r>
            <w:r>
              <w:rPr>
                <w:sz w:val="24"/>
              </w:rPr>
              <w:t>AND</w:t>
            </w:r>
            <w:r>
              <w:rPr>
                <w:spacing w:val="-6"/>
                <w:sz w:val="24"/>
              </w:rPr>
              <w:t xml:space="preserve"> </w:t>
            </w:r>
            <w:r>
              <w:rPr>
                <w:spacing w:val="-2"/>
                <w:sz w:val="24"/>
              </w:rPr>
              <w:t>RESOLUTIONS</w:t>
            </w:r>
          </w:p>
        </w:tc>
        <w:tc>
          <w:tcPr>
            <w:tcW w:w="2060" w:type="dxa"/>
          </w:tcPr>
          <w:p w14:paraId="1F0CC0EF" w14:textId="77777777" w:rsidR="00516189" w:rsidRDefault="00000000">
            <w:pPr>
              <w:pStyle w:val="TableParagraph"/>
              <w:spacing w:before="5"/>
              <w:ind w:right="24"/>
              <w:jc w:val="center"/>
              <w:rPr>
                <w:sz w:val="24"/>
              </w:rPr>
            </w:pPr>
            <w:r>
              <w:rPr>
                <w:spacing w:val="-5"/>
                <w:sz w:val="24"/>
              </w:rPr>
              <w:t>30</w:t>
            </w:r>
          </w:p>
        </w:tc>
      </w:tr>
      <w:tr w:rsidR="00516189" w14:paraId="4358DCB1" w14:textId="77777777">
        <w:trPr>
          <w:trHeight w:val="419"/>
        </w:trPr>
        <w:tc>
          <w:tcPr>
            <w:tcW w:w="1820" w:type="dxa"/>
          </w:tcPr>
          <w:p w14:paraId="3CA27229" w14:textId="77777777" w:rsidR="00516189" w:rsidRDefault="00000000">
            <w:pPr>
              <w:pStyle w:val="TableParagraph"/>
              <w:spacing w:before="13"/>
              <w:ind w:left="75" w:right="109"/>
              <w:jc w:val="center"/>
              <w:rPr>
                <w:b/>
                <w:sz w:val="24"/>
              </w:rPr>
            </w:pPr>
            <w:r>
              <w:rPr>
                <w:b/>
                <w:spacing w:val="-5"/>
                <w:sz w:val="24"/>
              </w:rPr>
              <w:t>5.3</w:t>
            </w:r>
          </w:p>
        </w:tc>
        <w:tc>
          <w:tcPr>
            <w:tcW w:w="5120" w:type="dxa"/>
          </w:tcPr>
          <w:p w14:paraId="3F025567" w14:textId="77777777" w:rsidR="00516189" w:rsidRDefault="00000000">
            <w:pPr>
              <w:pStyle w:val="TableParagraph"/>
              <w:spacing w:before="13"/>
              <w:ind w:left="104"/>
              <w:rPr>
                <w:sz w:val="24"/>
              </w:rPr>
            </w:pPr>
            <w:r>
              <w:rPr>
                <w:sz w:val="24"/>
              </w:rPr>
              <w:t xml:space="preserve">PERFORMANCE OF COST </w:t>
            </w:r>
            <w:r>
              <w:rPr>
                <w:spacing w:val="-2"/>
                <w:sz w:val="24"/>
              </w:rPr>
              <w:t>OBSERVATIONS</w:t>
            </w:r>
          </w:p>
        </w:tc>
        <w:tc>
          <w:tcPr>
            <w:tcW w:w="2060" w:type="dxa"/>
          </w:tcPr>
          <w:p w14:paraId="57932755" w14:textId="77777777" w:rsidR="00516189" w:rsidRDefault="00000000">
            <w:pPr>
              <w:pStyle w:val="TableParagraph"/>
              <w:spacing w:before="13"/>
              <w:ind w:right="24"/>
              <w:jc w:val="center"/>
              <w:rPr>
                <w:sz w:val="24"/>
              </w:rPr>
            </w:pPr>
            <w:r>
              <w:rPr>
                <w:spacing w:val="-5"/>
                <w:sz w:val="24"/>
              </w:rPr>
              <w:t>31</w:t>
            </w:r>
          </w:p>
        </w:tc>
      </w:tr>
      <w:tr w:rsidR="00516189" w14:paraId="17A882BF" w14:textId="77777777">
        <w:trPr>
          <w:trHeight w:val="820"/>
        </w:trPr>
        <w:tc>
          <w:tcPr>
            <w:tcW w:w="1820" w:type="dxa"/>
          </w:tcPr>
          <w:p w14:paraId="431752F5" w14:textId="77777777" w:rsidR="00516189" w:rsidRDefault="00000000">
            <w:pPr>
              <w:pStyle w:val="TableParagraph"/>
              <w:spacing w:before="2"/>
              <w:ind w:left="75" w:right="109"/>
              <w:jc w:val="center"/>
              <w:rPr>
                <w:b/>
                <w:sz w:val="24"/>
              </w:rPr>
            </w:pPr>
            <w:r>
              <w:rPr>
                <w:b/>
                <w:spacing w:val="-5"/>
                <w:sz w:val="24"/>
              </w:rPr>
              <w:t>5.4</w:t>
            </w:r>
          </w:p>
        </w:tc>
        <w:tc>
          <w:tcPr>
            <w:tcW w:w="5120" w:type="dxa"/>
          </w:tcPr>
          <w:p w14:paraId="70D666FB" w14:textId="77777777" w:rsidR="00516189" w:rsidRDefault="00000000">
            <w:pPr>
              <w:pStyle w:val="TableParagraph"/>
              <w:spacing w:before="2"/>
              <w:ind w:left="104"/>
              <w:rPr>
                <w:sz w:val="24"/>
              </w:rPr>
            </w:pPr>
            <w:r>
              <w:rPr>
                <w:sz w:val="24"/>
              </w:rPr>
              <w:t xml:space="preserve">KEY LEARNINGS AND </w:t>
            </w:r>
            <w:r>
              <w:rPr>
                <w:spacing w:val="-4"/>
                <w:sz w:val="24"/>
              </w:rPr>
              <w:t>TERM</w:t>
            </w:r>
          </w:p>
          <w:p w14:paraId="6C398D30" w14:textId="77777777" w:rsidR="00516189" w:rsidRDefault="00000000">
            <w:pPr>
              <w:pStyle w:val="TableParagraph"/>
              <w:spacing w:before="138"/>
              <w:ind w:left="104"/>
              <w:rPr>
                <w:sz w:val="24"/>
              </w:rPr>
            </w:pPr>
            <w:r>
              <w:rPr>
                <w:spacing w:val="-2"/>
                <w:sz w:val="24"/>
              </w:rPr>
              <w:t>CONTRIBUTIONS</w:t>
            </w:r>
          </w:p>
        </w:tc>
        <w:tc>
          <w:tcPr>
            <w:tcW w:w="2060" w:type="dxa"/>
          </w:tcPr>
          <w:p w14:paraId="76EA5AC1" w14:textId="77777777" w:rsidR="00516189" w:rsidRDefault="00000000">
            <w:pPr>
              <w:pStyle w:val="TableParagraph"/>
              <w:spacing w:before="2"/>
              <w:ind w:right="24"/>
              <w:jc w:val="center"/>
              <w:rPr>
                <w:sz w:val="24"/>
              </w:rPr>
            </w:pPr>
            <w:r>
              <w:rPr>
                <w:spacing w:val="-5"/>
                <w:sz w:val="24"/>
              </w:rPr>
              <w:t>32</w:t>
            </w:r>
          </w:p>
        </w:tc>
      </w:tr>
      <w:tr w:rsidR="00516189" w14:paraId="3868ABCB" w14:textId="77777777">
        <w:trPr>
          <w:trHeight w:val="820"/>
        </w:trPr>
        <w:tc>
          <w:tcPr>
            <w:tcW w:w="1820" w:type="dxa"/>
          </w:tcPr>
          <w:p w14:paraId="36AC8AC4" w14:textId="77777777" w:rsidR="00516189" w:rsidRDefault="00000000">
            <w:pPr>
              <w:pStyle w:val="TableParagraph"/>
              <w:spacing w:before="5"/>
              <w:ind w:left="75" w:right="109"/>
              <w:jc w:val="center"/>
              <w:rPr>
                <w:b/>
                <w:sz w:val="24"/>
              </w:rPr>
            </w:pPr>
            <w:r>
              <w:rPr>
                <w:b/>
                <w:spacing w:val="-5"/>
                <w:sz w:val="24"/>
              </w:rPr>
              <w:t>6.</w:t>
            </w:r>
          </w:p>
        </w:tc>
        <w:tc>
          <w:tcPr>
            <w:tcW w:w="5120" w:type="dxa"/>
          </w:tcPr>
          <w:p w14:paraId="14544F95" w14:textId="77777777" w:rsidR="00516189" w:rsidRDefault="00000000">
            <w:pPr>
              <w:pStyle w:val="TableParagraph"/>
              <w:spacing w:before="5"/>
              <w:ind w:left="104"/>
              <w:rPr>
                <w:b/>
                <w:sz w:val="24"/>
              </w:rPr>
            </w:pPr>
            <w:r>
              <w:rPr>
                <w:b/>
                <w:sz w:val="24"/>
              </w:rPr>
              <w:t xml:space="preserve">CONCLUSION AND </w:t>
            </w:r>
            <w:r>
              <w:rPr>
                <w:b/>
                <w:spacing w:val="-2"/>
                <w:sz w:val="24"/>
              </w:rPr>
              <w:t>FUTURE</w:t>
            </w:r>
          </w:p>
          <w:p w14:paraId="017DBA75" w14:textId="77777777" w:rsidR="00516189" w:rsidRDefault="00000000">
            <w:pPr>
              <w:pStyle w:val="TableParagraph"/>
              <w:spacing w:before="138"/>
              <w:ind w:left="104"/>
              <w:rPr>
                <w:b/>
                <w:sz w:val="24"/>
              </w:rPr>
            </w:pPr>
            <w:r>
              <w:rPr>
                <w:b/>
                <w:spacing w:val="-2"/>
                <w:sz w:val="24"/>
              </w:rPr>
              <w:t>ENHANCEMENT</w:t>
            </w:r>
          </w:p>
        </w:tc>
        <w:tc>
          <w:tcPr>
            <w:tcW w:w="2060" w:type="dxa"/>
          </w:tcPr>
          <w:p w14:paraId="4F66DE3D" w14:textId="77777777" w:rsidR="00516189" w:rsidRDefault="00000000">
            <w:pPr>
              <w:pStyle w:val="TableParagraph"/>
              <w:spacing w:before="5"/>
              <w:ind w:right="24"/>
              <w:jc w:val="center"/>
              <w:rPr>
                <w:b/>
                <w:sz w:val="24"/>
              </w:rPr>
            </w:pPr>
            <w:r>
              <w:rPr>
                <w:b/>
                <w:spacing w:val="-5"/>
                <w:sz w:val="24"/>
              </w:rPr>
              <w:t>33</w:t>
            </w:r>
          </w:p>
        </w:tc>
      </w:tr>
      <w:tr w:rsidR="00516189" w14:paraId="71B1A018" w14:textId="77777777">
        <w:trPr>
          <w:trHeight w:val="419"/>
        </w:trPr>
        <w:tc>
          <w:tcPr>
            <w:tcW w:w="1820" w:type="dxa"/>
          </w:tcPr>
          <w:p w14:paraId="229363B0" w14:textId="77777777" w:rsidR="00516189" w:rsidRDefault="00000000">
            <w:pPr>
              <w:pStyle w:val="TableParagraph"/>
              <w:spacing w:before="8"/>
              <w:ind w:left="75" w:right="109"/>
              <w:jc w:val="center"/>
              <w:rPr>
                <w:b/>
                <w:sz w:val="24"/>
              </w:rPr>
            </w:pPr>
            <w:r>
              <w:rPr>
                <w:b/>
                <w:spacing w:val="-5"/>
                <w:sz w:val="24"/>
              </w:rPr>
              <w:t>6.1</w:t>
            </w:r>
          </w:p>
        </w:tc>
        <w:tc>
          <w:tcPr>
            <w:tcW w:w="5120" w:type="dxa"/>
          </w:tcPr>
          <w:p w14:paraId="0B6421B8" w14:textId="77777777" w:rsidR="00516189" w:rsidRDefault="00000000">
            <w:pPr>
              <w:pStyle w:val="TableParagraph"/>
              <w:spacing w:before="8"/>
              <w:ind w:left="104"/>
              <w:rPr>
                <w:sz w:val="24"/>
              </w:rPr>
            </w:pPr>
            <w:r>
              <w:rPr>
                <w:spacing w:val="-2"/>
                <w:sz w:val="24"/>
              </w:rPr>
              <w:t>CONCLUSION</w:t>
            </w:r>
          </w:p>
        </w:tc>
        <w:tc>
          <w:tcPr>
            <w:tcW w:w="2060" w:type="dxa"/>
          </w:tcPr>
          <w:p w14:paraId="1B6E4DF6" w14:textId="77777777" w:rsidR="00516189" w:rsidRDefault="00000000">
            <w:pPr>
              <w:pStyle w:val="TableParagraph"/>
              <w:spacing w:before="8"/>
              <w:ind w:right="24"/>
              <w:jc w:val="center"/>
              <w:rPr>
                <w:sz w:val="24"/>
              </w:rPr>
            </w:pPr>
            <w:r>
              <w:rPr>
                <w:spacing w:val="-5"/>
                <w:sz w:val="24"/>
              </w:rPr>
              <w:t>33</w:t>
            </w:r>
          </w:p>
        </w:tc>
      </w:tr>
      <w:tr w:rsidR="00516189" w14:paraId="669C0686" w14:textId="77777777">
        <w:trPr>
          <w:trHeight w:val="400"/>
        </w:trPr>
        <w:tc>
          <w:tcPr>
            <w:tcW w:w="1820" w:type="dxa"/>
          </w:tcPr>
          <w:p w14:paraId="4657AEBB" w14:textId="77777777" w:rsidR="00516189" w:rsidRDefault="00000000">
            <w:pPr>
              <w:pStyle w:val="TableParagraph"/>
              <w:spacing w:line="274" w:lineRule="exact"/>
              <w:ind w:left="75" w:right="109"/>
              <w:jc w:val="center"/>
              <w:rPr>
                <w:b/>
                <w:sz w:val="24"/>
              </w:rPr>
            </w:pPr>
            <w:r>
              <w:rPr>
                <w:b/>
                <w:spacing w:val="-5"/>
                <w:sz w:val="24"/>
              </w:rPr>
              <w:t>6.2</w:t>
            </w:r>
          </w:p>
        </w:tc>
        <w:tc>
          <w:tcPr>
            <w:tcW w:w="5120" w:type="dxa"/>
          </w:tcPr>
          <w:p w14:paraId="2CD71912" w14:textId="77777777" w:rsidR="00516189" w:rsidRDefault="00000000">
            <w:pPr>
              <w:pStyle w:val="TableParagraph"/>
              <w:spacing w:line="274" w:lineRule="exact"/>
              <w:ind w:left="104"/>
              <w:rPr>
                <w:sz w:val="24"/>
              </w:rPr>
            </w:pPr>
            <w:r>
              <w:rPr>
                <w:sz w:val="24"/>
              </w:rPr>
              <w:t xml:space="preserve">FUTURE </w:t>
            </w:r>
            <w:r>
              <w:rPr>
                <w:spacing w:val="-2"/>
                <w:sz w:val="24"/>
              </w:rPr>
              <w:t>SCOPE</w:t>
            </w:r>
          </w:p>
        </w:tc>
        <w:tc>
          <w:tcPr>
            <w:tcW w:w="2060" w:type="dxa"/>
          </w:tcPr>
          <w:p w14:paraId="52E998E9" w14:textId="77777777" w:rsidR="00516189" w:rsidRDefault="00000000">
            <w:pPr>
              <w:pStyle w:val="TableParagraph"/>
              <w:spacing w:line="274" w:lineRule="exact"/>
              <w:ind w:right="24"/>
              <w:jc w:val="center"/>
              <w:rPr>
                <w:sz w:val="24"/>
              </w:rPr>
            </w:pPr>
            <w:r>
              <w:rPr>
                <w:spacing w:val="-5"/>
                <w:sz w:val="24"/>
              </w:rPr>
              <w:t>34</w:t>
            </w:r>
          </w:p>
        </w:tc>
      </w:tr>
      <w:tr w:rsidR="00516189" w14:paraId="0DF40F62" w14:textId="77777777">
        <w:trPr>
          <w:trHeight w:val="420"/>
        </w:trPr>
        <w:tc>
          <w:tcPr>
            <w:tcW w:w="1820" w:type="dxa"/>
          </w:tcPr>
          <w:p w14:paraId="0AB32165" w14:textId="77777777" w:rsidR="00516189" w:rsidRDefault="00516189">
            <w:pPr>
              <w:pStyle w:val="TableParagraph"/>
              <w:rPr>
                <w:sz w:val="24"/>
              </w:rPr>
            </w:pPr>
          </w:p>
        </w:tc>
        <w:tc>
          <w:tcPr>
            <w:tcW w:w="5120" w:type="dxa"/>
          </w:tcPr>
          <w:p w14:paraId="1514C396" w14:textId="77777777" w:rsidR="00516189" w:rsidRDefault="00000000">
            <w:pPr>
              <w:pStyle w:val="TableParagraph"/>
              <w:spacing w:before="6"/>
              <w:ind w:left="104"/>
              <w:rPr>
                <w:b/>
                <w:sz w:val="24"/>
              </w:rPr>
            </w:pPr>
            <w:r>
              <w:rPr>
                <w:b/>
                <w:spacing w:val="-2"/>
                <w:sz w:val="24"/>
              </w:rPr>
              <w:t>REFERENCES</w:t>
            </w:r>
          </w:p>
        </w:tc>
        <w:tc>
          <w:tcPr>
            <w:tcW w:w="2060" w:type="dxa"/>
          </w:tcPr>
          <w:p w14:paraId="58A00531" w14:textId="77777777" w:rsidR="00516189" w:rsidRDefault="00000000">
            <w:pPr>
              <w:pStyle w:val="TableParagraph"/>
              <w:spacing w:before="6"/>
              <w:ind w:right="24"/>
              <w:jc w:val="center"/>
              <w:rPr>
                <w:b/>
                <w:sz w:val="24"/>
              </w:rPr>
            </w:pPr>
            <w:r>
              <w:rPr>
                <w:b/>
                <w:spacing w:val="-5"/>
                <w:sz w:val="24"/>
              </w:rPr>
              <w:t>34</w:t>
            </w:r>
          </w:p>
        </w:tc>
      </w:tr>
      <w:tr w:rsidR="00516189" w14:paraId="1EE97752" w14:textId="77777777">
        <w:trPr>
          <w:trHeight w:val="400"/>
        </w:trPr>
        <w:tc>
          <w:tcPr>
            <w:tcW w:w="1820" w:type="dxa"/>
          </w:tcPr>
          <w:p w14:paraId="66FEC943" w14:textId="77777777" w:rsidR="00516189" w:rsidRDefault="00516189">
            <w:pPr>
              <w:pStyle w:val="TableParagraph"/>
              <w:rPr>
                <w:sz w:val="24"/>
              </w:rPr>
            </w:pPr>
          </w:p>
        </w:tc>
        <w:tc>
          <w:tcPr>
            <w:tcW w:w="5120" w:type="dxa"/>
          </w:tcPr>
          <w:p w14:paraId="577C050D" w14:textId="77777777" w:rsidR="00516189" w:rsidRDefault="00000000">
            <w:pPr>
              <w:pStyle w:val="TableParagraph"/>
              <w:spacing w:line="271" w:lineRule="exact"/>
              <w:ind w:left="104"/>
              <w:rPr>
                <w:b/>
                <w:sz w:val="24"/>
              </w:rPr>
            </w:pPr>
            <w:r>
              <w:rPr>
                <w:b/>
                <w:spacing w:val="-2"/>
                <w:sz w:val="24"/>
              </w:rPr>
              <w:t>APPENDICES</w:t>
            </w:r>
          </w:p>
        </w:tc>
        <w:tc>
          <w:tcPr>
            <w:tcW w:w="2060" w:type="dxa"/>
          </w:tcPr>
          <w:p w14:paraId="4BDAAB46" w14:textId="77777777" w:rsidR="00516189" w:rsidRDefault="00516189">
            <w:pPr>
              <w:pStyle w:val="TableParagraph"/>
              <w:rPr>
                <w:sz w:val="24"/>
              </w:rPr>
            </w:pPr>
          </w:p>
        </w:tc>
      </w:tr>
      <w:tr w:rsidR="00516189" w14:paraId="3A1D3177" w14:textId="77777777">
        <w:trPr>
          <w:trHeight w:val="820"/>
        </w:trPr>
        <w:tc>
          <w:tcPr>
            <w:tcW w:w="1820" w:type="dxa"/>
          </w:tcPr>
          <w:p w14:paraId="7D9344ED" w14:textId="77777777" w:rsidR="00516189" w:rsidRDefault="00516189">
            <w:pPr>
              <w:pStyle w:val="TableParagraph"/>
              <w:rPr>
                <w:sz w:val="24"/>
              </w:rPr>
            </w:pPr>
          </w:p>
        </w:tc>
        <w:tc>
          <w:tcPr>
            <w:tcW w:w="5120" w:type="dxa"/>
          </w:tcPr>
          <w:p w14:paraId="15C82486" w14:textId="77777777" w:rsidR="00516189" w:rsidRDefault="00000000">
            <w:pPr>
              <w:pStyle w:val="TableParagraph"/>
              <w:spacing w:before="4"/>
              <w:ind w:left="104"/>
              <w:rPr>
                <w:b/>
                <w:sz w:val="24"/>
              </w:rPr>
            </w:pPr>
            <w:r>
              <w:rPr>
                <w:b/>
                <w:sz w:val="24"/>
              </w:rPr>
              <w:t xml:space="preserve">APPENDIX A - TERRAFORM </w:t>
            </w:r>
            <w:r>
              <w:rPr>
                <w:b/>
                <w:spacing w:val="-4"/>
                <w:sz w:val="24"/>
              </w:rPr>
              <w:t>CODE</w:t>
            </w:r>
          </w:p>
          <w:p w14:paraId="3A2DD5DD" w14:textId="77777777" w:rsidR="00516189" w:rsidRDefault="00000000">
            <w:pPr>
              <w:pStyle w:val="TableParagraph"/>
              <w:spacing w:before="138"/>
              <w:ind w:left="104"/>
              <w:rPr>
                <w:b/>
                <w:sz w:val="24"/>
              </w:rPr>
            </w:pPr>
            <w:r>
              <w:rPr>
                <w:b/>
                <w:spacing w:val="-2"/>
                <w:sz w:val="24"/>
              </w:rPr>
              <w:t>SNIPPETS</w:t>
            </w:r>
          </w:p>
        </w:tc>
        <w:tc>
          <w:tcPr>
            <w:tcW w:w="2060" w:type="dxa"/>
          </w:tcPr>
          <w:p w14:paraId="0B724712" w14:textId="77777777" w:rsidR="00516189" w:rsidRDefault="00516189">
            <w:pPr>
              <w:pStyle w:val="TableParagraph"/>
              <w:rPr>
                <w:sz w:val="24"/>
              </w:rPr>
            </w:pPr>
          </w:p>
        </w:tc>
      </w:tr>
      <w:tr w:rsidR="00516189" w14:paraId="7B26FB2D" w14:textId="77777777">
        <w:trPr>
          <w:trHeight w:val="420"/>
        </w:trPr>
        <w:tc>
          <w:tcPr>
            <w:tcW w:w="1820" w:type="dxa"/>
          </w:tcPr>
          <w:p w14:paraId="0CFF775A" w14:textId="77777777" w:rsidR="00516189" w:rsidRDefault="00516189">
            <w:pPr>
              <w:pStyle w:val="TableParagraph"/>
              <w:rPr>
                <w:sz w:val="24"/>
              </w:rPr>
            </w:pPr>
          </w:p>
        </w:tc>
        <w:tc>
          <w:tcPr>
            <w:tcW w:w="5120" w:type="dxa"/>
          </w:tcPr>
          <w:p w14:paraId="3F92785C" w14:textId="77777777" w:rsidR="00516189" w:rsidRDefault="00000000">
            <w:pPr>
              <w:pStyle w:val="TableParagraph"/>
              <w:spacing w:before="7"/>
              <w:ind w:left="104"/>
              <w:rPr>
                <w:b/>
                <w:sz w:val="24"/>
              </w:rPr>
            </w:pPr>
            <w:r>
              <w:rPr>
                <w:b/>
                <w:sz w:val="24"/>
              </w:rPr>
              <w:t xml:space="preserve">APPENDIX B - PIPELINE </w:t>
            </w:r>
            <w:r>
              <w:rPr>
                <w:b/>
                <w:spacing w:val="-2"/>
                <w:sz w:val="24"/>
              </w:rPr>
              <w:t>YAMLs</w:t>
            </w:r>
          </w:p>
        </w:tc>
        <w:tc>
          <w:tcPr>
            <w:tcW w:w="2060" w:type="dxa"/>
          </w:tcPr>
          <w:p w14:paraId="712031E4" w14:textId="77777777" w:rsidR="00516189" w:rsidRDefault="00516189">
            <w:pPr>
              <w:pStyle w:val="TableParagraph"/>
              <w:rPr>
                <w:sz w:val="24"/>
              </w:rPr>
            </w:pPr>
          </w:p>
        </w:tc>
      </w:tr>
      <w:tr w:rsidR="00516189" w14:paraId="25E614D2" w14:textId="77777777">
        <w:trPr>
          <w:trHeight w:val="399"/>
        </w:trPr>
        <w:tc>
          <w:tcPr>
            <w:tcW w:w="1820" w:type="dxa"/>
          </w:tcPr>
          <w:p w14:paraId="217ED739" w14:textId="77777777" w:rsidR="00516189" w:rsidRDefault="00516189">
            <w:pPr>
              <w:pStyle w:val="TableParagraph"/>
              <w:rPr>
                <w:sz w:val="24"/>
              </w:rPr>
            </w:pPr>
          </w:p>
        </w:tc>
        <w:tc>
          <w:tcPr>
            <w:tcW w:w="5120" w:type="dxa"/>
          </w:tcPr>
          <w:p w14:paraId="1A137283" w14:textId="77777777" w:rsidR="00516189" w:rsidRDefault="00000000">
            <w:pPr>
              <w:pStyle w:val="TableParagraph"/>
              <w:spacing w:line="272" w:lineRule="exact"/>
              <w:ind w:left="104"/>
              <w:rPr>
                <w:b/>
                <w:sz w:val="24"/>
              </w:rPr>
            </w:pPr>
            <w:r>
              <w:rPr>
                <w:b/>
                <w:sz w:val="24"/>
              </w:rPr>
              <w:t xml:space="preserve">APPENDIX C - </w:t>
            </w:r>
            <w:r>
              <w:rPr>
                <w:b/>
                <w:spacing w:val="-2"/>
                <w:sz w:val="24"/>
              </w:rPr>
              <w:t>SCREENSHOTS</w:t>
            </w:r>
          </w:p>
        </w:tc>
        <w:tc>
          <w:tcPr>
            <w:tcW w:w="2060" w:type="dxa"/>
          </w:tcPr>
          <w:p w14:paraId="771CC608" w14:textId="77777777" w:rsidR="00516189" w:rsidRDefault="00516189">
            <w:pPr>
              <w:pStyle w:val="TableParagraph"/>
              <w:rPr>
                <w:sz w:val="24"/>
              </w:rPr>
            </w:pPr>
          </w:p>
        </w:tc>
      </w:tr>
    </w:tbl>
    <w:p w14:paraId="06B99622" w14:textId="77777777" w:rsidR="00516189" w:rsidRDefault="00516189">
      <w:pPr>
        <w:pStyle w:val="BodyText"/>
        <w:ind w:left="0"/>
        <w:jc w:val="left"/>
        <w:rPr>
          <w:b/>
        </w:rPr>
      </w:pPr>
    </w:p>
    <w:p w14:paraId="18C141AA" w14:textId="77777777" w:rsidR="00516189" w:rsidRDefault="00516189">
      <w:pPr>
        <w:pStyle w:val="BodyText"/>
        <w:ind w:left="0"/>
        <w:jc w:val="left"/>
        <w:rPr>
          <w:b/>
        </w:rPr>
      </w:pPr>
    </w:p>
    <w:p w14:paraId="4900C9C9" w14:textId="77777777" w:rsidR="00516189" w:rsidRDefault="00516189">
      <w:pPr>
        <w:pStyle w:val="BodyText"/>
        <w:ind w:left="0"/>
        <w:jc w:val="left"/>
        <w:rPr>
          <w:b/>
        </w:rPr>
      </w:pPr>
    </w:p>
    <w:p w14:paraId="3E49F23F" w14:textId="77777777" w:rsidR="00516189" w:rsidRDefault="00516189">
      <w:pPr>
        <w:pStyle w:val="BodyText"/>
        <w:ind w:left="0"/>
        <w:jc w:val="left"/>
        <w:rPr>
          <w:b/>
        </w:rPr>
      </w:pPr>
    </w:p>
    <w:p w14:paraId="35DF26A4" w14:textId="77777777" w:rsidR="00516189" w:rsidRDefault="00516189">
      <w:pPr>
        <w:pStyle w:val="BodyText"/>
        <w:ind w:left="0"/>
        <w:jc w:val="left"/>
        <w:rPr>
          <w:b/>
        </w:rPr>
      </w:pPr>
    </w:p>
    <w:p w14:paraId="4CDA2D8E" w14:textId="77777777" w:rsidR="00516189" w:rsidRDefault="00516189">
      <w:pPr>
        <w:pStyle w:val="BodyText"/>
        <w:ind w:left="0"/>
        <w:jc w:val="left"/>
        <w:rPr>
          <w:b/>
        </w:rPr>
      </w:pPr>
    </w:p>
    <w:p w14:paraId="69128177" w14:textId="77777777" w:rsidR="00516189" w:rsidRDefault="00516189">
      <w:pPr>
        <w:pStyle w:val="BodyText"/>
        <w:ind w:left="0"/>
        <w:jc w:val="left"/>
        <w:rPr>
          <w:b/>
        </w:rPr>
      </w:pPr>
    </w:p>
    <w:p w14:paraId="05FDAD1E" w14:textId="77777777" w:rsidR="00516189" w:rsidRDefault="00516189">
      <w:pPr>
        <w:pStyle w:val="BodyText"/>
        <w:ind w:left="0"/>
        <w:jc w:val="left"/>
        <w:rPr>
          <w:b/>
        </w:rPr>
      </w:pPr>
    </w:p>
    <w:p w14:paraId="6FE7072D" w14:textId="77777777" w:rsidR="00516189" w:rsidRDefault="00516189">
      <w:pPr>
        <w:pStyle w:val="BodyText"/>
        <w:ind w:left="0"/>
        <w:jc w:val="left"/>
        <w:rPr>
          <w:b/>
        </w:rPr>
      </w:pPr>
    </w:p>
    <w:p w14:paraId="0D0B3ACB" w14:textId="77777777" w:rsidR="00516189" w:rsidRDefault="00516189">
      <w:pPr>
        <w:pStyle w:val="BodyText"/>
        <w:ind w:left="0"/>
        <w:jc w:val="left"/>
        <w:rPr>
          <w:b/>
        </w:rPr>
      </w:pPr>
    </w:p>
    <w:p w14:paraId="02DB3187" w14:textId="77777777" w:rsidR="00516189" w:rsidRDefault="00516189">
      <w:pPr>
        <w:pStyle w:val="BodyText"/>
        <w:ind w:left="0"/>
        <w:jc w:val="left"/>
        <w:rPr>
          <w:b/>
        </w:rPr>
      </w:pPr>
    </w:p>
    <w:p w14:paraId="2E07A8DD" w14:textId="77777777" w:rsidR="00516189" w:rsidRDefault="00516189">
      <w:pPr>
        <w:pStyle w:val="BodyText"/>
        <w:ind w:left="0"/>
        <w:jc w:val="left"/>
        <w:rPr>
          <w:b/>
        </w:rPr>
      </w:pPr>
    </w:p>
    <w:p w14:paraId="76E5EF31" w14:textId="77777777" w:rsidR="00516189" w:rsidRDefault="00516189">
      <w:pPr>
        <w:pStyle w:val="BodyText"/>
        <w:ind w:left="0"/>
        <w:jc w:val="left"/>
        <w:rPr>
          <w:b/>
        </w:rPr>
      </w:pPr>
    </w:p>
    <w:p w14:paraId="6E161186" w14:textId="77777777" w:rsidR="00516189" w:rsidRDefault="00516189">
      <w:pPr>
        <w:pStyle w:val="BodyText"/>
        <w:ind w:left="0"/>
        <w:jc w:val="left"/>
        <w:rPr>
          <w:b/>
        </w:rPr>
      </w:pPr>
    </w:p>
    <w:p w14:paraId="5FAB4314" w14:textId="77777777" w:rsidR="00516189" w:rsidRDefault="00516189">
      <w:pPr>
        <w:pStyle w:val="BodyText"/>
        <w:ind w:left="0"/>
        <w:jc w:val="left"/>
        <w:rPr>
          <w:b/>
        </w:rPr>
      </w:pPr>
    </w:p>
    <w:p w14:paraId="48394AC7" w14:textId="77777777" w:rsidR="00516189" w:rsidRDefault="00516189">
      <w:pPr>
        <w:pStyle w:val="BodyText"/>
        <w:spacing w:before="30"/>
        <w:ind w:left="0"/>
        <w:jc w:val="left"/>
        <w:rPr>
          <w:b/>
        </w:rPr>
      </w:pPr>
    </w:p>
    <w:p w14:paraId="58F69F70" w14:textId="77777777" w:rsidR="00516189" w:rsidRDefault="00000000">
      <w:pPr>
        <w:pStyle w:val="BodyText"/>
        <w:ind w:left="0" w:right="1474"/>
        <w:jc w:val="center"/>
      </w:pPr>
      <w:r>
        <w:rPr>
          <w:spacing w:val="-5"/>
        </w:rPr>
        <w:t>vi</w:t>
      </w:r>
    </w:p>
    <w:p w14:paraId="084F8227" w14:textId="77777777" w:rsidR="00516189" w:rsidRDefault="00516189">
      <w:pPr>
        <w:pStyle w:val="BodyText"/>
        <w:jc w:val="center"/>
        <w:sectPr w:rsidR="00516189">
          <w:type w:val="continuous"/>
          <w:pgSz w:w="11920" w:h="16840"/>
          <w:pgMar w:top="1420" w:right="0" w:bottom="1140" w:left="1417" w:header="0" w:footer="954" w:gutter="0"/>
          <w:cols w:space="720"/>
        </w:sectPr>
      </w:pPr>
    </w:p>
    <w:p w14:paraId="6BA269FA" w14:textId="77777777" w:rsidR="00172F40" w:rsidRDefault="00172F40" w:rsidP="00172F40">
      <w:pPr>
        <w:pStyle w:val="Heading2"/>
        <w:tabs>
          <w:tab w:val="left" w:pos="501"/>
        </w:tabs>
        <w:spacing w:before="165"/>
        <w:ind w:left="501" w:firstLine="0"/>
        <w:jc w:val="center"/>
      </w:pPr>
      <w:r>
        <w:lastRenderedPageBreak/>
        <w:t xml:space="preserve">CHAPTER 1 </w:t>
      </w:r>
    </w:p>
    <w:p w14:paraId="4DED334E" w14:textId="187C179C" w:rsidR="00172F40" w:rsidRDefault="00172F40" w:rsidP="00172F40">
      <w:pPr>
        <w:pStyle w:val="Heading2"/>
        <w:tabs>
          <w:tab w:val="left" w:pos="501"/>
        </w:tabs>
        <w:spacing w:before="165"/>
        <w:ind w:left="501" w:firstLine="0"/>
        <w:jc w:val="center"/>
      </w:pPr>
      <w:r>
        <w:t xml:space="preserve"> INTRODUCTION</w:t>
      </w:r>
    </w:p>
    <w:p w14:paraId="05337BEB" w14:textId="77777777" w:rsidR="00172F40" w:rsidRDefault="00172F40" w:rsidP="00172F40">
      <w:pPr>
        <w:pStyle w:val="Heading2"/>
        <w:tabs>
          <w:tab w:val="left" w:pos="501"/>
        </w:tabs>
        <w:spacing w:before="165"/>
        <w:ind w:left="501" w:firstLine="0"/>
      </w:pPr>
    </w:p>
    <w:p w14:paraId="69EAF11A" w14:textId="4B210C99" w:rsidR="00516189" w:rsidRDefault="00000000">
      <w:pPr>
        <w:pStyle w:val="Heading2"/>
        <w:numPr>
          <w:ilvl w:val="1"/>
          <w:numId w:val="6"/>
        </w:numPr>
        <w:tabs>
          <w:tab w:val="left" w:pos="501"/>
        </w:tabs>
        <w:spacing w:before="165"/>
        <w:ind w:left="501" w:hanging="478"/>
      </w:pPr>
      <w:r>
        <w:t>PROBLEM</w:t>
      </w:r>
      <w:r>
        <w:rPr>
          <w:spacing w:val="-7"/>
        </w:rPr>
        <w:t xml:space="preserve"> </w:t>
      </w:r>
      <w:r>
        <w:rPr>
          <w:spacing w:val="-2"/>
        </w:rPr>
        <w:t>STATEMENT</w:t>
      </w:r>
    </w:p>
    <w:p w14:paraId="39608CC7" w14:textId="77777777" w:rsidR="00D824C2" w:rsidRDefault="00D824C2" w:rsidP="00172F40">
      <w:pPr>
        <w:pStyle w:val="BodyText"/>
        <w:spacing w:before="165" w:line="336" w:lineRule="auto"/>
        <w:ind w:right="-32"/>
      </w:pPr>
      <w:r w:rsidRPr="00D824C2">
        <w:t>Traditional Learning Management Systems (LMS) often rely on on-premises infrastructure, which requires significant investment in hardware, maintenance, and technical management. These systems frequently face issues related to scalability, limited accessibility, data storage constraints, and high operational costs. As the number of learners and educational resources grows, maintaining performance and reliability becomes increasingly challenging.</w:t>
      </w:r>
    </w:p>
    <w:p w14:paraId="69E644D7" w14:textId="34160EAF" w:rsidR="00D824C2" w:rsidRDefault="00D824C2" w:rsidP="00172F40">
      <w:pPr>
        <w:pStyle w:val="BodyText"/>
        <w:spacing w:before="165" w:line="336" w:lineRule="auto"/>
        <w:ind w:right="-32"/>
        <w:rPr>
          <w:bCs/>
        </w:rPr>
      </w:pPr>
      <w:r w:rsidRPr="00D824C2">
        <w:rPr>
          <w:bCs/>
        </w:rPr>
        <w:t>Moreover, many existing LMS platforms struggle to provide seamless access to users from different geographical locations and devices, resulting in poor user experience and reduced learning effectiveness. Institutions and organizations also face difficulties in ensuring data security, system uptime, and efficient management of digital learning content.</w:t>
      </w:r>
      <w:r>
        <w:rPr>
          <w:bCs/>
        </w:rPr>
        <w:t xml:space="preserve"> </w:t>
      </w:r>
    </w:p>
    <w:p w14:paraId="3C95D5CC" w14:textId="4AE9D428" w:rsidR="00D824C2" w:rsidRPr="00D824C2" w:rsidRDefault="00D824C2" w:rsidP="00172F40">
      <w:pPr>
        <w:pStyle w:val="BodyText"/>
        <w:numPr>
          <w:ilvl w:val="0"/>
          <w:numId w:val="7"/>
        </w:numPr>
        <w:spacing w:before="165" w:line="336" w:lineRule="auto"/>
        <w:ind w:right="109"/>
        <w:rPr>
          <w:b/>
          <w:bCs/>
        </w:rPr>
      </w:pPr>
      <w:r w:rsidRPr="00D824C2">
        <w:rPr>
          <w:b/>
          <w:bCs/>
        </w:rPr>
        <w:t>Resource</w:t>
      </w:r>
      <w:r w:rsidR="000E48B0">
        <w:rPr>
          <w:b/>
          <w:bCs/>
        </w:rPr>
        <w:t xml:space="preserve"> </w:t>
      </w:r>
      <w:r w:rsidRPr="00D824C2">
        <w:rPr>
          <w:b/>
          <w:bCs/>
        </w:rPr>
        <w:t>Limitations:</w:t>
      </w:r>
      <w:r w:rsidRPr="00D824C2">
        <w:rPr>
          <w:bCs/>
          <w:lang w:val="en-IN"/>
        </w:rPr>
        <w:br/>
        <w:t>The system is hosted using limited Azure resources under a student or basic subscription plan, which restricts available storage, bandwidth, and processing power. This may affect performance under heavy user loads.</w:t>
      </w:r>
    </w:p>
    <w:p w14:paraId="12C4E7FF" w14:textId="77777777" w:rsidR="00D824C2" w:rsidRPr="00D824C2" w:rsidRDefault="00D824C2" w:rsidP="00D824C2">
      <w:pPr>
        <w:pStyle w:val="BodyText"/>
        <w:spacing w:before="165" w:line="336" w:lineRule="auto"/>
        <w:ind w:left="360" w:right="1458"/>
        <w:rPr>
          <w:b/>
          <w:bCs/>
        </w:rPr>
      </w:pPr>
    </w:p>
    <w:p w14:paraId="7FC6C753" w14:textId="509A97E6" w:rsidR="00D824C2" w:rsidRDefault="00D824C2" w:rsidP="00172F40">
      <w:pPr>
        <w:pStyle w:val="BodyText"/>
        <w:numPr>
          <w:ilvl w:val="0"/>
          <w:numId w:val="7"/>
        </w:numPr>
        <w:spacing w:before="165" w:line="336" w:lineRule="auto"/>
        <w:ind w:right="-32"/>
        <w:jc w:val="left"/>
        <w:rPr>
          <w:bCs/>
          <w:lang w:val="en-IN"/>
        </w:rPr>
      </w:pPr>
      <w:r w:rsidRPr="00D824C2">
        <w:rPr>
          <w:b/>
          <w:bCs/>
          <w:lang w:val="en-IN"/>
        </w:rPr>
        <w:t>Scalability Constraints:</w:t>
      </w:r>
      <w:r w:rsidRPr="00D824C2">
        <w:rPr>
          <w:bCs/>
          <w:lang w:val="en-IN"/>
        </w:rPr>
        <w:br/>
        <w:t>Although Azure provides auto-scaling capabilities, the scalability of the LMS is limited by the chosen service tier and allocated budget. Large-scale deployments with thousands of users may require higher-tier plans.</w:t>
      </w:r>
    </w:p>
    <w:p w14:paraId="163C2436" w14:textId="77777777" w:rsidR="00D824C2" w:rsidRPr="00D824C2" w:rsidRDefault="00D824C2" w:rsidP="00D824C2">
      <w:pPr>
        <w:pStyle w:val="BodyText"/>
        <w:spacing w:before="165" w:line="336" w:lineRule="auto"/>
        <w:ind w:left="0" w:right="1458"/>
        <w:jc w:val="left"/>
        <w:rPr>
          <w:bCs/>
          <w:lang w:val="en-IN"/>
        </w:rPr>
      </w:pPr>
    </w:p>
    <w:p w14:paraId="073432A7" w14:textId="4397800E" w:rsidR="00D824C2" w:rsidRPr="00D824C2" w:rsidRDefault="00D824C2" w:rsidP="00172F40">
      <w:pPr>
        <w:pStyle w:val="BodyText"/>
        <w:numPr>
          <w:ilvl w:val="0"/>
          <w:numId w:val="7"/>
        </w:numPr>
        <w:spacing w:before="165" w:line="336" w:lineRule="auto"/>
        <w:ind w:right="-32"/>
        <w:jc w:val="left"/>
        <w:rPr>
          <w:bCs/>
          <w:lang w:val="en-IN"/>
        </w:rPr>
      </w:pPr>
      <w:r w:rsidRPr="00D824C2">
        <w:rPr>
          <w:b/>
          <w:bCs/>
          <w:lang w:val="en-IN"/>
        </w:rPr>
        <w:t>Network Dependency:</w:t>
      </w:r>
      <w:r w:rsidRPr="00D824C2">
        <w:rPr>
          <w:bCs/>
          <w:lang w:val="en-IN"/>
        </w:rPr>
        <w:br/>
        <w:t xml:space="preserve">The system’s accessibility and performance depend on stable internet connectivity. Users in regions with poor network infrastructure may </w:t>
      </w:r>
      <w:r w:rsidRPr="00D824C2">
        <w:rPr>
          <w:bCs/>
          <w:lang w:val="en-IN"/>
        </w:rPr>
        <w:lastRenderedPageBreak/>
        <w:t>experience latency or service interruptions.</w:t>
      </w:r>
    </w:p>
    <w:p w14:paraId="7887D42E" w14:textId="26186B5D" w:rsidR="00D824C2" w:rsidRPr="00D824C2" w:rsidRDefault="00D824C2" w:rsidP="00172F40">
      <w:pPr>
        <w:pStyle w:val="BodyText"/>
        <w:numPr>
          <w:ilvl w:val="0"/>
          <w:numId w:val="7"/>
        </w:numPr>
        <w:spacing w:before="165" w:line="336" w:lineRule="auto"/>
        <w:ind w:right="-32"/>
        <w:jc w:val="left"/>
        <w:rPr>
          <w:bCs/>
          <w:lang w:val="en-IN"/>
        </w:rPr>
      </w:pPr>
      <w:r w:rsidRPr="00D824C2">
        <w:rPr>
          <w:b/>
          <w:bCs/>
          <w:lang w:val="en-IN"/>
        </w:rPr>
        <w:t>Data Storage and Backup:</w:t>
      </w:r>
      <w:r w:rsidRPr="00D824C2">
        <w:rPr>
          <w:bCs/>
          <w:lang w:val="en-IN"/>
        </w:rPr>
        <w:br/>
        <w:t>Storage space and data backup frequency depend on the selected Azure SQL Database and Blob Storage configurations, which could limit the volume of course materials and user data that can be stored.</w:t>
      </w:r>
    </w:p>
    <w:p w14:paraId="0DE3ECAA" w14:textId="11DB83D6" w:rsidR="00D824C2" w:rsidRPr="00D824C2" w:rsidRDefault="00D824C2" w:rsidP="00172F40">
      <w:pPr>
        <w:pStyle w:val="BodyText"/>
        <w:numPr>
          <w:ilvl w:val="0"/>
          <w:numId w:val="7"/>
        </w:numPr>
        <w:spacing w:before="165" w:line="336" w:lineRule="auto"/>
        <w:ind w:right="-32"/>
        <w:jc w:val="left"/>
        <w:rPr>
          <w:bCs/>
          <w:lang w:val="en-IN"/>
        </w:rPr>
      </w:pPr>
      <w:r w:rsidRPr="00D824C2">
        <w:rPr>
          <w:b/>
          <w:bCs/>
          <w:lang w:val="en-IN"/>
        </w:rPr>
        <w:t>Security and Privacy Restrictions:</w:t>
      </w:r>
      <w:r w:rsidRPr="00D824C2">
        <w:rPr>
          <w:bCs/>
          <w:lang w:val="en-IN"/>
        </w:rPr>
        <w:br/>
        <w:t>The LMS must comply with Azure’s default security protocols. Implementing advanced security features such as multi-factor authentication or encryption beyond built-in services may require additional configuration and cost.</w:t>
      </w:r>
    </w:p>
    <w:p w14:paraId="4088B5FF" w14:textId="77777777" w:rsidR="00516189" w:rsidRDefault="00516189">
      <w:pPr>
        <w:pStyle w:val="BodyText"/>
        <w:ind w:left="0"/>
        <w:jc w:val="left"/>
      </w:pPr>
    </w:p>
    <w:p w14:paraId="57BAD585" w14:textId="77777777" w:rsidR="00516189" w:rsidRDefault="00516189">
      <w:pPr>
        <w:pStyle w:val="BodyText"/>
        <w:spacing w:before="136"/>
        <w:ind w:left="0"/>
        <w:jc w:val="left"/>
      </w:pPr>
    </w:p>
    <w:p w14:paraId="359E4002" w14:textId="77777777" w:rsidR="00516189" w:rsidRPr="001A4947" w:rsidRDefault="00000000">
      <w:pPr>
        <w:pStyle w:val="Heading2"/>
        <w:numPr>
          <w:ilvl w:val="1"/>
          <w:numId w:val="6"/>
        </w:numPr>
        <w:tabs>
          <w:tab w:val="left" w:pos="440"/>
        </w:tabs>
        <w:spacing w:before="1"/>
        <w:ind w:left="440" w:hanging="417"/>
      </w:pPr>
      <w:r>
        <w:t>OBJECTIVE</w:t>
      </w:r>
      <w:r>
        <w:rPr>
          <w:spacing w:val="-5"/>
        </w:rPr>
        <w:t xml:space="preserve"> </w:t>
      </w:r>
      <w:r>
        <w:t>OF</w:t>
      </w:r>
      <w:r>
        <w:rPr>
          <w:spacing w:val="-5"/>
        </w:rPr>
        <w:t xml:space="preserve"> </w:t>
      </w:r>
      <w:r>
        <w:t>THE</w:t>
      </w:r>
      <w:r>
        <w:rPr>
          <w:spacing w:val="-4"/>
        </w:rPr>
        <w:t xml:space="preserve"> </w:t>
      </w:r>
      <w:r>
        <w:rPr>
          <w:spacing w:val="-2"/>
        </w:rPr>
        <w:t>PROJECT</w:t>
      </w:r>
    </w:p>
    <w:p w14:paraId="6237BA8B" w14:textId="77777777" w:rsidR="001A4947" w:rsidRDefault="001A4947" w:rsidP="001A4947">
      <w:pPr>
        <w:pStyle w:val="Heading2"/>
        <w:tabs>
          <w:tab w:val="left" w:pos="440"/>
        </w:tabs>
        <w:spacing w:before="1"/>
        <w:ind w:left="23" w:firstLine="0"/>
      </w:pPr>
    </w:p>
    <w:p w14:paraId="743CAE2A" w14:textId="77777777" w:rsidR="001A4947" w:rsidRPr="001A4947" w:rsidRDefault="001A4947" w:rsidP="00172F40">
      <w:pPr>
        <w:pStyle w:val="BodyText"/>
        <w:spacing w:line="336" w:lineRule="auto"/>
        <w:ind w:left="0" w:right="-32"/>
        <w:rPr>
          <w:lang w:val="en-IN"/>
        </w:rPr>
      </w:pPr>
      <w:r w:rsidRPr="001A4947">
        <w:rPr>
          <w:lang w:val="en-IN"/>
        </w:rPr>
        <w:t xml:space="preserve">The primary objective of this project is to </w:t>
      </w:r>
      <w:r w:rsidRPr="001A4947">
        <w:rPr>
          <w:b/>
          <w:bCs/>
          <w:lang w:val="en-IN"/>
        </w:rPr>
        <w:t>design, develop, and deploy a scalable cloud-based Learning Management System (LMS)</w:t>
      </w:r>
      <w:r w:rsidRPr="001A4947">
        <w:rPr>
          <w:lang w:val="en-IN"/>
        </w:rPr>
        <w:t xml:space="preserve"> using </w:t>
      </w:r>
      <w:r w:rsidRPr="001A4947">
        <w:rPr>
          <w:b/>
          <w:bCs/>
          <w:lang w:val="en-IN"/>
        </w:rPr>
        <w:t>Microsoft Azure App Service</w:t>
      </w:r>
      <w:r w:rsidRPr="001A4947">
        <w:rPr>
          <w:lang w:val="en-IN"/>
        </w:rPr>
        <w:t xml:space="preserve"> that enhances accessibility, reliability, and efficiency in online education.</w:t>
      </w:r>
    </w:p>
    <w:p w14:paraId="56F28641" w14:textId="77777777" w:rsidR="001A4947" w:rsidRDefault="001A4947" w:rsidP="00172F40">
      <w:pPr>
        <w:pStyle w:val="BodyText"/>
        <w:spacing w:line="336" w:lineRule="auto"/>
        <w:ind w:left="0"/>
        <w:rPr>
          <w:lang w:val="en-IN"/>
        </w:rPr>
      </w:pPr>
      <w:r w:rsidRPr="001A4947">
        <w:rPr>
          <w:lang w:val="en-IN"/>
        </w:rPr>
        <w:t>To achieve this goal, the project focuses on the following specific objectives:</w:t>
      </w:r>
    </w:p>
    <w:p w14:paraId="55D7E09B" w14:textId="77777777" w:rsidR="00172F40" w:rsidRPr="001A4947" w:rsidRDefault="00172F40" w:rsidP="00172F40">
      <w:pPr>
        <w:pStyle w:val="BodyText"/>
        <w:spacing w:line="336" w:lineRule="auto"/>
        <w:ind w:left="0"/>
        <w:rPr>
          <w:lang w:val="en-IN"/>
        </w:rPr>
      </w:pPr>
    </w:p>
    <w:p w14:paraId="31155557" w14:textId="77777777" w:rsidR="001A4947" w:rsidRPr="001A4947" w:rsidRDefault="001A4947" w:rsidP="00172F40">
      <w:pPr>
        <w:pStyle w:val="BodyText"/>
        <w:numPr>
          <w:ilvl w:val="0"/>
          <w:numId w:val="8"/>
        </w:numPr>
        <w:tabs>
          <w:tab w:val="num" w:pos="697"/>
        </w:tabs>
        <w:spacing w:line="336" w:lineRule="auto"/>
        <w:ind w:left="360"/>
        <w:rPr>
          <w:lang w:val="en-IN"/>
        </w:rPr>
      </w:pPr>
      <w:r w:rsidRPr="001A4947">
        <w:rPr>
          <w:b/>
          <w:bCs/>
          <w:lang w:val="en-IN"/>
        </w:rPr>
        <w:t>To design an interactive and user-friendly LMS interface</w:t>
      </w:r>
      <w:r w:rsidRPr="001A4947">
        <w:rPr>
          <w:lang w:val="en-IN"/>
        </w:rPr>
        <w:t xml:space="preserve"> that enables easy navigation and efficient management of learning resources for administrators, instructors, and students.</w:t>
      </w:r>
    </w:p>
    <w:p w14:paraId="1A77A966" w14:textId="77777777" w:rsidR="001A4947" w:rsidRPr="001A4947" w:rsidRDefault="001A4947" w:rsidP="00172F40">
      <w:pPr>
        <w:pStyle w:val="BodyText"/>
        <w:numPr>
          <w:ilvl w:val="0"/>
          <w:numId w:val="8"/>
        </w:numPr>
        <w:tabs>
          <w:tab w:val="num" w:pos="697"/>
        </w:tabs>
        <w:spacing w:line="336" w:lineRule="auto"/>
        <w:ind w:left="360" w:right="-32"/>
        <w:rPr>
          <w:lang w:val="en-IN"/>
        </w:rPr>
      </w:pPr>
      <w:r w:rsidRPr="001A4947">
        <w:rPr>
          <w:b/>
          <w:bCs/>
          <w:lang w:val="en-IN"/>
        </w:rPr>
        <w:t>To implement core LMS functionalities</w:t>
      </w:r>
      <w:r w:rsidRPr="001A4947">
        <w:rPr>
          <w:lang w:val="en-IN"/>
        </w:rPr>
        <w:t xml:space="preserve"> such as user registration, course creation, content management, assessment submission, grading, and performance tracking.</w:t>
      </w:r>
    </w:p>
    <w:p w14:paraId="7BAA69C5" w14:textId="77777777" w:rsidR="001A4947" w:rsidRPr="001A4947" w:rsidRDefault="001A4947" w:rsidP="00172F40">
      <w:pPr>
        <w:pStyle w:val="BodyText"/>
        <w:numPr>
          <w:ilvl w:val="0"/>
          <w:numId w:val="8"/>
        </w:numPr>
        <w:tabs>
          <w:tab w:val="num" w:pos="697"/>
        </w:tabs>
        <w:spacing w:line="336" w:lineRule="auto"/>
        <w:ind w:left="360"/>
        <w:rPr>
          <w:lang w:val="en-IN"/>
        </w:rPr>
      </w:pPr>
      <w:r w:rsidRPr="001A4947">
        <w:rPr>
          <w:b/>
          <w:bCs/>
          <w:lang w:val="en-IN"/>
        </w:rPr>
        <w:t>To deploy the LMS on Microsoft Azure App Service</w:t>
      </w:r>
      <w:r w:rsidRPr="001A4947">
        <w:rPr>
          <w:lang w:val="en-IN"/>
        </w:rPr>
        <w:t xml:space="preserve"> using the Platform as a Service (PaaS) model to ensure scalability, flexibility, and reduced infrastructure management.</w:t>
      </w:r>
    </w:p>
    <w:p w14:paraId="53A8A1DA" w14:textId="77777777" w:rsidR="001A4947" w:rsidRPr="001A4947" w:rsidRDefault="001A4947" w:rsidP="00172F40">
      <w:pPr>
        <w:pStyle w:val="BodyText"/>
        <w:numPr>
          <w:ilvl w:val="0"/>
          <w:numId w:val="8"/>
        </w:numPr>
        <w:tabs>
          <w:tab w:val="num" w:pos="697"/>
        </w:tabs>
        <w:spacing w:line="336" w:lineRule="auto"/>
        <w:ind w:left="360"/>
        <w:rPr>
          <w:lang w:val="en-IN"/>
        </w:rPr>
      </w:pPr>
      <w:r w:rsidRPr="001A4947">
        <w:rPr>
          <w:b/>
          <w:bCs/>
          <w:lang w:val="en-IN"/>
        </w:rPr>
        <w:t>To integrate Azure services</w:t>
      </w:r>
      <w:r w:rsidRPr="001A4947">
        <w:rPr>
          <w:lang w:val="en-IN"/>
        </w:rPr>
        <w:t xml:space="preserve"> such as Azure SQL Database, Blob Storage, and Azure Active Directory for secure data storage, authentication, and content </w:t>
      </w:r>
      <w:r w:rsidRPr="001A4947">
        <w:rPr>
          <w:lang w:val="en-IN"/>
        </w:rPr>
        <w:lastRenderedPageBreak/>
        <w:t>management.</w:t>
      </w:r>
    </w:p>
    <w:p w14:paraId="075608A2" w14:textId="77777777" w:rsidR="001A4947" w:rsidRPr="001A4947" w:rsidRDefault="001A4947" w:rsidP="00172F40">
      <w:pPr>
        <w:pStyle w:val="BodyText"/>
        <w:numPr>
          <w:ilvl w:val="0"/>
          <w:numId w:val="8"/>
        </w:numPr>
        <w:tabs>
          <w:tab w:val="num" w:pos="697"/>
        </w:tabs>
        <w:spacing w:line="336" w:lineRule="auto"/>
        <w:ind w:left="360"/>
        <w:rPr>
          <w:lang w:val="en-IN"/>
        </w:rPr>
      </w:pPr>
      <w:r w:rsidRPr="001A4947">
        <w:rPr>
          <w:b/>
          <w:bCs/>
          <w:lang w:val="en-IN"/>
        </w:rPr>
        <w:t>To ensure high availability and reliability</w:t>
      </w:r>
      <w:r w:rsidRPr="001A4947">
        <w:rPr>
          <w:lang w:val="en-IN"/>
        </w:rPr>
        <w:t xml:space="preserve"> of the system through cloud hosting, enabling learners and educators to access the platform anytime, anywhere.</w:t>
      </w:r>
    </w:p>
    <w:p w14:paraId="0A95D990" w14:textId="77777777" w:rsidR="001A4947" w:rsidRPr="001A4947" w:rsidRDefault="001A4947" w:rsidP="00172F40">
      <w:pPr>
        <w:pStyle w:val="BodyText"/>
        <w:numPr>
          <w:ilvl w:val="0"/>
          <w:numId w:val="8"/>
        </w:numPr>
        <w:tabs>
          <w:tab w:val="num" w:pos="697"/>
        </w:tabs>
        <w:spacing w:line="336" w:lineRule="auto"/>
        <w:ind w:left="360" w:right="-174"/>
        <w:rPr>
          <w:lang w:val="en-IN"/>
        </w:rPr>
      </w:pPr>
      <w:r w:rsidRPr="001A4947">
        <w:rPr>
          <w:b/>
          <w:bCs/>
          <w:lang w:val="en-IN"/>
        </w:rPr>
        <w:t>To provide secure access control and data protection</w:t>
      </w:r>
      <w:r w:rsidRPr="001A4947">
        <w:rPr>
          <w:lang w:val="en-IN"/>
        </w:rPr>
        <w:t xml:space="preserve"> by leveraging Azure’s built-in security features and encryption mechanisms.</w:t>
      </w:r>
    </w:p>
    <w:p w14:paraId="31C83152" w14:textId="77777777" w:rsidR="001A4947" w:rsidRPr="001A4947" w:rsidRDefault="001A4947" w:rsidP="00172F40">
      <w:pPr>
        <w:pStyle w:val="BodyText"/>
        <w:numPr>
          <w:ilvl w:val="0"/>
          <w:numId w:val="8"/>
        </w:numPr>
        <w:tabs>
          <w:tab w:val="num" w:pos="697"/>
        </w:tabs>
        <w:spacing w:line="336" w:lineRule="auto"/>
        <w:ind w:left="360"/>
        <w:rPr>
          <w:lang w:val="en-IN"/>
        </w:rPr>
      </w:pPr>
      <w:r w:rsidRPr="001A4947">
        <w:rPr>
          <w:b/>
          <w:bCs/>
          <w:lang w:val="en-IN"/>
        </w:rPr>
        <w:t>To evaluate system performance</w:t>
      </w:r>
      <w:r w:rsidRPr="001A4947">
        <w:rPr>
          <w:lang w:val="en-IN"/>
        </w:rPr>
        <w:t xml:space="preserve"> in terms of responsiveness, scalability, and usability under various load conditions.</w:t>
      </w:r>
    </w:p>
    <w:p w14:paraId="6818DF9E" w14:textId="77777777" w:rsidR="001A4947" w:rsidRPr="001A4947" w:rsidRDefault="001A4947" w:rsidP="00172F40">
      <w:pPr>
        <w:pStyle w:val="BodyText"/>
        <w:numPr>
          <w:ilvl w:val="0"/>
          <w:numId w:val="8"/>
        </w:numPr>
        <w:tabs>
          <w:tab w:val="num" w:pos="697"/>
        </w:tabs>
        <w:spacing w:line="336" w:lineRule="auto"/>
        <w:ind w:left="360" w:right="-174"/>
        <w:rPr>
          <w:lang w:val="en-IN"/>
        </w:rPr>
      </w:pPr>
      <w:r w:rsidRPr="001A4947">
        <w:rPr>
          <w:b/>
          <w:bCs/>
          <w:lang w:val="en-IN"/>
        </w:rPr>
        <w:t>To demonstrate the advantages of cloud computing in e-learning</w:t>
      </w:r>
      <w:r w:rsidRPr="001A4947">
        <w:rPr>
          <w:lang w:val="en-IN"/>
        </w:rPr>
        <w:t>, highlighting cost-effectiveness, ease of maintenance, and enhanced accessibility compared to traditional LMS solutions.</w:t>
      </w:r>
    </w:p>
    <w:p w14:paraId="0A072581" w14:textId="77777777" w:rsidR="00516189" w:rsidRDefault="00000000" w:rsidP="00172F40">
      <w:pPr>
        <w:pStyle w:val="BodyText"/>
        <w:spacing w:before="165" w:line="336" w:lineRule="auto"/>
        <w:ind w:left="0" w:right="-32"/>
      </w:pPr>
      <w:r>
        <w:t>Operational excellence will be</w:t>
      </w:r>
      <w:r>
        <w:rPr>
          <w:spacing w:val="-4"/>
        </w:rPr>
        <w:t xml:space="preserve"> </w:t>
      </w:r>
      <w:r>
        <w:t>achieved</w:t>
      </w:r>
      <w:r>
        <w:rPr>
          <w:spacing w:val="-4"/>
        </w:rPr>
        <w:t xml:space="preserve"> </w:t>
      </w:r>
      <w:r>
        <w:t>through</w:t>
      </w:r>
      <w:r>
        <w:rPr>
          <w:spacing w:val="-4"/>
        </w:rPr>
        <w:t xml:space="preserve"> </w:t>
      </w:r>
      <w:r>
        <w:t>comprehensive</w:t>
      </w:r>
      <w:r>
        <w:rPr>
          <w:spacing w:val="-4"/>
        </w:rPr>
        <w:t xml:space="preserve"> </w:t>
      </w:r>
      <w:r>
        <w:t>monitoring</w:t>
      </w:r>
      <w:r>
        <w:rPr>
          <w:spacing w:val="-4"/>
        </w:rPr>
        <w:t xml:space="preserve"> </w:t>
      </w:r>
      <w:r>
        <w:t>and observability using Azure Monitor and</w:t>
      </w:r>
      <w:r>
        <w:rPr>
          <w:spacing w:val="-4"/>
        </w:rPr>
        <w:t xml:space="preserve"> </w:t>
      </w:r>
      <w:r>
        <w:t>Application</w:t>
      </w:r>
      <w:r>
        <w:rPr>
          <w:spacing w:val="-4"/>
        </w:rPr>
        <w:t xml:space="preserve"> </w:t>
      </w:r>
      <w:r>
        <w:t>Insights,</w:t>
      </w:r>
      <w:r>
        <w:rPr>
          <w:spacing w:val="-4"/>
        </w:rPr>
        <w:t xml:space="preserve"> </w:t>
      </w:r>
      <w:r>
        <w:t>along</w:t>
      </w:r>
      <w:r>
        <w:rPr>
          <w:spacing w:val="-4"/>
        </w:rPr>
        <w:t xml:space="preserve"> </w:t>
      </w:r>
      <w:r>
        <w:t>with</w:t>
      </w:r>
      <w:r>
        <w:rPr>
          <w:spacing w:val="-4"/>
        </w:rPr>
        <w:t xml:space="preserve"> </w:t>
      </w:r>
      <w:r>
        <w:t>disaster recovery and business continuity strategies such as blue-green deployments. Cost optimization will be ensured by selecting appropriate Azure services and managing resources efficiently. Finally, the project emphasizes user experience enhancement by providing 24/7 access to digital library resources, enabling seamless book discovery, reading, and management, and offering intelligent search and recommendation functionalities powered by AI. Overall, the goal is to create a modern, efficient, and intelligent library ecosystem that enhances learning outcomes, minimizes administrative overhead, and provides unprecedented accessibility to educational resources.</w:t>
      </w:r>
    </w:p>
    <w:p w14:paraId="4F367C43" w14:textId="77777777" w:rsidR="00516189" w:rsidRDefault="00516189">
      <w:pPr>
        <w:pStyle w:val="BodyText"/>
        <w:ind w:left="0"/>
        <w:jc w:val="left"/>
      </w:pPr>
    </w:p>
    <w:p w14:paraId="7849EB3B" w14:textId="77777777" w:rsidR="00516189" w:rsidRDefault="00516189">
      <w:pPr>
        <w:pStyle w:val="BodyText"/>
        <w:spacing w:before="136"/>
        <w:ind w:left="0"/>
        <w:jc w:val="left"/>
      </w:pPr>
    </w:p>
    <w:p w14:paraId="46D22EEB" w14:textId="77777777" w:rsidR="00516189" w:rsidRPr="00D20760" w:rsidRDefault="00000000">
      <w:pPr>
        <w:pStyle w:val="Heading2"/>
        <w:numPr>
          <w:ilvl w:val="1"/>
          <w:numId w:val="6"/>
        </w:numPr>
        <w:tabs>
          <w:tab w:val="left" w:pos="440"/>
        </w:tabs>
        <w:spacing w:before="1"/>
        <w:ind w:left="440" w:hanging="417"/>
      </w:pPr>
      <w:r>
        <w:t>SCOPE</w:t>
      </w:r>
      <w:r>
        <w:rPr>
          <w:spacing w:val="-4"/>
        </w:rPr>
        <w:t xml:space="preserve"> </w:t>
      </w:r>
      <w:r>
        <w:t>AND</w:t>
      </w:r>
      <w:r>
        <w:rPr>
          <w:spacing w:val="-4"/>
        </w:rPr>
        <w:t xml:space="preserve"> </w:t>
      </w:r>
      <w:r>
        <w:rPr>
          <w:spacing w:val="-2"/>
        </w:rPr>
        <w:t>BOUNDARIES</w:t>
      </w:r>
    </w:p>
    <w:p w14:paraId="4352A0C0" w14:textId="77777777" w:rsidR="00D20760" w:rsidRDefault="00D20760" w:rsidP="00D20760">
      <w:pPr>
        <w:pStyle w:val="BodyText"/>
        <w:spacing w:line="360" w:lineRule="auto"/>
        <w:ind w:left="0"/>
      </w:pPr>
    </w:p>
    <w:p w14:paraId="1E898FAC" w14:textId="021D910F" w:rsidR="00D20760" w:rsidRDefault="00D20760" w:rsidP="00D20760">
      <w:pPr>
        <w:pStyle w:val="BodyText"/>
        <w:tabs>
          <w:tab w:val="left" w:pos="10348"/>
        </w:tabs>
        <w:spacing w:line="360" w:lineRule="auto"/>
        <w:ind w:left="0"/>
        <w:rPr>
          <w:lang w:val="en-IN"/>
        </w:rPr>
      </w:pPr>
      <w:r w:rsidRPr="00D20760">
        <w:t xml:space="preserve">The project focuses on the </w:t>
      </w:r>
      <w:r w:rsidRPr="00D20760">
        <w:rPr>
          <w:b/>
          <w:bCs/>
        </w:rPr>
        <w:t>development and deployment of a cloud-based Learning Management System (LMS)</w:t>
      </w:r>
      <w:r w:rsidRPr="00D20760">
        <w:t xml:space="preserve"> utilizing </w:t>
      </w:r>
      <w:r w:rsidRPr="00D20760">
        <w:rPr>
          <w:b/>
          <w:bCs/>
        </w:rPr>
        <w:t>Microsoft Azure App Service</w:t>
      </w:r>
      <w:r w:rsidRPr="00D20760">
        <w:t xml:space="preserve"> to provide a reliable and scalable platform for online education. The system aims to simplify course management, enhance communication between instructors and students, and offer seamless access to learning materials from any </w:t>
      </w:r>
      <w:proofErr w:type="gramStart"/>
      <w:r w:rsidRPr="00D20760">
        <w:t>location.</w:t>
      </w:r>
      <w:r w:rsidRPr="00D20760">
        <w:rPr>
          <w:lang w:val="en-IN"/>
        </w:rPr>
        <w:t>The</w:t>
      </w:r>
      <w:proofErr w:type="gramEnd"/>
      <w:r w:rsidRPr="00D20760">
        <w:rPr>
          <w:lang w:val="en-IN"/>
        </w:rPr>
        <w:t xml:space="preserve"> </w:t>
      </w:r>
      <w:r w:rsidRPr="00D20760">
        <w:rPr>
          <w:lang w:val="en-IN"/>
        </w:rPr>
        <w:lastRenderedPageBreak/>
        <w:t>major components included within the project scope are:</w:t>
      </w:r>
    </w:p>
    <w:p w14:paraId="17E1136B" w14:textId="77777777" w:rsidR="00D20760" w:rsidRPr="00D20760" w:rsidRDefault="00D20760" w:rsidP="00D20760">
      <w:pPr>
        <w:pStyle w:val="BodyText"/>
        <w:tabs>
          <w:tab w:val="left" w:pos="10348"/>
        </w:tabs>
        <w:spacing w:line="360" w:lineRule="auto"/>
        <w:ind w:left="0"/>
        <w:rPr>
          <w:lang w:val="en-IN"/>
        </w:rPr>
      </w:pPr>
    </w:p>
    <w:p w14:paraId="1E597F8B"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User Management:</w:t>
      </w:r>
      <w:r w:rsidRPr="00D20760">
        <w:rPr>
          <w:lang w:val="en-IN"/>
        </w:rPr>
        <w:br/>
        <w:t>Implementation of user registration, authentication, and role-based access (Administrator, Instructor, Student).</w:t>
      </w:r>
    </w:p>
    <w:p w14:paraId="6A7ECAF7"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Course Management:</w:t>
      </w:r>
      <w:r w:rsidRPr="00D20760">
        <w:rPr>
          <w:lang w:val="en-IN"/>
        </w:rPr>
        <w:br/>
        <w:t>Functionality for instructors to create, update, and organize courses and learning materials.</w:t>
      </w:r>
    </w:p>
    <w:p w14:paraId="1D3D4CE9"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Assessment and Grading:</w:t>
      </w:r>
      <w:r w:rsidRPr="00D20760">
        <w:rPr>
          <w:lang w:val="en-IN"/>
        </w:rPr>
        <w:br/>
        <w:t>Modules to upload assignments, conduct quizzes, and manage grading and feedback.</w:t>
      </w:r>
    </w:p>
    <w:p w14:paraId="53BC3EB1"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Content Management:</w:t>
      </w:r>
      <w:r w:rsidRPr="00D20760">
        <w:rPr>
          <w:lang w:val="en-IN"/>
        </w:rPr>
        <w:br/>
        <w:t>Integration of Azure Blob Storage for storing course materials, files, and multimedia resources.</w:t>
      </w:r>
    </w:p>
    <w:p w14:paraId="77BDE10B"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Database Management:</w:t>
      </w:r>
      <w:r w:rsidRPr="00D20760">
        <w:rPr>
          <w:lang w:val="en-IN"/>
        </w:rPr>
        <w:br/>
        <w:t>Use of Azure SQL Database to manage user data, course information, and performance records securely.</w:t>
      </w:r>
    </w:p>
    <w:p w14:paraId="4A6F4D8B"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Cloud Deployment:</w:t>
      </w:r>
      <w:r w:rsidRPr="00D20760">
        <w:rPr>
          <w:lang w:val="en-IN"/>
        </w:rPr>
        <w:br/>
        <w:t>Deployment of the system on Microsoft Azure App Service for scalability, availability, and reduced maintenance overhead.</w:t>
      </w:r>
    </w:p>
    <w:p w14:paraId="2AFEB2BA"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Security:</w:t>
      </w:r>
      <w:r w:rsidRPr="00D20760">
        <w:rPr>
          <w:lang w:val="en-IN"/>
        </w:rPr>
        <w:br/>
        <w:t>Incorporation of Azure’s built-in security features such as authentication and data encryption to protect user information.</w:t>
      </w:r>
    </w:p>
    <w:p w14:paraId="081B4C43" w14:textId="77777777" w:rsidR="00D20760" w:rsidRPr="00D20760" w:rsidRDefault="00D20760" w:rsidP="00D20760">
      <w:pPr>
        <w:pStyle w:val="BodyText"/>
        <w:numPr>
          <w:ilvl w:val="0"/>
          <w:numId w:val="9"/>
        </w:numPr>
        <w:tabs>
          <w:tab w:val="num" w:pos="697"/>
        </w:tabs>
        <w:spacing w:line="360" w:lineRule="auto"/>
        <w:ind w:left="360"/>
        <w:rPr>
          <w:lang w:val="en-IN"/>
        </w:rPr>
      </w:pPr>
      <w:r w:rsidRPr="00D20760">
        <w:rPr>
          <w:b/>
          <w:bCs/>
          <w:lang w:val="en-IN"/>
        </w:rPr>
        <w:t>Accessibility:</w:t>
      </w:r>
      <w:r w:rsidRPr="00D20760">
        <w:rPr>
          <w:lang w:val="en-IN"/>
        </w:rPr>
        <w:br/>
        <w:t>Ensuring that the platform can be accessed through standard web browsers on desktops, laptops, and mobile devices.</w:t>
      </w:r>
    </w:p>
    <w:p w14:paraId="03DFCF4D" w14:textId="77777777" w:rsidR="00D20760" w:rsidRDefault="00D20760" w:rsidP="00D20760">
      <w:pPr>
        <w:pStyle w:val="BodyText"/>
        <w:spacing w:line="360" w:lineRule="auto"/>
        <w:ind w:left="0"/>
        <w:rPr>
          <w:lang w:val="en-IN"/>
        </w:rPr>
      </w:pPr>
    </w:p>
    <w:p w14:paraId="44CE65FF" w14:textId="1D273318" w:rsidR="00D20760" w:rsidRPr="00D20760" w:rsidRDefault="00D20760" w:rsidP="00D20760">
      <w:pPr>
        <w:pStyle w:val="BodyText"/>
        <w:spacing w:line="360" w:lineRule="auto"/>
        <w:ind w:left="0"/>
        <w:rPr>
          <w:lang w:val="en-IN"/>
        </w:rPr>
      </w:pPr>
      <w:r w:rsidRPr="00D20760">
        <w:rPr>
          <w:lang w:val="en-IN"/>
        </w:rPr>
        <w:t>While the project provides a functional and scalable LMS, it operates within the following limitations:</w:t>
      </w:r>
    </w:p>
    <w:p w14:paraId="3D2BC167" w14:textId="77777777" w:rsidR="00D20760" w:rsidRPr="00D20760" w:rsidRDefault="00D20760" w:rsidP="00D20760">
      <w:pPr>
        <w:pStyle w:val="BodyText"/>
        <w:numPr>
          <w:ilvl w:val="0"/>
          <w:numId w:val="10"/>
        </w:numPr>
        <w:tabs>
          <w:tab w:val="clear" w:pos="720"/>
          <w:tab w:val="num" w:pos="697"/>
        </w:tabs>
        <w:spacing w:line="360" w:lineRule="auto"/>
        <w:ind w:left="697"/>
        <w:rPr>
          <w:lang w:val="en-IN"/>
        </w:rPr>
      </w:pPr>
      <w:r w:rsidRPr="00D20760">
        <w:rPr>
          <w:b/>
          <w:bCs/>
          <w:lang w:val="en-IN"/>
        </w:rPr>
        <w:lastRenderedPageBreak/>
        <w:t>Limited User Load:</w:t>
      </w:r>
      <w:r w:rsidRPr="00D20760">
        <w:rPr>
          <w:lang w:val="en-IN"/>
        </w:rPr>
        <w:br/>
        <w:t>The system is designed for moderate user activity and may not handle enterprise-level traffic due to Azure resource constraints under a basic plan.</w:t>
      </w:r>
    </w:p>
    <w:p w14:paraId="52A7571F" w14:textId="77777777" w:rsidR="00D20760" w:rsidRPr="00D20760" w:rsidRDefault="00D20760" w:rsidP="00D20760">
      <w:pPr>
        <w:pStyle w:val="BodyText"/>
        <w:numPr>
          <w:ilvl w:val="0"/>
          <w:numId w:val="10"/>
        </w:numPr>
        <w:tabs>
          <w:tab w:val="clear" w:pos="720"/>
          <w:tab w:val="num" w:pos="697"/>
        </w:tabs>
        <w:spacing w:line="360" w:lineRule="auto"/>
        <w:ind w:left="697"/>
        <w:rPr>
          <w:lang w:val="en-IN"/>
        </w:rPr>
      </w:pPr>
      <w:r w:rsidRPr="00D20760">
        <w:rPr>
          <w:b/>
          <w:bCs/>
          <w:lang w:val="en-IN"/>
        </w:rPr>
        <w:t>Feature Scope:</w:t>
      </w:r>
      <w:r w:rsidRPr="00D20760">
        <w:rPr>
          <w:lang w:val="en-IN"/>
        </w:rPr>
        <w:br/>
        <w:t>Advanced features such as AI-based learning recommendations, real-time chat, or third-party integrations are not included due to time and resource constraints.</w:t>
      </w:r>
    </w:p>
    <w:p w14:paraId="78C61DC5" w14:textId="77777777" w:rsidR="00D20760" w:rsidRDefault="00D20760" w:rsidP="00D20760">
      <w:pPr>
        <w:pStyle w:val="BodyText"/>
        <w:numPr>
          <w:ilvl w:val="0"/>
          <w:numId w:val="10"/>
        </w:numPr>
        <w:tabs>
          <w:tab w:val="clear" w:pos="720"/>
          <w:tab w:val="num" w:pos="697"/>
        </w:tabs>
        <w:spacing w:line="360" w:lineRule="auto"/>
        <w:ind w:left="697"/>
        <w:rPr>
          <w:lang w:val="en-IN"/>
        </w:rPr>
      </w:pPr>
      <w:r w:rsidRPr="00D20760">
        <w:rPr>
          <w:b/>
          <w:bCs/>
          <w:lang w:val="en-IN"/>
        </w:rPr>
        <w:t>Customization:</w:t>
      </w:r>
      <w:r w:rsidRPr="00D20760">
        <w:rPr>
          <w:lang w:val="en-IN"/>
        </w:rPr>
        <w:br/>
        <w:t>The system offers basic customization but does not include extensive theming or institutional branding features.</w:t>
      </w:r>
    </w:p>
    <w:p w14:paraId="66414B87" w14:textId="77777777" w:rsidR="00670101" w:rsidRPr="00D20760" w:rsidRDefault="00670101" w:rsidP="00670101">
      <w:pPr>
        <w:pStyle w:val="BodyText"/>
        <w:spacing w:line="360" w:lineRule="auto"/>
        <w:ind w:left="697"/>
        <w:rPr>
          <w:lang w:val="en-IN"/>
        </w:rPr>
      </w:pPr>
    </w:p>
    <w:p w14:paraId="637102C7" w14:textId="77777777" w:rsidR="00D20760" w:rsidRPr="00D20760" w:rsidRDefault="00D20760" w:rsidP="00D20760">
      <w:pPr>
        <w:pStyle w:val="BodyText"/>
        <w:numPr>
          <w:ilvl w:val="0"/>
          <w:numId w:val="10"/>
        </w:numPr>
        <w:tabs>
          <w:tab w:val="clear" w:pos="720"/>
          <w:tab w:val="num" w:pos="697"/>
        </w:tabs>
        <w:spacing w:line="360" w:lineRule="auto"/>
        <w:ind w:left="697"/>
        <w:rPr>
          <w:lang w:val="en-IN"/>
        </w:rPr>
      </w:pPr>
      <w:r w:rsidRPr="00D20760">
        <w:rPr>
          <w:b/>
          <w:bCs/>
          <w:lang w:val="en-IN"/>
        </w:rPr>
        <w:t>Offline Access:</w:t>
      </w:r>
      <w:r w:rsidRPr="00D20760">
        <w:rPr>
          <w:lang w:val="en-IN"/>
        </w:rPr>
        <w:br/>
        <w:t>The LMS requires an active internet connection and does not support offline access to materials.</w:t>
      </w:r>
    </w:p>
    <w:p w14:paraId="01848202" w14:textId="77777777" w:rsidR="00D20760" w:rsidRPr="00D20760" w:rsidRDefault="00D20760" w:rsidP="00D20760">
      <w:pPr>
        <w:pStyle w:val="BodyText"/>
        <w:numPr>
          <w:ilvl w:val="0"/>
          <w:numId w:val="10"/>
        </w:numPr>
        <w:tabs>
          <w:tab w:val="clear" w:pos="720"/>
          <w:tab w:val="num" w:pos="697"/>
        </w:tabs>
        <w:spacing w:line="360" w:lineRule="auto"/>
        <w:ind w:left="697"/>
        <w:rPr>
          <w:lang w:val="en-IN"/>
        </w:rPr>
      </w:pPr>
      <w:r w:rsidRPr="00D20760">
        <w:rPr>
          <w:b/>
          <w:bCs/>
          <w:lang w:val="en-IN"/>
        </w:rPr>
        <w:t>Migration Limitations:</w:t>
      </w:r>
      <w:r w:rsidRPr="00D20760">
        <w:rPr>
          <w:lang w:val="en-IN"/>
        </w:rPr>
        <w:br/>
        <w:t>The solution is specifically developed for Microsoft Azure and may require significant modification to migrate to another cloud platform.</w:t>
      </w:r>
    </w:p>
    <w:p w14:paraId="44B12A3B" w14:textId="77777777" w:rsidR="00516189" w:rsidRPr="00D20760" w:rsidRDefault="00516189" w:rsidP="00D20760">
      <w:pPr>
        <w:pStyle w:val="BodyText"/>
        <w:ind w:left="0"/>
        <w:rPr>
          <w:lang w:val="en-IN"/>
        </w:rPr>
      </w:pPr>
    </w:p>
    <w:p w14:paraId="5BADF4D8" w14:textId="77777777" w:rsidR="00516189" w:rsidRDefault="00516189">
      <w:pPr>
        <w:pStyle w:val="BodyText"/>
        <w:spacing w:before="136"/>
        <w:ind w:left="0"/>
        <w:jc w:val="left"/>
      </w:pPr>
    </w:p>
    <w:p w14:paraId="3B96F363" w14:textId="77777777" w:rsidR="00516189" w:rsidRDefault="00000000" w:rsidP="00D20760">
      <w:pPr>
        <w:pStyle w:val="Heading2"/>
        <w:numPr>
          <w:ilvl w:val="1"/>
          <w:numId w:val="6"/>
        </w:numPr>
        <w:tabs>
          <w:tab w:val="left" w:pos="440"/>
        </w:tabs>
        <w:spacing w:before="1"/>
        <w:ind w:left="440" w:right="1005" w:hanging="417"/>
      </w:pPr>
      <w:r>
        <w:t>STAKEHOLDERS</w:t>
      </w:r>
      <w:r>
        <w:rPr>
          <w:spacing w:val="-13"/>
        </w:rPr>
        <w:t xml:space="preserve"> </w:t>
      </w:r>
      <w:r>
        <w:t>AND</w:t>
      </w:r>
      <w:r>
        <w:rPr>
          <w:spacing w:val="-13"/>
        </w:rPr>
        <w:t xml:space="preserve"> </w:t>
      </w:r>
      <w:r>
        <w:t>END</w:t>
      </w:r>
      <w:r>
        <w:rPr>
          <w:spacing w:val="-12"/>
        </w:rPr>
        <w:t xml:space="preserve"> </w:t>
      </w:r>
      <w:r>
        <w:rPr>
          <w:spacing w:val="-2"/>
        </w:rPr>
        <w:t>USERS</w:t>
      </w:r>
    </w:p>
    <w:p w14:paraId="141D6629" w14:textId="77777777" w:rsidR="00D20760" w:rsidRPr="00670101" w:rsidRDefault="00D20760" w:rsidP="00D20760">
      <w:pPr>
        <w:pStyle w:val="NormalWeb"/>
        <w:spacing w:line="360" w:lineRule="auto"/>
        <w:jc w:val="both"/>
        <w:rPr>
          <w:sz w:val="28"/>
          <w:szCs w:val="28"/>
        </w:rPr>
      </w:pPr>
      <w:r w:rsidRPr="00670101">
        <w:rPr>
          <w:sz w:val="28"/>
          <w:szCs w:val="28"/>
        </w:rPr>
        <w:t xml:space="preserve">A Learning Management System (LMS) involves multiple stakeholders, each having distinct roles and responsibilities in ensuring the system’s success. The primary stakeholders include educational institutions and organizations that deploy and maintain the LMS. These institutions are focused on efficiently managing courses, monitoring student performance, and ensuring compliance with educational standards. Instructors or teachers play a crucial role in creating and managing course content, assignments, and assessments. They also track student progress and provide timely feedback, requiring an intuitive and user-friendly interface for uploading materials and communicating with learners. </w:t>
      </w:r>
      <w:r w:rsidRPr="00670101">
        <w:rPr>
          <w:sz w:val="28"/>
          <w:szCs w:val="28"/>
        </w:rPr>
        <w:lastRenderedPageBreak/>
        <w:t>Administrators are responsible for managing user accounts, assigning roles, and maintaining system security, while developers and IT teams handle the development, deployment, and maintenance of the LMS on the Azure platform, ensuring smooth performance and troubleshooting issues as they arise.</w:t>
      </w:r>
    </w:p>
    <w:p w14:paraId="46E4DD74" w14:textId="77777777" w:rsidR="00D20760" w:rsidRPr="00670101" w:rsidRDefault="00D20760" w:rsidP="00670101">
      <w:pPr>
        <w:pStyle w:val="NormalWeb"/>
        <w:spacing w:line="360" w:lineRule="auto"/>
        <w:ind w:right="142"/>
        <w:jc w:val="both"/>
        <w:rPr>
          <w:sz w:val="28"/>
          <w:szCs w:val="28"/>
        </w:rPr>
      </w:pPr>
      <w:r w:rsidRPr="00670101">
        <w:rPr>
          <w:sz w:val="28"/>
          <w:szCs w:val="28"/>
        </w:rPr>
        <w:t>The main end users of the LMS are students or learners who access course materials, submit assignments, take quizzes, and track their academic progress. They require seamless access from multiple devices, including desktops, laptops, and mobile devices. In some cases, parents or guardians may also act as end users, particularly in monitoring student performance and receiving notifications about assignments and grades, if such features are included in the system. Secondary stakeholders include the cloud service provider, Microsoft Azure, which ensures the uptime, security, and scalability of the LMS infrastructure, as well as external content creators or educators who may contribute additional learning materials or courses to enhance the platform’s offerings.</w:t>
      </w:r>
    </w:p>
    <w:p w14:paraId="55108B93" w14:textId="77777777" w:rsidR="00D20760" w:rsidRPr="00670101" w:rsidRDefault="00D20760" w:rsidP="00172F40">
      <w:pPr>
        <w:pStyle w:val="NormalWeb"/>
        <w:spacing w:line="360" w:lineRule="auto"/>
        <w:jc w:val="both"/>
        <w:rPr>
          <w:sz w:val="28"/>
          <w:szCs w:val="28"/>
        </w:rPr>
      </w:pPr>
      <w:r w:rsidRPr="00670101">
        <w:rPr>
          <w:sz w:val="28"/>
          <w:szCs w:val="28"/>
        </w:rPr>
        <w:t>Key considerations for all stakeholders include maintaining the security of sensitive data such as student records and grades, providing an easy-to-use and accessible interface for all user roles, ensuring scalability to handle increasing numbers of users and courses, and delivering efficient reporting and analytics for informed decision-making. By addressing the needs of these stakeholders and end users, the LMS can provide a reliable, secure, and engaging learning environment for online education.</w:t>
      </w:r>
    </w:p>
    <w:p w14:paraId="7251BA21" w14:textId="77777777" w:rsidR="00516189" w:rsidRPr="00D20760" w:rsidRDefault="00516189">
      <w:pPr>
        <w:pStyle w:val="BodyText"/>
        <w:spacing w:line="336" w:lineRule="auto"/>
        <w:rPr>
          <w:lang w:val="en-IN"/>
        </w:rPr>
        <w:sectPr w:rsidR="00516189" w:rsidRPr="00D20760" w:rsidSect="00172F40">
          <w:pgSz w:w="11920" w:h="16840"/>
          <w:pgMar w:top="1440" w:right="1440" w:bottom="1440" w:left="1440" w:header="0" w:footer="954" w:gutter="0"/>
          <w:cols w:space="720"/>
          <w:docGrid w:linePitch="299"/>
        </w:sectPr>
      </w:pPr>
    </w:p>
    <w:p w14:paraId="445E6D7D" w14:textId="77777777" w:rsidR="00516189" w:rsidRDefault="00000000">
      <w:pPr>
        <w:pStyle w:val="Heading2"/>
        <w:numPr>
          <w:ilvl w:val="1"/>
          <w:numId w:val="6"/>
        </w:numPr>
        <w:tabs>
          <w:tab w:val="left" w:pos="440"/>
        </w:tabs>
        <w:spacing w:before="60"/>
        <w:ind w:left="440" w:hanging="417"/>
      </w:pPr>
      <w:r>
        <w:lastRenderedPageBreak/>
        <w:t>TECHNOLOGIES</w:t>
      </w:r>
      <w:r>
        <w:rPr>
          <w:spacing w:val="-12"/>
        </w:rPr>
        <w:t xml:space="preserve"> </w:t>
      </w:r>
      <w:r>
        <w:rPr>
          <w:spacing w:val="-4"/>
        </w:rPr>
        <w:t>USED</w:t>
      </w:r>
    </w:p>
    <w:p w14:paraId="6DC91ED7" w14:textId="77777777" w:rsidR="00516189" w:rsidRDefault="00516189" w:rsidP="00172F40">
      <w:pPr>
        <w:pStyle w:val="BodyText"/>
        <w:tabs>
          <w:tab w:val="left" w:pos="9356"/>
        </w:tabs>
        <w:spacing w:before="136"/>
        <w:ind w:left="0" w:right="580"/>
        <w:jc w:val="left"/>
      </w:pPr>
    </w:p>
    <w:p w14:paraId="6E8D0A73" w14:textId="77777777" w:rsidR="00D20760" w:rsidRPr="00D20760" w:rsidRDefault="00D20760" w:rsidP="00172F40">
      <w:pPr>
        <w:pStyle w:val="BodyText"/>
        <w:spacing w:before="136" w:line="360" w:lineRule="auto"/>
        <w:rPr>
          <w:lang w:val="en-IN"/>
        </w:rPr>
      </w:pPr>
      <w:r w:rsidRPr="00D20760">
        <w:rPr>
          <w:lang w:val="en-IN"/>
        </w:rPr>
        <w:t xml:space="preserve">This project utilizes a combination of </w:t>
      </w:r>
      <w:r w:rsidRPr="00D20760">
        <w:rPr>
          <w:b/>
          <w:bCs/>
          <w:lang w:val="en-IN"/>
        </w:rPr>
        <w:t>cloud computing services, web technologies, and database systems</w:t>
      </w:r>
      <w:r w:rsidRPr="00D20760">
        <w:rPr>
          <w:lang w:val="en-IN"/>
        </w:rPr>
        <w:t xml:space="preserve"> to design, develop, and deploy a scalable Learning Management System (LMS) on Microsoft Azure. The selected technologies ensure performance, scalability, security, and ease of maintenance.</w:t>
      </w:r>
    </w:p>
    <w:p w14:paraId="33D6D61D" w14:textId="77777777" w:rsidR="00D20760" w:rsidRPr="00D20760" w:rsidRDefault="00D20760" w:rsidP="00172F40">
      <w:pPr>
        <w:pStyle w:val="BodyText"/>
        <w:spacing w:before="136" w:line="360" w:lineRule="auto"/>
        <w:rPr>
          <w:b/>
          <w:bCs/>
          <w:lang w:val="en-IN"/>
        </w:rPr>
      </w:pPr>
      <w:r w:rsidRPr="00D20760">
        <w:rPr>
          <w:b/>
          <w:bCs/>
          <w:lang w:val="en-IN"/>
        </w:rPr>
        <w:t>1. Cloud Platform</w:t>
      </w:r>
    </w:p>
    <w:p w14:paraId="53E0E595" w14:textId="77777777" w:rsidR="00D20760" w:rsidRPr="00D20760" w:rsidRDefault="00D20760" w:rsidP="00172F40">
      <w:pPr>
        <w:pStyle w:val="BodyText"/>
        <w:numPr>
          <w:ilvl w:val="0"/>
          <w:numId w:val="11"/>
        </w:numPr>
        <w:spacing w:before="136" w:line="360" w:lineRule="auto"/>
        <w:rPr>
          <w:lang w:val="en-IN"/>
        </w:rPr>
      </w:pPr>
      <w:r w:rsidRPr="00D20760">
        <w:rPr>
          <w:b/>
          <w:bCs/>
          <w:lang w:val="en-IN"/>
        </w:rPr>
        <w:t>Microsoft Azure App Service:</w:t>
      </w:r>
      <w:r w:rsidRPr="00D20760">
        <w:rPr>
          <w:lang w:val="en-IN"/>
        </w:rPr>
        <w:br/>
        <w:t>Used to host and deploy the web application. It provides a Platform as a Service (PaaS) environment, simplifying deployment and scaling without manual server management.</w:t>
      </w:r>
    </w:p>
    <w:p w14:paraId="75D4772B" w14:textId="77777777" w:rsidR="00D20760" w:rsidRPr="00D20760" w:rsidRDefault="00D20760" w:rsidP="00172F40">
      <w:pPr>
        <w:pStyle w:val="BodyText"/>
        <w:numPr>
          <w:ilvl w:val="0"/>
          <w:numId w:val="11"/>
        </w:numPr>
        <w:spacing w:before="136" w:line="360" w:lineRule="auto"/>
        <w:rPr>
          <w:lang w:val="en-IN"/>
        </w:rPr>
      </w:pPr>
      <w:r w:rsidRPr="00D20760">
        <w:rPr>
          <w:b/>
          <w:bCs/>
          <w:lang w:val="en-IN"/>
        </w:rPr>
        <w:t>Azure SQL Database:</w:t>
      </w:r>
      <w:r w:rsidRPr="00D20760">
        <w:rPr>
          <w:lang w:val="en-IN"/>
        </w:rPr>
        <w:br/>
        <w:t>A fully managed relational database service used for storing user details, course data, and assessment records securely.</w:t>
      </w:r>
    </w:p>
    <w:p w14:paraId="72EC97FE" w14:textId="77777777" w:rsidR="00D20760" w:rsidRPr="00D20760" w:rsidRDefault="00D20760" w:rsidP="00172F40">
      <w:pPr>
        <w:pStyle w:val="BodyText"/>
        <w:numPr>
          <w:ilvl w:val="0"/>
          <w:numId w:val="11"/>
        </w:numPr>
        <w:spacing w:before="136" w:line="360" w:lineRule="auto"/>
        <w:rPr>
          <w:lang w:val="en-IN"/>
        </w:rPr>
      </w:pPr>
      <w:r w:rsidRPr="00D20760">
        <w:rPr>
          <w:b/>
          <w:bCs/>
          <w:lang w:val="en-IN"/>
        </w:rPr>
        <w:t>Azure Blob Storage:</w:t>
      </w:r>
      <w:r w:rsidRPr="00D20760">
        <w:rPr>
          <w:lang w:val="en-IN"/>
        </w:rPr>
        <w:br/>
        <w:t>Utilized for storing learning materials such as PDFs, images, videos, and other course resources.</w:t>
      </w:r>
    </w:p>
    <w:p w14:paraId="798FD059" w14:textId="77777777" w:rsidR="00D20760" w:rsidRPr="00D20760" w:rsidRDefault="00D20760" w:rsidP="00172F40">
      <w:pPr>
        <w:pStyle w:val="BodyText"/>
        <w:numPr>
          <w:ilvl w:val="0"/>
          <w:numId w:val="11"/>
        </w:numPr>
        <w:spacing w:before="136" w:line="360" w:lineRule="auto"/>
        <w:rPr>
          <w:lang w:val="en-IN"/>
        </w:rPr>
      </w:pPr>
      <w:r w:rsidRPr="00D20760">
        <w:rPr>
          <w:b/>
          <w:bCs/>
          <w:lang w:val="en-IN"/>
        </w:rPr>
        <w:t>Azure Active Directory (AD):</w:t>
      </w:r>
      <w:r w:rsidRPr="00D20760">
        <w:rPr>
          <w:lang w:val="en-IN"/>
        </w:rPr>
        <w:br/>
        <w:t>Provides user authentication and role-based access control, ensuring secure login and data protection.</w:t>
      </w:r>
    </w:p>
    <w:p w14:paraId="1D38E7E3" w14:textId="77777777" w:rsidR="00D20760" w:rsidRPr="00D20760" w:rsidRDefault="00D20760" w:rsidP="00172F40">
      <w:pPr>
        <w:pStyle w:val="BodyText"/>
        <w:spacing w:before="136" w:line="360" w:lineRule="auto"/>
        <w:rPr>
          <w:b/>
          <w:bCs/>
          <w:lang w:val="en-IN"/>
        </w:rPr>
      </w:pPr>
      <w:r w:rsidRPr="00D20760">
        <w:rPr>
          <w:b/>
          <w:bCs/>
          <w:lang w:val="en-IN"/>
        </w:rPr>
        <w:t>2. Web Technologies</w:t>
      </w:r>
    </w:p>
    <w:p w14:paraId="2B24A531" w14:textId="77777777" w:rsidR="00D20760" w:rsidRPr="00D20760" w:rsidRDefault="00D20760" w:rsidP="00172F40">
      <w:pPr>
        <w:pStyle w:val="BodyText"/>
        <w:numPr>
          <w:ilvl w:val="0"/>
          <w:numId w:val="12"/>
        </w:numPr>
        <w:spacing w:before="136" w:line="360" w:lineRule="auto"/>
        <w:rPr>
          <w:lang w:val="en-IN"/>
        </w:rPr>
      </w:pPr>
      <w:r w:rsidRPr="00D20760">
        <w:rPr>
          <w:b/>
          <w:bCs/>
          <w:lang w:val="en-IN"/>
        </w:rPr>
        <w:t>HTML5, CSS3, and JavaScript:</w:t>
      </w:r>
      <w:r w:rsidRPr="00D20760">
        <w:rPr>
          <w:lang w:val="en-IN"/>
        </w:rPr>
        <w:br/>
        <w:t>Used for creating the front-end interface of the LMS, ensuring responsiveness and ease of use.</w:t>
      </w:r>
    </w:p>
    <w:p w14:paraId="37E20558" w14:textId="77777777" w:rsidR="00D20760" w:rsidRPr="00D20760" w:rsidRDefault="00D20760" w:rsidP="00172F40">
      <w:pPr>
        <w:pStyle w:val="BodyText"/>
        <w:numPr>
          <w:ilvl w:val="0"/>
          <w:numId w:val="12"/>
        </w:numPr>
        <w:spacing w:before="136" w:line="360" w:lineRule="auto"/>
        <w:rPr>
          <w:lang w:val="en-IN"/>
        </w:rPr>
      </w:pPr>
      <w:r w:rsidRPr="00D20760">
        <w:rPr>
          <w:b/>
          <w:bCs/>
          <w:lang w:val="en-IN"/>
        </w:rPr>
        <w:t>Bootstrap / Tailwind CSS:</w:t>
      </w:r>
      <w:r w:rsidRPr="00D20760">
        <w:rPr>
          <w:lang w:val="en-IN"/>
        </w:rPr>
        <w:br/>
        <w:t>For modern and mobile-friendly UI design.</w:t>
      </w:r>
    </w:p>
    <w:p w14:paraId="74F3D1D0" w14:textId="77777777" w:rsidR="00D20760" w:rsidRPr="00D20760" w:rsidRDefault="00D20760" w:rsidP="00172F40">
      <w:pPr>
        <w:pStyle w:val="BodyText"/>
        <w:numPr>
          <w:ilvl w:val="0"/>
          <w:numId w:val="12"/>
        </w:numPr>
        <w:spacing w:before="136" w:line="360" w:lineRule="auto"/>
        <w:rPr>
          <w:lang w:val="en-IN"/>
        </w:rPr>
      </w:pPr>
      <w:r w:rsidRPr="00D20760">
        <w:rPr>
          <w:b/>
          <w:bCs/>
          <w:lang w:val="en-IN"/>
        </w:rPr>
        <w:lastRenderedPageBreak/>
        <w:t>React.js / Angular / ASP.NET (depending on implementation):</w:t>
      </w:r>
      <w:r w:rsidRPr="00D20760">
        <w:rPr>
          <w:lang w:val="en-IN"/>
        </w:rPr>
        <w:br/>
        <w:t>Used for dynamic front-end development and improved user experience.</w:t>
      </w:r>
    </w:p>
    <w:p w14:paraId="48C51864" w14:textId="77777777" w:rsidR="00D20760" w:rsidRPr="00D20760" w:rsidRDefault="00D20760" w:rsidP="00172F40">
      <w:pPr>
        <w:pStyle w:val="BodyText"/>
        <w:spacing w:before="136" w:line="360" w:lineRule="auto"/>
        <w:rPr>
          <w:b/>
          <w:bCs/>
          <w:lang w:val="en-IN"/>
        </w:rPr>
      </w:pPr>
      <w:r w:rsidRPr="00D20760">
        <w:rPr>
          <w:b/>
          <w:bCs/>
          <w:lang w:val="en-IN"/>
        </w:rPr>
        <w:t>3. Server-Side Technologies</w:t>
      </w:r>
    </w:p>
    <w:p w14:paraId="4C4589AC" w14:textId="77777777" w:rsidR="00D20760" w:rsidRPr="00D20760" w:rsidRDefault="00D20760" w:rsidP="00172F40">
      <w:pPr>
        <w:pStyle w:val="BodyText"/>
        <w:numPr>
          <w:ilvl w:val="0"/>
          <w:numId w:val="13"/>
        </w:numPr>
        <w:spacing w:before="136" w:line="360" w:lineRule="auto"/>
        <w:rPr>
          <w:lang w:val="en-IN"/>
        </w:rPr>
      </w:pPr>
      <w:r w:rsidRPr="00D20760">
        <w:rPr>
          <w:b/>
          <w:bCs/>
          <w:lang w:val="en-IN"/>
        </w:rPr>
        <w:t>ASP.NET Core / Node.js / Python (Flask/Django):</w:t>
      </w:r>
      <w:r w:rsidRPr="00D20760">
        <w:rPr>
          <w:lang w:val="en-IN"/>
        </w:rPr>
        <w:br/>
        <w:t>Used for building the back-end logic, handling API requests, and managing interactions between the client interface and the database.</w:t>
      </w:r>
    </w:p>
    <w:p w14:paraId="22BF610E" w14:textId="77777777" w:rsidR="00D20760" w:rsidRPr="00D20760" w:rsidRDefault="00D20760" w:rsidP="00172F40">
      <w:pPr>
        <w:pStyle w:val="BodyText"/>
        <w:spacing w:before="136" w:line="360" w:lineRule="auto"/>
        <w:rPr>
          <w:b/>
          <w:bCs/>
          <w:lang w:val="en-IN"/>
        </w:rPr>
      </w:pPr>
      <w:r w:rsidRPr="00D20760">
        <w:rPr>
          <w:b/>
          <w:bCs/>
          <w:lang w:val="en-IN"/>
        </w:rPr>
        <w:t>4. Database Management</w:t>
      </w:r>
    </w:p>
    <w:p w14:paraId="22FB1A33" w14:textId="77777777" w:rsidR="00D20760" w:rsidRPr="00D20760" w:rsidRDefault="00D20760" w:rsidP="00172F40">
      <w:pPr>
        <w:pStyle w:val="BodyText"/>
        <w:numPr>
          <w:ilvl w:val="0"/>
          <w:numId w:val="14"/>
        </w:numPr>
        <w:spacing w:before="136" w:line="360" w:lineRule="auto"/>
        <w:rPr>
          <w:lang w:val="en-IN"/>
        </w:rPr>
      </w:pPr>
      <w:r w:rsidRPr="00D20760">
        <w:rPr>
          <w:b/>
          <w:bCs/>
          <w:lang w:val="en-IN"/>
        </w:rPr>
        <w:t>Microsoft SQL Server / Azure SQL:</w:t>
      </w:r>
      <w:r w:rsidRPr="00D20760">
        <w:rPr>
          <w:lang w:val="en-IN"/>
        </w:rPr>
        <w:br/>
        <w:t>Used to store and manage structured data including user profiles, course information, and performance metrics.</w:t>
      </w:r>
    </w:p>
    <w:p w14:paraId="1628CE47" w14:textId="77777777" w:rsidR="00D20760" w:rsidRPr="00D20760" w:rsidRDefault="00D20760" w:rsidP="00172F40">
      <w:pPr>
        <w:pStyle w:val="BodyText"/>
        <w:spacing w:before="136" w:line="360" w:lineRule="auto"/>
        <w:rPr>
          <w:b/>
          <w:bCs/>
          <w:lang w:val="en-IN"/>
        </w:rPr>
      </w:pPr>
      <w:r w:rsidRPr="00D20760">
        <w:rPr>
          <w:b/>
          <w:bCs/>
          <w:lang w:val="en-IN"/>
        </w:rPr>
        <w:t>5. Development Tools</w:t>
      </w:r>
    </w:p>
    <w:p w14:paraId="367E32AA" w14:textId="77777777" w:rsidR="00D20760" w:rsidRPr="00D20760" w:rsidRDefault="00D20760" w:rsidP="00172F40">
      <w:pPr>
        <w:pStyle w:val="BodyText"/>
        <w:numPr>
          <w:ilvl w:val="0"/>
          <w:numId w:val="15"/>
        </w:numPr>
        <w:spacing w:before="136" w:line="360" w:lineRule="auto"/>
        <w:rPr>
          <w:lang w:val="en-IN"/>
        </w:rPr>
      </w:pPr>
      <w:r w:rsidRPr="00D20760">
        <w:rPr>
          <w:b/>
          <w:bCs/>
          <w:lang w:val="en-IN"/>
        </w:rPr>
        <w:t>Visual Studio / Visual Studio Code:</w:t>
      </w:r>
      <w:r w:rsidRPr="00D20760">
        <w:rPr>
          <w:lang w:val="en-IN"/>
        </w:rPr>
        <w:br/>
        <w:t>For application development and debugging.</w:t>
      </w:r>
    </w:p>
    <w:p w14:paraId="226A786E" w14:textId="77777777" w:rsidR="00D20760" w:rsidRPr="00D20760" w:rsidRDefault="00D20760" w:rsidP="00172F40">
      <w:pPr>
        <w:pStyle w:val="BodyText"/>
        <w:numPr>
          <w:ilvl w:val="0"/>
          <w:numId w:val="15"/>
        </w:numPr>
        <w:spacing w:before="136" w:line="360" w:lineRule="auto"/>
        <w:rPr>
          <w:lang w:val="en-IN"/>
        </w:rPr>
      </w:pPr>
      <w:r w:rsidRPr="00D20760">
        <w:rPr>
          <w:b/>
          <w:bCs/>
          <w:lang w:val="en-IN"/>
        </w:rPr>
        <w:t>Git and GitHub:</w:t>
      </w:r>
      <w:r w:rsidRPr="00D20760">
        <w:rPr>
          <w:lang w:val="en-IN"/>
        </w:rPr>
        <w:br/>
        <w:t>For version control and collaborative development.</w:t>
      </w:r>
    </w:p>
    <w:p w14:paraId="699AD12D" w14:textId="77777777" w:rsidR="00D20760" w:rsidRPr="00D20760" w:rsidRDefault="00D20760" w:rsidP="00172F40">
      <w:pPr>
        <w:pStyle w:val="BodyText"/>
        <w:numPr>
          <w:ilvl w:val="0"/>
          <w:numId w:val="15"/>
        </w:numPr>
        <w:spacing w:before="136" w:line="360" w:lineRule="auto"/>
        <w:rPr>
          <w:lang w:val="en-IN"/>
        </w:rPr>
      </w:pPr>
      <w:r w:rsidRPr="00D20760">
        <w:rPr>
          <w:b/>
          <w:bCs/>
          <w:lang w:val="en-IN"/>
        </w:rPr>
        <w:t>Postman:</w:t>
      </w:r>
      <w:r w:rsidRPr="00D20760">
        <w:rPr>
          <w:lang w:val="en-IN"/>
        </w:rPr>
        <w:br/>
        <w:t>Used for API testing and validation during development.</w:t>
      </w:r>
    </w:p>
    <w:p w14:paraId="7357948B" w14:textId="77777777" w:rsidR="00D20760" w:rsidRPr="00D20760" w:rsidRDefault="00D20760" w:rsidP="00172F40">
      <w:pPr>
        <w:pStyle w:val="BodyText"/>
        <w:spacing w:before="136" w:line="360" w:lineRule="auto"/>
        <w:rPr>
          <w:b/>
          <w:bCs/>
          <w:lang w:val="en-IN"/>
        </w:rPr>
      </w:pPr>
      <w:r w:rsidRPr="00D20760">
        <w:rPr>
          <w:b/>
          <w:bCs/>
          <w:lang w:val="en-IN"/>
        </w:rPr>
        <w:t>6. Other Supporting Technologies</w:t>
      </w:r>
    </w:p>
    <w:p w14:paraId="01EA999A" w14:textId="77777777" w:rsidR="00D20760" w:rsidRPr="00D20760" w:rsidRDefault="00D20760" w:rsidP="00172F40">
      <w:pPr>
        <w:pStyle w:val="BodyText"/>
        <w:numPr>
          <w:ilvl w:val="0"/>
          <w:numId w:val="16"/>
        </w:numPr>
        <w:spacing w:before="136" w:line="360" w:lineRule="auto"/>
        <w:rPr>
          <w:lang w:val="en-IN"/>
        </w:rPr>
      </w:pPr>
      <w:r w:rsidRPr="00D20760">
        <w:rPr>
          <w:b/>
          <w:bCs/>
          <w:lang w:val="en-IN"/>
        </w:rPr>
        <w:t>Azure Monitor / Application Insights:</w:t>
      </w:r>
      <w:r w:rsidRPr="00D20760">
        <w:rPr>
          <w:lang w:val="en-IN"/>
        </w:rPr>
        <w:br/>
        <w:t>For monitoring application performance and tracking usage metrics.</w:t>
      </w:r>
    </w:p>
    <w:p w14:paraId="20135B39" w14:textId="77777777" w:rsidR="00D20760" w:rsidRDefault="00D20760" w:rsidP="00172F40">
      <w:pPr>
        <w:pStyle w:val="BodyText"/>
        <w:numPr>
          <w:ilvl w:val="0"/>
          <w:numId w:val="16"/>
        </w:numPr>
        <w:spacing w:before="136" w:line="360" w:lineRule="auto"/>
        <w:rPr>
          <w:lang w:val="en-IN"/>
        </w:rPr>
      </w:pPr>
      <w:r w:rsidRPr="00D20760">
        <w:rPr>
          <w:b/>
          <w:bCs/>
          <w:lang w:val="en-IN"/>
        </w:rPr>
        <w:t>Azure DevOps (optional):</w:t>
      </w:r>
      <w:r w:rsidRPr="00D20760">
        <w:rPr>
          <w:lang w:val="en-IN"/>
        </w:rPr>
        <w:br/>
        <w:t>For CI/CD pipeline management and automated deployment.</w:t>
      </w:r>
    </w:p>
    <w:p w14:paraId="2416F9B1" w14:textId="77777777" w:rsidR="00172F40" w:rsidRDefault="00172F40" w:rsidP="00172F40">
      <w:pPr>
        <w:pStyle w:val="BodyText"/>
        <w:spacing w:before="136" w:line="360" w:lineRule="auto"/>
        <w:rPr>
          <w:lang w:val="en-IN"/>
        </w:rPr>
      </w:pPr>
    </w:p>
    <w:p w14:paraId="5EF26C20" w14:textId="77777777" w:rsidR="00172F40" w:rsidRPr="00D20760" w:rsidRDefault="00172F40" w:rsidP="00172F40">
      <w:pPr>
        <w:pStyle w:val="BodyText"/>
        <w:spacing w:before="136" w:line="360" w:lineRule="auto"/>
        <w:rPr>
          <w:lang w:val="en-IN"/>
        </w:rPr>
      </w:pPr>
    </w:p>
    <w:p w14:paraId="6717BB26" w14:textId="77777777" w:rsidR="00D20760" w:rsidRPr="00D20760" w:rsidRDefault="00D20760">
      <w:pPr>
        <w:pStyle w:val="BodyText"/>
        <w:spacing w:before="136"/>
        <w:ind w:left="0"/>
        <w:jc w:val="left"/>
        <w:rPr>
          <w:lang w:val="en-IN"/>
        </w:rPr>
      </w:pPr>
    </w:p>
    <w:p w14:paraId="57B10F65" w14:textId="77777777" w:rsidR="00516189" w:rsidRPr="00172F40" w:rsidRDefault="00000000">
      <w:pPr>
        <w:pStyle w:val="Heading2"/>
        <w:numPr>
          <w:ilvl w:val="1"/>
          <w:numId w:val="6"/>
        </w:numPr>
        <w:tabs>
          <w:tab w:val="left" w:pos="440"/>
        </w:tabs>
        <w:spacing w:before="1"/>
        <w:ind w:left="440" w:hanging="417"/>
      </w:pPr>
      <w:r>
        <w:lastRenderedPageBreak/>
        <w:t>ORGANIZATION</w:t>
      </w:r>
      <w:r>
        <w:rPr>
          <w:spacing w:val="-13"/>
        </w:rPr>
        <w:t xml:space="preserve"> </w:t>
      </w:r>
      <w:r>
        <w:t>OF</w:t>
      </w:r>
      <w:r>
        <w:rPr>
          <w:spacing w:val="-12"/>
        </w:rPr>
        <w:t xml:space="preserve"> </w:t>
      </w:r>
      <w:r>
        <w:t>THE</w:t>
      </w:r>
      <w:r>
        <w:rPr>
          <w:spacing w:val="-12"/>
        </w:rPr>
        <w:t xml:space="preserve"> </w:t>
      </w:r>
      <w:r>
        <w:rPr>
          <w:spacing w:val="-2"/>
        </w:rPr>
        <w:t>REPORT</w:t>
      </w:r>
    </w:p>
    <w:p w14:paraId="2BEFA32F" w14:textId="77777777" w:rsidR="00172F40" w:rsidRDefault="00172F40" w:rsidP="00172F40">
      <w:pPr>
        <w:pStyle w:val="Heading2"/>
        <w:tabs>
          <w:tab w:val="left" w:pos="440"/>
        </w:tabs>
        <w:spacing w:before="1"/>
        <w:ind w:firstLine="0"/>
      </w:pPr>
    </w:p>
    <w:p w14:paraId="74B550D1" w14:textId="77777777" w:rsidR="00670101" w:rsidRPr="00670101" w:rsidRDefault="00670101" w:rsidP="00172F40">
      <w:pPr>
        <w:pStyle w:val="BodyText"/>
        <w:spacing w:line="360" w:lineRule="auto"/>
        <w:rPr>
          <w:lang w:val="en-IN"/>
        </w:rPr>
      </w:pPr>
      <w:r w:rsidRPr="00670101">
        <w:rPr>
          <w:lang w:val="en-IN"/>
        </w:rPr>
        <w:t xml:space="preserve">This report is structured to provide a comprehensive overview of the </w:t>
      </w:r>
      <w:r w:rsidRPr="00670101">
        <w:rPr>
          <w:b/>
          <w:bCs/>
          <w:lang w:val="en-IN"/>
        </w:rPr>
        <w:t>Design and Deployment of a Cloud-Based Learning Management System on Microsoft Azure</w:t>
      </w:r>
      <w:r w:rsidRPr="00670101">
        <w:rPr>
          <w:lang w:val="en-IN"/>
        </w:rPr>
        <w:t>, covering all aspects from conceptualization to implementation. The report is organized into the following chapters and sections:</w:t>
      </w:r>
    </w:p>
    <w:p w14:paraId="6AEA5FCE" w14:textId="77777777" w:rsidR="00670101" w:rsidRPr="00670101" w:rsidRDefault="00670101" w:rsidP="00172F40">
      <w:pPr>
        <w:pStyle w:val="BodyText"/>
        <w:numPr>
          <w:ilvl w:val="0"/>
          <w:numId w:val="17"/>
        </w:numPr>
        <w:spacing w:line="360" w:lineRule="auto"/>
        <w:rPr>
          <w:lang w:val="en-IN"/>
        </w:rPr>
      </w:pPr>
      <w:r w:rsidRPr="00670101">
        <w:rPr>
          <w:b/>
          <w:bCs/>
          <w:lang w:val="en-IN"/>
        </w:rPr>
        <w:t>Chapter 1: Introduction</w:t>
      </w:r>
      <w:r w:rsidRPr="00670101">
        <w:rPr>
          <w:lang w:val="en-IN"/>
        </w:rPr>
        <w:br/>
        <w:t>This chapter provides the background and rationale for the project, outlining the problem statement, objectives, scope, boundaries, stakeholders, and technologies used. It also explains the relevance and importance of deploying an LMS on a cloud platform like Microsoft Azure.</w:t>
      </w:r>
    </w:p>
    <w:p w14:paraId="3C6A41AB" w14:textId="77777777" w:rsidR="00670101" w:rsidRPr="00670101" w:rsidRDefault="00670101" w:rsidP="00172F40">
      <w:pPr>
        <w:pStyle w:val="BodyText"/>
        <w:numPr>
          <w:ilvl w:val="0"/>
          <w:numId w:val="17"/>
        </w:numPr>
        <w:spacing w:line="360" w:lineRule="auto"/>
        <w:rPr>
          <w:lang w:val="en-IN"/>
        </w:rPr>
      </w:pPr>
      <w:r w:rsidRPr="00670101">
        <w:rPr>
          <w:b/>
          <w:bCs/>
          <w:lang w:val="en-IN"/>
        </w:rPr>
        <w:t>Chapter 2: Literature Review</w:t>
      </w:r>
      <w:r w:rsidRPr="00670101">
        <w:rPr>
          <w:lang w:val="en-IN"/>
        </w:rPr>
        <w:br/>
        <w:t>This chapter reviews existing Learning Management Systems, cloud-based educational platforms, and relevant research to identify gaps, best practices, and technological approaches that inform the project design.</w:t>
      </w:r>
    </w:p>
    <w:p w14:paraId="5366233F" w14:textId="77777777" w:rsidR="00670101" w:rsidRPr="00670101" w:rsidRDefault="00670101" w:rsidP="00172F40">
      <w:pPr>
        <w:pStyle w:val="BodyText"/>
        <w:numPr>
          <w:ilvl w:val="0"/>
          <w:numId w:val="17"/>
        </w:numPr>
        <w:spacing w:line="360" w:lineRule="auto"/>
        <w:rPr>
          <w:lang w:val="en-IN"/>
        </w:rPr>
      </w:pPr>
      <w:r w:rsidRPr="00670101">
        <w:rPr>
          <w:b/>
          <w:bCs/>
          <w:lang w:val="en-IN"/>
        </w:rPr>
        <w:t>Chapter 3: System Analysis and Requirements</w:t>
      </w:r>
      <w:r w:rsidRPr="00670101">
        <w:rPr>
          <w:lang w:val="en-IN"/>
        </w:rPr>
        <w:br/>
        <w:t>This chapter presents a detailed analysis of the system requirements, including functional and non-functional requirements, hardware and software specifications, and user expectations. It also defines constraints and assumptions guiding the development process.</w:t>
      </w:r>
    </w:p>
    <w:p w14:paraId="106317D5" w14:textId="77777777" w:rsidR="00670101" w:rsidRPr="00670101" w:rsidRDefault="00670101" w:rsidP="00172F40">
      <w:pPr>
        <w:pStyle w:val="BodyText"/>
        <w:numPr>
          <w:ilvl w:val="0"/>
          <w:numId w:val="17"/>
        </w:numPr>
        <w:spacing w:line="360" w:lineRule="auto"/>
        <w:rPr>
          <w:lang w:val="en-IN"/>
        </w:rPr>
      </w:pPr>
      <w:r w:rsidRPr="00670101">
        <w:rPr>
          <w:b/>
          <w:bCs/>
          <w:lang w:val="en-IN"/>
        </w:rPr>
        <w:t>Chapter 4: System Design</w:t>
      </w:r>
      <w:r w:rsidRPr="00670101">
        <w:rPr>
          <w:lang w:val="en-IN"/>
        </w:rPr>
        <w:br/>
        <w:t>This chapter details the architectural design of the LMS, including system components, data flow diagrams, database design, interface design, and integration with Azure services. It highlights how cloud services are leveraged to meet scalability, security, and performance goals.</w:t>
      </w:r>
    </w:p>
    <w:p w14:paraId="44960817" w14:textId="77777777" w:rsidR="00670101" w:rsidRPr="00670101" w:rsidRDefault="00670101" w:rsidP="00172F40">
      <w:pPr>
        <w:pStyle w:val="BodyText"/>
        <w:numPr>
          <w:ilvl w:val="0"/>
          <w:numId w:val="17"/>
        </w:numPr>
        <w:spacing w:line="360" w:lineRule="auto"/>
        <w:rPr>
          <w:lang w:val="en-IN"/>
        </w:rPr>
      </w:pPr>
      <w:r w:rsidRPr="00670101">
        <w:rPr>
          <w:b/>
          <w:bCs/>
          <w:lang w:val="en-IN"/>
        </w:rPr>
        <w:t>Chapter 5: Implementation</w:t>
      </w:r>
      <w:r w:rsidRPr="00670101">
        <w:rPr>
          <w:lang w:val="en-IN"/>
        </w:rPr>
        <w:br/>
        <w:t xml:space="preserve">This chapter explains the development process, technologies used, coding approach, deployment on Azure App Service, and integration of databases, storage, and authentication services. It includes screenshots and examples </w:t>
      </w:r>
      <w:r w:rsidRPr="00670101">
        <w:rPr>
          <w:lang w:val="en-IN"/>
        </w:rPr>
        <w:lastRenderedPageBreak/>
        <w:t>where applicable.</w:t>
      </w:r>
    </w:p>
    <w:p w14:paraId="4AC13FA8" w14:textId="77777777" w:rsidR="00670101" w:rsidRPr="00670101" w:rsidRDefault="00670101" w:rsidP="00172F40">
      <w:pPr>
        <w:pStyle w:val="BodyText"/>
        <w:numPr>
          <w:ilvl w:val="0"/>
          <w:numId w:val="17"/>
        </w:numPr>
        <w:spacing w:line="360" w:lineRule="auto"/>
        <w:rPr>
          <w:lang w:val="en-IN"/>
        </w:rPr>
      </w:pPr>
      <w:r w:rsidRPr="00670101">
        <w:rPr>
          <w:b/>
          <w:bCs/>
          <w:lang w:val="en-IN"/>
        </w:rPr>
        <w:t>Chapter 6: Testing and Evaluation</w:t>
      </w:r>
      <w:r w:rsidRPr="00670101">
        <w:rPr>
          <w:lang w:val="en-IN"/>
        </w:rPr>
        <w:br/>
        <w:t>This chapter describes the testing methodology, test cases, results, and evaluation of system performance, usability, security, and scalability. It also highlights any issues encountered and how they were addressed.</w:t>
      </w:r>
    </w:p>
    <w:p w14:paraId="72B4000C" w14:textId="77777777" w:rsidR="00670101" w:rsidRPr="00670101" w:rsidRDefault="00670101" w:rsidP="00172F40">
      <w:pPr>
        <w:pStyle w:val="BodyText"/>
        <w:numPr>
          <w:ilvl w:val="0"/>
          <w:numId w:val="17"/>
        </w:numPr>
        <w:spacing w:line="360" w:lineRule="auto"/>
        <w:rPr>
          <w:lang w:val="en-IN"/>
        </w:rPr>
      </w:pPr>
      <w:r w:rsidRPr="00670101">
        <w:rPr>
          <w:b/>
          <w:bCs/>
          <w:lang w:val="en-IN"/>
        </w:rPr>
        <w:t>Chapter 7: Conclusion and Future Work</w:t>
      </w:r>
      <w:r w:rsidRPr="00670101">
        <w:rPr>
          <w:lang w:val="en-IN"/>
        </w:rPr>
        <w:br/>
        <w:t>This chapter summarizes the achievements of the project, the benefits of a cloud-based LMS, and potential improvements or future enhancements that could extend the system’s functionality.</w:t>
      </w:r>
    </w:p>
    <w:p w14:paraId="7E72BB66" w14:textId="77777777" w:rsidR="00670101" w:rsidRPr="00670101" w:rsidRDefault="00670101" w:rsidP="00172F40">
      <w:pPr>
        <w:pStyle w:val="BodyText"/>
        <w:numPr>
          <w:ilvl w:val="0"/>
          <w:numId w:val="17"/>
        </w:numPr>
        <w:spacing w:line="360" w:lineRule="auto"/>
        <w:rPr>
          <w:lang w:val="en-IN"/>
        </w:rPr>
      </w:pPr>
      <w:r w:rsidRPr="00670101">
        <w:rPr>
          <w:b/>
          <w:bCs/>
          <w:lang w:val="en-IN"/>
        </w:rPr>
        <w:t>References and Appendices</w:t>
      </w:r>
      <w:r w:rsidRPr="00670101">
        <w:rPr>
          <w:lang w:val="en-IN"/>
        </w:rPr>
        <w:br/>
        <w:t>This section lists all cited literature, online sources, and additional materials such as code snippets, user manuals, and deployment instructions.</w:t>
      </w:r>
    </w:p>
    <w:p w14:paraId="128C3FC1" w14:textId="77777777" w:rsidR="00670101" w:rsidRPr="00670101" w:rsidRDefault="00670101" w:rsidP="00172F40">
      <w:pPr>
        <w:pStyle w:val="BodyText"/>
        <w:spacing w:line="360" w:lineRule="auto"/>
        <w:rPr>
          <w:lang w:val="en-IN"/>
        </w:rPr>
      </w:pPr>
      <w:r w:rsidRPr="00670101">
        <w:rPr>
          <w:lang w:val="en-IN"/>
        </w:rPr>
        <w:t>This structured organization ensures a logical flow, making the report easy to read and understand while presenting the project’s technical and academic contributions clearly.</w:t>
      </w:r>
    </w:p>
    <w:p w14:paraId="2D786BC4" w14:textId="77777777" w:rsidR="00516189" w:rsidRPr="00670101" w:rsidRDefault="00516189">
      <w:pPr>
        <w:pStyle w:val="BodyText"/>
        <w:spacing w:line="336" w:lineRule="auto"/>
        <w:rPr>
          <w:lang w:val="en-IN"/>
        </w:rPr>
        <w:sectPr w:rsidR="00516189" w:rsidRPr="00670101" w:rsidSect="00172F40">
          <w:pgSz w:w="11920" w:h="16840"/>
          <w:pgMar w:top="1440" w:right="1440" w:bottom="1440" w:left="1440" w:header="0" w:footer="954" w:gutter="0"/>
          <w:cols w:space="720"/>
          <w:docGrid w:linePitch="299"/>
        </w:sectPr>
      </w:pPr>
    </w:p>
    <w:p w14:paraId="7FCB05C2" w14:textId="77777777" w:rsidR="00516189" w:rsidRDefault="00000000">
      <w:pPr>
        <w:pStyle w:val="Heading1"/>
        <w:ind w:right="1474"/>
        <w:jc w:val="center"/>
      </w:pPr>
      <w:r>
        <w:lastRenderedPageBreak/>
        <w:t>CHAPTER</w:t>
      </w:r>
      <w:r>
        <w:rPr>
          <w:spacing w:val="-7"/>
        </w:rPr>
        <w:t xml:space="preserve"> </w:t>
      </w:r>
      <w:r>
        <w:rPr>
          <w:spacing w:val="-10"/>
        </w:rPr>
        <w:t>2</w:t>
      </w:r>
    </w:p>
    <w:p w14:paraId="2AA8CF3A" w14:textId="77777777" w:rsidR="00516189" w:rsidRDefault="00000000">
      <w:pPr>
        <w:spacing w:before="349"/>
        <w:ind w:right="1474"/>
        <w:jc w:val="center"/>
        <w:rPr>
          <w:b/>
          <w:sz w:val="32"/>
        </w:rPr>
      </w:pPr>
      <w:r>
        <w:rPr>
          <w:b/>
          <w:sz w:val="32"/>
        </w:rPr>
        <w:t>SYSTEM</w:t>
      </w:r>
      <w:r>
        <w:rPr>
          <w:b/>
          <w:spacing w:val="-7"/>
          <w:sz w:val="32"/>
        </w:rPr>
        <w:t xml:space="preserve"> </w:t>
      </w:r>
      <w:r>
        <w:rPr>
          <w:b/>
          <w:sz w:val="32"/>
        </w:rPr>
        <w:t>DESIGN</w:t>
      </w:r>
      <w:r>
        <w:rPr>
          <w:b/>
          <w:spacing w:val="-5"/>
          <w:sz w:val="32"/>
        </w:rPr>
        <w:t xml:space="preserve"> </w:t>
      </w:r>
      <w:r>
        <w:rPr>
          <w:b/>
          <w:sz w:val="32"/>
        </w:rPr>
        <w:t>AND</w:t>
      </w:r>
      <w:r>
        <w:rPr>
          <w:b/>
          <w:spacing w:val="-5"/>
          <w:sz w:val="32"/>
        </w:rPr>
        <w:t xml:space="preserve"> </w:t>
      </w:r>
      <w:r>
        <w:rPr>
          <w:b/>
          <w:spacing w:val="-2"/>
          <w:sz w:val="32"/>
        </w:rPr>
        <w:t>ARCHITECTURE</w:t>
      </w:r>
    </w:p>
    <w:p w14:paraId="29229F57" w14:textId="77777777" w:rsidR="00516189" w:rsidRDefault="00000000">
      <w:pPr>
        <w:pStyle w:val="Heading2"/>
        <w:numPr>
          <w:ilvl w:val="1"/>
          <w:numId w:val="5"/>
        </w:numPr>
        <w:tabs>
          <w:tab w:val="left" w:pos="440"/>
        </w:tabs>
        <w:spacing w:before="349"/>
        <w:ind w:left="440" w:hanging="417"/>
      </w:pPr>
      <w:r>
        <w:t>REQUIREMENT</w:t>
      </w:r>
      <w:r>
        <w:rPr>
          <w:spacing w:val="-11"/>
        </w:rPr>
        <w:t xml:space="preserve"> </w:t>
      </w:r>
      <w:r>
        <w:rPr>
          <w:spacing w:val="-2"/>
        </w:rPr>
        <w:t>SUMMARY</w:t>
      </w:r>
    </w:p>
    <w:p w14:paraId="30479A15" w14:textId="77777777" w:rsidR="00516189" w:rsidRDefault="00516189">
      <w:pPr>
        <w:pStyle w:val="BodyText"/>
        <w:spacing w:before="119"/>
        <w:ind w:left="0"/>
        <w:jc w:val="left"/>
        <w:rPr>
          <w:b/>
        </w:rPr>
      </w:pPr>
    </w:p>
    <w:p w14:paraId="45EEEA6D" w14:textId="77777777" w:rsidR="00516189" w:rsidRDefault="00000000">
      <w:pPr>
        <w:pStyle w:val="BodyText"/>
        <w:spacing w:line="360" w:lineRule="auto"/>
        <w:ind w:right="1453"/>
      </w:pPr>
      <w:r>
        <w:t>The</w:t>
      </w:r>
      <w:r>
        <w:rPr>
          <w:spacing w:val="80"/>
        </w:rPr>
        <w:t xml:space="preserve"> </w:t>
      </w:r>
      <w:r>
        <w:t>Hostel</w:t>
      </w:r>
      <w:r>
        <w:rPr>
          <w:spacing w:val="80"/>
        </w:rPr>
        <w:t xml:space="preserve"> </w:t>
      </w:r>
      <w:r>
        <w:t>Room</w:t>
      </w:r>
      <w:r>
        <w:rPr>
          <w:spacing w:val="80"/>
        </w:rPr>
        <w:t xml:space="preserve"> </w:t>
      </w:r>
      <w:r>
        <w:t>Allocation</w:t>
      </w:r>
      <w:r>
        <w:rPr>
          <w:spacing w:val="80"/>
        </w:rPr>
        <w:t xml:space="preserve"> </w:t>
      </w:r>
      <w:r>
        <w:t>System</w:t>
      </w:r>
      <w:r>
        <w:rPr>
          <w:spacing w:val="80"/>
        </w:rPr>
        <w:t xml:space="preserve"> </w:t>
      </w:r>
      <w:r>
        <w:t>incorporates</w:t>
      </w:r>
      <w:r>
        <w:rPr>
          <w:spacing w:val="80"/>
        </w:rPr>
        <w:t xml:space="preserve"> </w:t>
      </w:r>
      <w:r>
        <w:t>both</w:t>
      </w:r>
      <w:r>
        <w:rPr>
          <w:spacing w:val="80"/>
        </w:rPr>
        <w:t xml:space="preserve"> </w:t>
      </w:r>
      <w:r>
        <w:t>functional</w:t>
      </w:r>
      <w:r>
        <w:rPr>
          <w:spacing w:val="80"/>
        </w:rPr>
        <w:t xml:space="preserve"> </w:t>
      </w:r>
      <w:r>
        <w:t>and</w:t>
      </w:r>
      <w:r>
        <w:rPr>
          <w:spacing w:val="40"/>
        </w:rPr>
        <w:t xml:space="preserve"> </w:t>
      </w:r>
      <w:r>
        <w:t>non-functional requirements to ensure reliable performance, user satisfaction, and efficient management. The Functional Requirements define the essential operations of the system, including student registration and authentication to enable secure account creation and login, dynamic room availability management to update</w:t>
      </w:r>
      <w:r>
        <w:rPr>
          <w:spacing w:val="-3"/>
        </w:rPr>
        <w:t xml:space="preserve"> </w:t>
      </w:r>
      <w:r>
        <w:t>and</w:t>
      </w:r>
      <w:r>
        <w:rPr>
          <w:spacing w:val="-3"/>
        </w:rPr>
        <w:t xml:space="preserve"> </w:t>
      </w:r>
      <w:r>
        <w:t>display</w:t>
      </w:r>
      <w:r>
        <w:rPr>
          <w:spacing w:val="-3"/>
        </w:rPr>
        <w:t xml:space="preserve"> </w:t>
      </w:r>
      <w:r>
        <w:t>occupancy</w:t>
      </w:r>
      <w:r>
        <w:rPr>
          <w:spacing w:val="-3"/>
        </w:rPr>
        <w:t xml:space="preserve"> </w:t>
      </w:r>
      <w:r>
        <w:t>status</w:t>
      </w:r>
      <w:r>
        <w:rPr>
          <w:spacing w:val="-3"/>
        </w:rPr>
        <w:t xml:space="preserve"> </w:t>
      </w:r>
      <w:r>
        <w:t>in</w:t>
      </w:r>
      <w:r>
        <w:rPr>
          <w:spacing w:val="-3"/>
        </w:rPr>
        <w:t xml:space="preserve"> </w:t>
      </w:r>
      <w:r>
        <w:t>real</w:t>
      </w:r>
      <w:r>
        <w:rPr>
          <w:spacing w:val="-3"/>
        </w:rPr>
        <w:t xml:space="preserve"> </w:t>
      </w:r>
      <w:r>
        <w:t>time,</w:t>
      </w:r>
      <w:r>
        <w:rPr>
          <w:spacing w:val="-3"/>
        </w:rPr>
        <w:t xml:space="preserve"> </w:t>
      </w:r>
      <w:r>
        <w:t>and</w:t>
      </w:r>
      <w:r>
        <w:rPr>
          <w:spacing w:val="-3"/>
        </w:rPr>
        <w:t xml:space="preserve"> </w:t>
      </w:r>
      <w:r>
        <w:t>automated room allocation and deallocation based on predefined criteria such as gender, course, year, and availability. Additionally, admin management features allow hostel administrators to add, edit, or delete room details, manage student records, and generate allocation reports. The system also supports search and filter functionality for quick access to room details and integrates a notification service to alert students about allocation results or updates.</w:t>
      </w:r>
    </w:p>
    <w:p w14:paraId="79A4266B" w14:textId="77777777" w:rsidR="00516189" w:rsidRDefault="00000000">
      <w:pPr>
        <w:pStyle w:val="BodyText"/>
        <w:spacing w:before="280" w:line="360" w:lineRule="auto"/>
        <w:ind w:right="1454"/>
      </w:pPr>
      <w:r>
        <w:t>The Non-Functional Requirements define the system’s quality attributes, focusing on performance efficiency to handle multiple concurrent users, scalability to accommodate institutional growth, and robust security with authentication, encryption, and access control. It emphasizes usability with an intuitive interface for both students and</w:t>
      </w:r>
      <w:r>
        <w:rPr>
          <w:spacing w:val="-3"/>
        </w:rPr>
        <w:t xml:space="preserve"> </w:t>
      </w:r>
      <w:r>
        <w:t>administrators,</w:t>
      </w:r>
      <w:r>
        <w:rPr>
          <w:spacing w:val="-3"/>
        </w:rPr>
        <w:t xml:space="preserve"> </w:t>
      </w:r>
      <w:r>
        <w:t>as</w:t>
      </w:r>
      <w:r>
        <w:rPr>
          <w:spacing w:val="-3"/>
        </w:rPr>
        <w:t xml:space="preserve"> </w:t>
      </w:r>
      <w:r>
        <w:t>well</w:t>
      </w:r>
      <w:r>
        <w:rPr>
          <w:spacing w:val="-3"/>
        </w:rPr>
        <w:t xml:space="preserve"> </w:t>
      </w:r>
      <w:r>
        <w:t>as</w:t>
      </w:r>
      <w:r>
        <w:rPr>
          <w:spacing w:val="-3"/>
        </w:rPr>
        <w:t xml:space="preserve"> </w:t>
      </w:r>
      <w:r>
        <w:t>reliability</w:t>
      </w:r>
      <w:r>
        <w:rPr>
          <w:spacing w:val="-3"/>
        </w:rPr>
        <w:t xml:space="preserve"> </w:t>
      </w:r>
      <w:r>
        <w:t>and availability to minimize downtime and ensure continuous access. Maintainability is ensured through modular design for seamless updates and improvements, while portability allows web access across multiple devices and browsers. Collectively, these functional and non-functional components make the Hostel Room Allocation System a secure, scalable, and user-friendly solution that enhances transparency and operational efficiency.</w:t>
      </w:r>
    </w:p>
    <w:p w14:paraId="2962DA5F" w14:textId="77777777" w:rsidR="00516189" w:rsidRDefault="00516189">
      <w:pPr>
        <w:pStyle w:val="BodyText"/>
        <w:spacing w:line="360" w:lineRule="auto"/>
        <w:sectPr w:rsidR="00516189">
          <w:pgSz w:w="11920" w:h="16840"/>
          <w:pgMar w:top="1380" w:right="0" w:bottom="1140" w:left="1417" w:header="0" w:footer="954" w:gutter="0"/>
          <w:cols w:space="720"/>
        </w:sectPr>
      </w:pPr>
    </w:p>
    <w:p w14:paraId="50603FF5" w14:textId="77777777" w:rsidR="00516189" w:rsidRDefault="00000000">
      <w:pPr>
        <w:pStyle w:val="Heading2"/>
        <w:numPr>
          <w:ilvl w:val="1"/>
          <w:numId w:val="5"/>
        </w:numPr>
        <w:tabs>
          <w:tab w:val="left" w:pos="440"/>
        </w:tabs>
        <w:spacing w:before="60"/>
        <w:ind w:left="440" w:hanging="417"/>
      </w:pPr>
      <w:r>
        <w:lastRenderedPageBreak/>
        <w:t>PROPOSED</w:t>
      </w:r>
      <w:r>
        <w:rPr>
          <w:spacing w:val="-8"/>
        </w:rPr>
        <w:t xml:space="preserve"> </w:t>
      </w:r>
      <w:r>
        <w:t>SOLUTION</w:t>
      </w:r>
      <w:r>
        <w:rPr>
          <w:spacing w:val="-8"/>
        </w:rPr>
        <w:t xml:space="preserve"> </w:t>
      </w:r>
      <w:r>
        <w:rPr>
          <w:spacing w:val="-2"/>
        </w:rPr>
        <w:t>OVERVIEW</w:t>
      </w:r>
    </w:p>
    <w:p w14:paraId="178284DB" w14:textId="77777777" w:rsidR="00516189" w:rsidRDefault="00516189">
      <w:pPr>
        <w:pStyle w:val="BodyText"/>
        <w:spacing w:before="119"/>
        <w:ind w:left="0"/>
        <w:jc w:val="left"/>
        <w:rPr>
          <w:b/>
        </w:rPr>
      </w:pPr>
    </w:p>
    <w:p w14:paraId="47B0148E" w14:textId="77777777" w:rsidR="00670101" w:rsidRPr="00670101" w:rsidRDefault="00670101" w:rsidP="00172F40">
      <w:pPr>
        <w:pStyle w:val="NormalWeb"/>
        <w:spacing w:line="360" w:lineRule="auto"/>
        <w:ind w:left="442"/>
        <w:jc w:val="both"/>
        <w:rPr>
          <w:sz w:val="28"/>
          <w:szCs w:val="28"/>
        </w:rPr>
      </w:pPr>
      <w:r w:rsidRPr="00670101">
        <w:rPr>
          <w:sz w:val="28"/>
          <w:szCs w:val="28"/>
        </w:rPr>
        <w:t xml:space="preserve">To address the challenges faced by traditional Learning Management Systems, this project proposes the development and deployment of a </w:t>
      </w:r>
      <w:r w:rsidRPr="00670101">
        <w:rPr>
          <w:rStyle w:val="Strong"/>
          <w:sz w:val="28"/>
          <w:szCs w:val="28"/>
        </w:rPr>
        <w:t>cloud-based LMS on Microsoft Azure App Service</w:t>
      </w:r>
      <w:r w:rsidRPr="00670101">
        <w:rPr>
          <w:sz w:val="28"/>
          <w:szCs w:val="28"/>
        </w:rPr>
        <w:t xml:space="preserve">. The proposed system leverages cloud computing to provide a </w:t>
      </w:r>
      <w:r w:rsidRPr="00670101">
        <w:rPr>
          <w:rStyle w:val="Strong"/>
          <w:sz w:val="28"/>
          <w:szCs w:val="28"/>
        </w:rPr>
        <w:t>scalable, secure, and accessible platform</w:t>
      </w:r>
      <w:r w:rsidRPr="00670101">
        <w:rPr>
          <w:sz w:val="28"/>
          <w:szCs w:val="28"/>
        </w:rPr>
        <w:t xml:space="preserve"> for managing educational activities. By utilizing Azure’s Platform as a Service (PaaS), the LMS minimizes infrastructure management overhead while ensuring high availability and performance. Core functionalities of the system include user management with role-based access (administrator, instructor, and student), course creation and management, assignment submission, grading, and performance tracking.</w:t>
      </w:r>
    </w:p>
    <w:p w14:paraId="491154B7" w14:textId="77777777" w:rsidR="00670101" w:rsidRPr="00670101" w:rsidRDefault="00670101" w:rsidP="00172F40">
      <w:pPr>
        <w:pStyle w:val="NormalWeb"/>
        <w:spacing w:line="360" w:lineRule="auto"/>
        <w:ind w:left="442"/>
        <w:jc w:val="both"/>
        <w:rPr>
          <w:sz w:val="28"/>
          <w:szCs w:val="28"/>
        </w:rPr>
      </w:pPr>
      <w:r w:rsidRPr="00670101">
        <w:rPr>
          <w:sz w:val="28"/>
          <w:szCs w:val="28"/>
        </w:rPr>
        <w:t xml:space="preserve">The system integrates </w:t>
      </w:r>
      <w:r w:rsidRPr="00670101">
        <w:rPr>
          <w:rStyle w:val="Strong"/>
          <w:sz w:val="28"/>
          <w:szCs w:val="28"/>
        </w:rPr>
        <w:t>Azure SQL Database</w:t>
      </w:r>
      <w:r w:rsidRPr="00670101">
        <w:rPr>
          <w:sz w:val="28"/>
          <w:szCs w:val="28"/>
        </w:rPr>
        <w:t xml:space="preserve"> for storing structured data such as user profiles, course information, and assessment results, while </w:t>
      </w:r>
      <w:r w:rsidRPr="00670101">
        <w:rPr>
          <w:rStyle w:val="Strong"/>
          <w:sz w:val="28"/>
          <w:szCs w:val="28"/>
        </w:rPr>
        <w:t>Azure Blob Storage</w:t>
      </w:r>
      <w:r w:rsidRPr="00670101">
        <w:rPr>
          <w:sz w:val="28"/>
          <w:szCs w:val="28"/>
        </w:rPr>
        <w:t xml:space="preserve"> is used for storing multimedia learning resources like documents, videos, and images. </w:t>
      </w:r>
      <w:r w:rsidRPr="00670101">
        <w:rPr>
          <w:rStyle w:val="Strong"/>
          <w:sz w:val="28"/>
          <w:szCs w:val="28"/>
        </w:rPr>
        <w:t>Azure Active Directory</w:t>
      </w:r>
      <w:r w:rsidRPr="00670101">
        <w:rPr>
          <w:sz w:val="28"/>
          <w:szCs w:val="28"/>
        </w:rPr>
        <w:t xml:space="preserve"> provides secure authentication and authorization, ensuring data privacy and access control. The web interface is designed using modern front-end technologies, making it intuitive, responsive, and accessible across devices.</w:t>
      </w:r>
    </w:p>
    <w:p w14:paraId="38EBD51C" w14:textId="77777777" w:rsidR="00670101" w:rsidRPr="00670101" w:rsidRDefault="00670101" w:rsidP="00172F40">
      <w:pPr>
        <w:pStyle w:val="NormalWeb"/>
        <w:spacing w:line="360" w:lineRule="auto"/>
        <w:ind w:left="442"/>
        <w:jc w:val="both"/>
        <w:rPr>
          <w:sz w:val="28"/>
          <w:szCs w:val="28"/>
        </w:rPr>
      </w:pPr>
      <w:r w:rsidRPr="00670101">
        <w:rPr>
          <w:sz w:val="28"/>
          <w:szCs w:val="28"/>
        </w:rPr>
        <w:t xml:space="preserve">By deploying the LMS in the cloud, the solution overcomes limitations of traditional on-premises systems, such as limited accessibility, scalability issues, and high maintenance costs. The proposed solution ensures that learners and instructors can access the platform anytime, anywhere, while administrators can efficiently manage users and content. Overall, this cloud-based approach provides a </w:t>
      </w:r>
      <w:r w:rsidRPr="00670101">
        <w:rPr>
          <w:rStyle w:val="Strong"/>
          <w:sz w:val="28"/>
          <w:szCs w:val="28"/>
        </w:rPr>
        <w:t>cost-effective, reliable, and future-ready educational platform</w:t>
      </w:r>
      <w:r w:rsidRPr="00670101">
        <w:rPr>
          <w:sz w:val="28"/>
          <w:szCs w:val="28"/>
        </w:rPr>
        <w:t xml:space="preserve"> that can adapt to growing user demands and evolving educational needs.</w:t>
      </w:r>
    </w:p>
    <w:p w14:paraId="095FDEA7" w14:textId="77777777" w:rsidR="00516189" w:rsidRDefault="00000000">
      <w:pPr>
        <w:pStyle w:val="Heading2"/>
        <w:numPr>
          <w:ilvl w:val="1"/>
          <w:numId w:val="5"/>
        </w:numPr>
        <w:tabs>
          <w:tab w:val="left" w:pos="440"/>
        </w:tabs>
        <w:spacing w:before="280"/>
        <w:ind w:left="440" w:hanging="417"/>
      </w:pPr>
      <w:r>
        <w:lastRenderedPageBreak/>
        <w:t>CLOUD</w:t>
      </w:r>
      <w:r>
        <w:rPr>
          <w:spacing w:val="-8"/>
        </w:rPr>
        <w:t xml:space="preserve"> </w:t>
      </w:r>
      <w:r>
        <w:t>DEPLOYMENT</w:t>
      </w:r>
      <w:r>
        <w:rPr>
          <w:spacing w:val="-7"/>
        </w:rPr>
        <w:t xml:space="preserve"> </w:t>
      </w:r>
      <w:r>
        <w:rPr>
          <w:spacing w:val="-2"/>
        </w:rPr>
        <w:t>STRATEGY</w:t>
      </w:r>
    </w:p>
    <w:p w14:paraId="3DED5CD9" w14:textId="77777777" w:rsidR="00516189" w:rsidRDefault="00516189">
      <w:pPr>
        <w:pStyle w:val="BodyText"/>
        <w:spacing w:before="119"/>
        <w:ind w:left="0"/>
        <w:jc w:val="left"/>
        <w:rPr>
          <w:b/>
        </w:rPr>
      </w:pPr>
    </w:p>
    <w:p w14:paraId="7D1B9B34" w14:textId="77777777" w:rsidR="00670101" w:rsidRPr="00670101" w:rsidRDefault="00670101" w:rsidP="00670101">
      <w:pPr>
        <w:pStyle w:val="BodyText"/>
        <w:spacing w:line="360" w:lineRule="auto"/>
        <w:rPr>
          <w:lang w:val="en-IN"/>
        </w:rPr>
      </w:pPr>
      <w:r w:rsidRPr="00670101">
        <w:rPr>
          <w:lang w:val="en-IN"/>
        </w:rPr>
        <w:t xml:space="preserve">The cloud deployment strategy for the proposed </w:t>
      </w:r>
      <w:r w:rsidRPr="00670101">
        <w:rPr>
          <w:b/>
          <w:bCs/>
          <w:lang w:val="en-IN"/>
        </w:rPr>
        <w:t>Learning Management System (LMS)</w:t>
      </w:r>
      <w:r w:rsidRPr="00670101">
        <w:rPr>
          <w:lang w:val="en-IN"/>
        </w:rPr>
        <w:t xml:space="preserve"> focuses on leveraging </w:t>
      </w:r>
      <w:r w:rsidRPr="00670101">
        <w:rPr>
          <w:b/>
          <w:bCs/>
          <w:lang w:val="en-IN"/>
        </w:rPr>
        <w:t>Microsoft Azure App Service</w:t>
      </w:r>
      <w:r w:rsidRPr="00670101">
        <w:rPr>
          <w:lang w:val="en-IN"/>
        </w:rPr>
        <w:t xml:space="preserve"> and related Azure services to achieve a </w:t>
      </w:r>
      <w:r w:rsidRPr="00670101">
        <w:rPr>
          <w:b/>
          <w:bCs/>
          <w:lang w:val="en-IN"/>
        </w:rPr>
        <w:t>scalable, reliable, and secure online education platform</w:t>
      </w:r>
      <w:r w:rsidRPr="00670101">
        <w:rPr>
          <w:lang w:val="en-IN"/>
        </w:rPr>
        <w:t>. The strategy ensures that the system can handle multiple users simultaneously while minimizing downtime and maintenance overhead.</w:t>
      </w:r>
    </w:p>
    <w:p w14:paraId="271E05CA" w14:textId="77777777" w:rsidR="00670101" w:rsidRPr="00670101" w:rsidRDefault="00670101" w:rsidP="00670101">
      <w:pPr>
        <w:pStyle w:val="BodyText"/>
        <w:spacing w:line="360" w:lineRule="auto"/>
        <w:rPr>
          <w:lang w:val="en-IN"/>
        </w:rPr>
      </w:pPr>
      <w:r w:rsidRPr="00670101">
        <w:rPr>
          <w:lang w:val="en-IN"/>
        </w:rPr>
        <w:t xml:space="preserve">The LMS is deployed using </w:t>
      </w:r>
      <w:r w:rsidRPr="00670101">
        <w:rPr>
          <w:b/>
          <w:bCs/>
          <w:lang w:val="en-IN"/>
        </w:rPr>
        <w:t>Azure App Service</w:t>
      </w:r>
      <w:r w:rsidRPr="00670101">
        <w:rPr>
          <w:lang w:val="en-IN"/>
        </w:rPr>
        <w:t xml:space="preserve">, a </w:t>
      </w:r>
      <w:r w:rsidRPr="00670101">
        <w:rPr>
          <w:b/>
          <w:bCs/>
          <w:lang w:val="en-IN"/>
        </w:rPr>
        <w:t>Platform as a Service (PaaS)</w:t>
      </w:r>
      <w:r w:rsidRPr="00670101">
        <w:rPr>
          <w:lang w:val="en-IN"/>
        </w:rPr>
        <w:t xml:space="preserve"> offering that abstracts server management and enables automatic scaling based on user demand. This allows the platform to accommodate varying loads, ensuring a seamless experience for students, instructors, and administrators. The application code is uploaded to Azure using </w:t>
      </w:r>
      <w:r w:rsidRPr="00670101">
        <w:rPr>
          <w:b/>
          <w:bCs/>
          <w:lang w:val="en-IN"/>
        </w:rPr>
        <w:t>CI/CD pipelines</w:t>
      </w:r>
      <w:r w:rsidRPr="00670101">
        <w:rPr>
          <w:lang w:val="en-IN"/>
        </w:rPr>
        <w:t xml:space="preserve"> facilitated by </w:t>
      </w:r>
      <w:r w:rsidRPr="00670101">
        <w:rPr>
          <w:b/>
          <w:bCs/>
          <w:lang w:val="en-IN"/>
        </w:rPr>
        <w:t>Azure DevOps or GitHub Actions</w:t>
      </w:r>
      <w:r w:rsidRPr="00670101">
        <w:rPr>
          <w:lang w:val="en-IN"/>
        </w:rPr>
        <w:t>, allowing for automated deployment and easy updates without affecting active users.</w:t>
      </w:r>
    </w:p>
    <w:p w14:paraId="45D0DF70" w14:textId="77777777" w:rsidR="00670101" w:rsidRPr="00670101" w:rsidRDefault="00670101" w:rsidP="00670101">
      <w:pPr>
        <w:pStyle w:val="BodyText"/>
        <w:spacing w:line="360" w:lineRule="auto"/>
        <w:rPr>
          <w:lang w:val="en-IN"/>
        </w:rPr>
      </w:pPr>
      <w:r w:rsidRPr="00670101">
        <w:rPr>
          <w:lang w:val="en-IN"/>
        </w:rPr>
        <w:t xml:space="preserve">For data storage, the system uses </w:t>
      </w:r>
      <w:r w:rsidRPr="00670101">
        <w:rPr>
          <w:b/>
          <w:bCs/>
          <w:lang w:val="en-IN"/>
        </w:rPr>
        <w:t>Azure SQL Database</w:t>
      </w:r>
      <w:r w:rsidRPr="00670101">
        <w:rPr>
          <w:lang w:val="en-IN"/>
        </w:rPr>
        <w:t xml:space="preserve"> to manage structured data, including user accounts, course details, and assessment records. </w:t>
      </w:r>
      <w:r w:rsidRPr="00670101">
        <w:rPr>
          <w:b/>
          <w:bCs/>
          <w:lang w:val="en-IN"/>
        </w:rPr>
        <w:t>Azure Blob Storage</w:t>
      </w:r>
      <w:r w:rsidRPr="00670101">
        <w:rPr>
          <w:lang w:val="en-IN"/>
        </w:rPr>
        <w:t xml:space="preserve"> is utilized for storing large unstructured data such as course materials, multimedia content, and documents. This separation ensures efficient storage management and optimized performance. </w:t>
      </w:r>
      <w:r w:rsidRPr="00670101">
        <w:rPr>
          <w:b/>
          <w:bCs/>
          <w:lang w:val="en-IN"/>
        </w:rPr>
        <w:t>Azure Active Directory (AD)</w:t>
      </w:r>
      <w:r w:rsidRPr="00670101">
        <w:rPr>
          <w:lang w:val="en-IN"/>
        </w:rPr>
        <w:t xml:space="preserve"> is integrated to manage authentication and authorization, providing secure, role-based access to system resources.</w:t>
      </w:r>
    </w:p>
    <w:p w14:paraId="7918A958" w14:textId="77777777" w:rsidR="00670101" w:rsidRPr="00670101" w:rsidRDefault="00670101" w:rsidP="00670101">
      <w:pPr>
        <w:pStyle w:val="BodyText"/>
        <w:spacing w:line="360" w:lineRule="auto"/>
        <w:rPr>
          <w:lang w:val="en-IN"/>
        </w:rPr>
      </w:pPr>
      <w:r w:rsidRPr="00670101">
        <w:rPr>
          <w:lang w:val="en-IN"/>
        </w:rPr>
        <w:t xml:space="preserve">Monitoring and maintenance are handled using </w:t>
      </w:r>
      <w:r w:rsidRPr="00670101">
        <w:rPr>
          <w:b/>
          <w:bCs/>
          <w:lang w:val="en-IN"/>
        </w:rPr>
        <w:t>Azure Monitor</w:t>
      </w:r>
      <w:r w:rsidRPr="00670101">
        <w:rPr>
          <w:lang w:val="en-IN"/>
        </w:rPr>
        <w:t xml:space="preserve"> and </w:t>
      </w:r>
      <w:r w:rsidRPr="00670101">
        <w:rPr>
          <w:b/>
          <w:bCs/>
          <w:lang w:val="en-IN"/>
        </w:rPr>
        <w:t>Application Insights</w:t>
      </w:r>
      <w:r w:rsidRPr="00670101">
        <w:rPr>
          <w:lang w:val="en-IN"/>
        </w:rPr>
        <w:t>, which track system performance, detect anomalies, and provide actionable analytics. Backup and disaster recovery strategies are implemented to protect data integrity, ensuring business continuity in case of failures.</w:t>
      </w:r>
    </w:p>
    <w:p w14:paraId="4225971F" w14:textId="77777777" w:rsidR="00670101" w:rsidRPr="00670101" w:rsidRDefault="00670101" w:rsidP="00670101">
      <w:pPr>
        <w:pStyle w:val="BodyText"/>
        <w:spacing w:line="360" w:lineRule="auto"/>
        <w:rPr>
          <w:lang w:val="en-IN"/>
        </w:rPr>
      </w:pPr>
      <w:r w:rsidRPr="00670101">
        <w:rPr>
          <w:lang w:val="en-IN"/>
        </w:rPr>
        <w:t xml:space="preserve">By adopting this cloud deployment strategy, the LMS benefits from </w:t>
      </w:r>
      <w:r w:rsidRPr="00670101">
        <w:rPr>
          <w:b/>
          <w:bCs/>
          <w:lang w:val="en-IN"/>
        </w:rPr>
        <w:t>high availability, automatic scaling, robust security, and minimal infrastructure management</w:t>
      </w:r>
      <w:r w:rsidRPr="00670101">
        <w:rPr>
          <w:lang w:val="en-IN"/>
        </w:rPr>
        <w:t xml:space="preserve">, making it a reliable solution for modern educational needs. This approach also provides flexibility for future expansion, such as integrating </w:t>
      </w:r>
      <w:r w:rsidRPr="00670101">
        <w:rPr>
          <w:lang w:val="en-IN"/>
        </w:rPr>
        <w:lastRenderedPageBreak/>
        <w:t>additional services, adding new courses, or extending the platform to more users without significant infrastructure changes.</w:t>
      </w:r>
    </w:p>
    <w:p w14:paraId="4C441B06" w14:textId="77777777" w:rsidR="00516189" w:rsidRPr="00670101" w:rsidRDefault="00516189" w:rsidP="00BA11A8">
      <w:pPr>
        <w:pStyle w:val="BodyText"/>
        <w:spacing w:line="360" w:lineRule="auto"/>
        <w:ind w:left="0"/>
        <w:rPr>
          <w:lang w:val="en-IN"/>
        </w:rPr>
        <w:sectPr w:rsidR="00516189" w:rsidRPr="00670101" w:rsidSect="00172F40">
          <w:pgSz w:w="11920" w:h="16840"/>
          <w:pgMar w:top="1440" w:right="1440" w:bottom="1440" w:left="1440" w:header="0" w:footer="954" w:gutter="0"/>
          <w:cols w:space="720"/>
          <w:docGrid w:linePitch="299"/>
        </w:sectPr>
      </w:pPr>
    </w:p>
    <w:p w14:paraId="6BCD9D54" w14:textId="606E423F" w:rsidR="00516189" w:rsidRDefault="00516189" w:rsidP="00BA11A8">
      <w:pPr>
        <w:pStyle w:val="BodyText"/>
        <w:spacing w:before="63"/>
        <w:ind w:left="0"/>
      </w:pPr>
    </w:p>
    <w:p w14:paraId="4A198BC9" w14:textId="77777777" w:rsidR="00516189" w:rsidRDefault="00516189">
      <w:pPr>
        <w:pStyle w:val="BodyText"/>
        <w:ind w:left="0"/>
        <w:jc w:val="left"/>
        <w:rPr>
          <w:sz w:val="20"/>
        </w:rPr>
      </w:pPr>
    </w:p>
    <w:p w14:paraId="511489FE" w14:textId="4767F7F7" w:rsidR="00516189" w:rsidRDefault="00516189">
      <w:pPr>
        <w:pStyle w:val="BodyText"/>
        <w:spacing w:before="35"/>
        <w:ind w:left="0"/>
        <w:jc w:val="left"/>
        <w:rPr>
          <w:sz w:val="20"/>
        </w:rPr>
      </w:pPr>
    </w:p>
    <w:p w14:paraId="1BFEA54D" w14:textId="77777777" w:rsidR="00516189" w:rsidRDefault="00516189">
      <w:pPr>
        <w:pStyle w:val="BodyText"/>
        <w:spacing w:before="260"/>
        <w:ind w:left="0"/>
        <w:jc w:val="left"/>
      </w:pPr>
    </w:p>
    <w:p w14:paraId="13182E27" w14:textId="77777777" w:rsidR="00516189" w:rsidRDefault="00000000">
      <w:pPr>
        <w:pStyle w:val="Heading1"/>
        <w:numPr>
          <w:ilvl w:val="1"/>
          <w:numId w:val="5"/>
        </w:numPr>
        <w:tabs>
          <w:tab w:val="left" w:pos="500"/>
        </w:tabs>
        <w:spacing w:before="0"/>
        <w:ind w:left="500" w:hanging="477"/>
      </w:pPr>
      <w:r>
        <w:t>INFRASTRUCTURE</w:t>
      </w:r>
      <w:r>
        <w:rPr>
          <w:spacing w:val="-14"/>
        </w:rPr>
        <w:t xml:space="preserve"> </w:t>
      </w:r>
      <w:r>
        <w:rPr>
          <w:spacing w:val="-2"/>
        </w:rPr>
        <w:t>REQUIREMENTS</w:t>
      </w:r>
    </w:p>
    <w:p w14:paraId="21AF43F8" w14:textId="77777777" w:rsidR="00516189" w:rsidRDefault="00000000">
      <w:pPr>
        <w:pStyle w:val="BodyText"/>
        <w:spacing w:before="349" w:line="360" w:lineRule="auto"/>
        <w:ind w:right="1499"/>
      </w:pPr>
      <w:r>
        <w:t>The infrastructure requirements for the Library Management System are carefully designed to ensure smooth performance, scalability, and security</w:t>
      </w:r>
      <w:r>
        <w:rPr>
          <w:spacing w:val="40"/>
        </w:rPr>
        <w:t xml:space="preserve"> </w:t>
      </w:r>
      <w:r>
        <w:t>while maintaining cost efficiency within the Azure ecosystem. The infrastructure components include virtual machines, storage services, and network configurations that together form the foundation for hosting,</w:t>
      </w:r>
      <w:r>
        <w:rPr>
          <w:spacing w:val="40"/>
        </w:rPr>
        <w:t xml:space="preserve"> </w:t>
      </w:r>
      <w:r>
        <w:t>managing, and scaling the web application.</w:t>
      </w:r>
    </w:p>
    <w:p w14:paraId="5BCF449A" w14:textId="77777777" w:rsidR="00516189" w:rsidRDefault="00516189">
      <w:pPr>
        <w:pStyle w:val="BodyText"/>
        <w:spacing w:line="360" w:lineRule="auto"/>
        <w:sectPr w:rsidR="00516189">
          <w:pgSz w:w="11920" w:h="16840"/>
          <w:pgMar w:top="1860" w:right="0" w:bottom="1140" w:left="1417" w:header="0" w:footer="954" w:gutter="0"/>
          <w:cols w:space="720"/>
        </w:sectPr>
      </w:pPr>
    </w:p>
    <w:p w14:paraId="3987BB09" w14:textId="77777777" w:rsidR="00516189" w:rsidRDefault="00000000">
      <w:pPr>
        <w:pStyle w:val="BodyText"/>
        <w:spacing w:before="60" w:line="360" w:lineRule="auto"/>
        <w:ind w:right="1500"/>
      </w:pPr>
      <w:r>
        <w:lastRenderedPageBreak/>
        <w:t>The virtual machines (VMs) will be used primarily for running backend services, testing environments, and containerized workloads when needed. The system will utilize Azure Virtual Machines (Standard_B2s) instances for lightweight backend processing and Standard_B1ms instances for</w:t>
      </w:r>
      <w:r>
        <w:rPr>
          <w:spacing w:val="-5"/>
        </w:rPr>
        <w:t xml:space="preserve"> </w:t>
      </w:r>
      <w:r>
        <w:t>development or testing purposes. The Standard_B2s configuration (2 vCPUs, 4 GB RAM) offers a good balance between performance and cost, sufficient to handle API requests, authentication, and moderate traffic. For environments expecting higher concurrency, the configuration can scale</w:t>
      </w:r>
      <w:r>
        <w:rPr>
          <w:spacing w:val="-6"/>
        </w:rPr>
        <w:t xml:space="preserve"> </w:t>
      </w:r>
      <w:r>
        <w:t>to</w:t>
      </w:r>
      <w:r>
        <w:rPr>
          <w:spacing w:val="-6"/>
        </w:rPr>
        <w:t xml:space="preserve"> </w:t>
      </w:r>
      <w:r>
        <w:t>Standard_D2s_v3</w:t>
      </w:r>
      <w:r>
        <w:rPr>
          <w:spacing w:val="-6"/>
        </w:rPr>
        <w:t xml:space="preserve"> </w:t>
      </w:r>
      <w:r>
        <w:t>(2</w:t>
      </w:r>
      <w:r>
        <w:rPr>
          <w:spacing w:val="-6"/>
        </w:rPr>
        <w:t xml:space="preserve"> </w:t>
      </w:r>
      <w:r>
        <w:t>vCPUs, 8 GB RAM) using Azure’s auto-scaling capabilities.</w:t>
      </w:r>
    </w:p>
    <w:p w14:paraId="271F221C" w14:textId="77777777" w:rsidR="00516189" w:rsidRDefault="00000000">
      <w:pPr>
        <w:pStyle w:val="BodyText"/>
        <w:spacing w:before="165" w:line="360" w:lineRule="auto"/>
        <w:ind w:right="1506"/>
        <w:jc w:val="left"/>
      </w:pPr>
      <w:r>
        <w:t>Storage requirements are divided based on the type of data being handled: Azure SQL Database: Used for storing structured data such as student details, hostel room availability, and allocation records.</w:t>
      </w:r>
    </w:p>
    <w:p w14:paraId="706C5DD7" w14:textId="77777777" w:rsidR="00516189" w:rsidRDefault="00000000">
      <w:pPr>
        <w:pStyle w:val="BodyText"/>
        <w:spacing w:line="360" w:lineRule="auto"/>
        <w:ind w:right="1497"/>
      </w:pPr>
      <w:r>
        <w:t>Azure Blob Storage: For unstructured data like room images, student documents, or report files. Standard Hot Access Tier will be selected for frequently accessed files.</w:t>
      </w:r>
    </w:p>
    <w:p w14:paraId="085900DD" w14:textId="77777777" w:rsidR="00516189" w:rsidRDefault="00000000">
      <w:pPr>
        <w:pStyle w:val="BodyText"/>
        <w:spacing w:line="360" w:lineRule="auto"/>
        <w:ind w:right="1506"/>
      </w:pPr>
      <w:r>
        <w:t>Azure File Share: For administrative logs and backups, ensuring easy accessibility and version control.</w:t>
      </w:r>
    </w:p>
    <w:p w14:paraId="5982C639" w14:textId="77777777" w:rsidR="00516189" w:rsidRDefault="00516189">
      <w:pPr>
        <w:pStyle w:val="BodyText"/>
        <w:spacing w:before="161"/>
        <w:ind w:left="0"/>
        <w:jc w:val="left"/>
      </w:pPr>
    </w:p>
    <w:p w14:paraId="08FB4B6E" w14:textId="77777777" w:rsidR="00516189" w:rsidRDefault="00000000">
      <w:pPr>
        <w:pStyle w:val="BodyText"/>
        <w:spacing w:line="360" w:lineRule="auto"/>
        <w:ind w:right="1499"/>
      </w:pPr>
      <w:r>
        <w:t>Networking components play a vital role in maintaining</w:t>
      </w:r>
      <w:r>
        <w:rPr>
          <w:spacing w:val="-4"/>
        </w:rPr>
        <w:t xml:space="preserve"> </w:t>
      </w:r>
      <w:r>
        <w:t>secure</w:t>
      </w:r>
      <w:r>
        <w:rPr>
          <w:spacing w:val="-4"/>
        </w:rPr>
        <w:t xml:space="preserve"> </w:t>
      </w:r>
      <w:r>
        <w:t>communication and access between services. The deployment will utilize Azure Virtual Network (</w:t>
      </w:r>
      <w:proofErr w:type="spellStart"/>
      <w:r>
        <w:t>VNet</w:t>
      </w:r>
      <w:proofErr w:type="spellEnd"/>
      <w:r>
        <w:t>) to interconnect web apps, databases, and other services securely. Subnets will be configured to isolate application tiers—frontend, backend, and database—for better performance and controlled</w:t>
      </w:r>
      <w:r>
        <w:rPr>
          <w:spacing w:val="-5"/>
        </w:rPr>
        <w:t xml:space="preserve"> </w:t>
      </w:r>
      <w:r>
        <w:t>access.</w:t>
      </w:r>
      <w:r>
        <w:rPr>
          <w:spacing w:val="-5"/>
        </w:rPr>
        <w:t xml:space="preserve"> </w:t>
      </w:r>
      <w:r>
        <w:t>Network Security Groups (NSGs) will be applied to manage inbound and outbound traffic rules, preventing unauthorized access.</w:t>
      </w:r>
    </w:p>
    <w:p w14:paraId="2B8982D2" w14:textId="77777777" w:rsidR="00516189" w:rsidRDefault="00516189">
      <w:pPr>
        <w:pStyle w:val="BodyText"/>
        <w:spacing w:before="161"/>
        <w:ind w:left="0"/>
        <w:jc w:val="left"/>
      </w:pPr>
    </w:p>
    <w:p w14:paraId="556C6D2F" w14:textId="77777777" w:rsidR="00516189" w:rsidRDefault="00000000">
      <w:pPr>
        <w:pStyle w:val="BodyText"/>
        <w:tabs>
          <w:tab w:val="left" w:pos="1160"/>
          <w:tab w:val="left" w:pos="1769"/>
          <w:tab w:val="left" w:pos="2766"/>
        </w:tabs>
        <w:spacing w:line="360" w:lineRule="auto"/>
        <w:ind w:right="1506"/>
        <w:jc w:val="left"/>
      </w:pPr>
      <w:r>
        <w:t xml:space="preserve">Additionally, Azure Load Balancer will distribute incoming web traffic across </w:t>
      </w:r>
      <w:r>
        <w:rPr>
          <w:spacing w:val="-2"/>
        </w:rPr>
        <w:t>multiple</w:t>
      </w:r>
      <w:r>
        <w:tab/>
      </w:r>
      <w:r>
        <w:rPr>
          <w:spacing w:val="-5"/>
        </w:rPr>
        <w:t>app</w:t>
      </w:r>
      <w:r>
        <w:tab/>
      </w:r>
      <w:r>
        <w:rPr>
          <w:spacing w:val="-2"/>
        </w:rPr>
        <w:t>service</w:t>
      </w:r>
      <w:r>
        <w:tab/>
        <w:t>instances</w:t>
      </w:r>
      <w:r>
        <w:rPr>
          <w:spacing w:val="73"/>
          <w:w w:val="150"/>
        </w:rPr>
        <w:t xml:space="preserve"> </w:t>
      </w:r>
      <w:r>
        <w:t>to</w:t>
      </w:r>
      <w:r>
        <w:rPr>
          <w:spacing w:val="76"/>
          <w:w w:val="150"/>
        </w:rPr>
        <w:t xml:space="preserve"> </w:t>
      </w:r>
      <w:r>
        <w:t>ensure</w:t>
      </w:r>
      <w:r>
        <w:rPr>
          <w:spacing w:val="75"/>
          <w:w w:val="150"/>
        </w:rPr>
        <w:t xml:space="preserve"> </w:t>
      </w:r>
      <w:r>
        <w:t>high</w:t>
      </w:r>
      <w:r>
        <w:rPr>
          <w:spacing w:val="76"/>
          <w:w w:val="150"/>
        </w:rPr>
        <w:t xml:space="preserve"> </w:t>
      </w:r>
      <w:r>
        <w:t>availability,</w:t>
      </w:r>
      <w:r>
        <w:rPr>
          <w:spacing w:val="75"/>
          <w:w w:val="150"/>
        </w:rPr>
        <w:t xml:space="preserve"> </w:t>
      </w:r>
      <w:r>
        <w:t>while</w:t>
      </w:r>
      <w:r>
        <w:rPr>
          <w:spacing w:val="76"/>
          <w:w w:val="150"/>
        </w:rPr>
        <w:t xml:space="preserve"> </w:t>
      </w:r>
      <w:r>
        <w:rPr>
          <w:spacing w:val="-2"/>
        </w:rPr>
        <w:t>Azure</w:t>
      </w:r>
    </w:p>
    <w:p w14:paraId="3BA57513" w14:textId="77777777" w:rsidR="00516189" w:rsidRDefault="00516189">
      <w:pPr>
        <w:pStyle w:val="BodyText"/>
        <w:spacing w:line="360" w:lineRule="auto"/>
        <w:jc w:val="left"/>
        <w:sectPr w:rsidR="00516189">
          <w:pgSz w:w="11920" w:h="16840"/>
          <w:pgMar w:top="1380" w:right="0" w:bottom="1140" w:left="1417" w:header="0" w:footer="954" w:gutter="0"/>
          <w:cols w:space="720"/>
        </w:sectPr>
      </w:pPr>
    </w:p>
    <w:p w14:paraId="55891AF0" w14:textId="77777777" w:rsidR="00516189" w:rsidRDefault="00000000" w:rsidP="00BA11A8">
      <w:pPr>
        <w:pStyle w:val="BodyText"/>
        <w:spacing w:before="60" w:line="360" w:lineRule="auto"/>
        <w:ind w:right="-32"/>
      </w:pPr>
      <w:r>
        <w:lastRenderedPageBreak/>
        <w:t>Application Gateway</w:t>
      </w:r>
      <w:r>
        <w:rPr>
          <w:spacing w:val="-5"/>
        </w:rPr>
        <w:t xml:space="preserve"> </w:t>
      </w:r>
      <w:r>
        <w:t>will</w:t>
      </w:r>
      <w:r>
        <w:rPr>
          <w:spacing w:val="-5"/>
        </w:rPr>
        <w:t xml:space="preserve"> </w:t>
      </w:r>
      <w:r>
        <w:t>handle</w:t>
      </w:r>
      <w:r>
        <w:rPr>
          <w:spacing w:val="-5"/>
        </w:rPr>
        <w:t xml:space="preserve"> </w:t>
      </w:r>
      <w:r>
        <w:t>routing,</w:t>
      </w:r>
      <w:r>
        <w:rPr>
          <w:spacing w:val="-5"/>
        </w:rPr>
        <w:t xml:space="preserve"> </w:t>
      </w:r>
      <w:r>
        <w:t>SSL</w:t>
      </w:r>
      <w:r>
        <w:rPr>
          <w:spacing w:val="-5"/>
        </w:rPr>
        <w:t xml:space="preserve"> </w:t>
      </w:r>
      <w:r>
        <w:t>termination,</w:t>
      </w:r>
      <w:r>
        <w:rPr>
          <w:spacing w:val="-5"/>
        </w:rPr>
        <w:t xml:space="preserve"> </w:t>
      </w:r>
      <w:r>
        <w:t>and</w:t>
      </w:r>
      <w:r>
        <w:rPr>
          <w:spacing w:val="-5"/>
        </w:rPr>
        <w:t xml:space="preserve"> </w:t>
      </w:r>
      <w:r>
        <w:t>web</w:t>
      </w:r>
      <w:r>
        <w:rPr>
          <w:spacing w:val="-5"/>
        </w:rPr>
        <w:t xml:space="preserve"> </w:t>
      </w:r>
      <w:r>
        <w:t>application firewall (WAF) features to safeguard the platform from common attacks.</w:t>
      </w:r>
    </w:p>
    <w:p w14:paraId="07DB5C82" w14:textId="77777777" w:rsidR="00516189" w:rsidRDefault="00000000" w:rsidP="00BA11A8">
      <w:pPr>
        <w:pStyle w:val="BodyText"/>
        <w:spacing w:line="360" w:lineRule="auto"/>
        <w:ind w:right="-174"/>
      </w:pPr>
      <w:r>
        <w:t>To enhance performance and reduce latency, Azure CDN (Content Delivery Network) may be integrated for serving static resources like images, scripts,</w:t>
      </w:r>
      <w:r>
        <w:rPr>
          <w:spacing w:val="40"/>
        </w:rPr>
        <w:t xml:space="preserve"> </w:t>
      </w:r>
      <w:r>
        <w:t>and style sheets to users globally. For monitoring and diagnostics, Azure Monitor and Log Analytics Workspace will be configured to collect telemetry data, detect anomalies, and provide real-time insights into system health.</w:t>
      </w:r>
    </w:p>
    <w:p w14:paraId="0578893F" w14:textId="77777777" w:rsidR="00516189" w:rsidRDefault="00000000" w:rsidP="00BA11A8">
      <w:pPr>
        <w:pStyle w:val="Heading3"/>
        <w:spacing w:before="165"/>
        <w:jc w:val="both"/>
      </w:pPr>
      <w:r>
        <w:t>Summary</w:t>
      </w:r>
      <w:r>
        <w:rPr>
          <w:spacing w:val="-8"/>
        </w:rPr>
        <w:t xml:space="preserve"> </w:t>
      </w:r>
      <w:r>
        <w:t>of</w:t>
      </w:r>
      <w:r>
        <w:rPr>
          <w:spacing w:val="-8"/>
        </w:rPr>
        <w:t xml:space="preserve"> </w:t>
      </w:r>
      <w:r>
        <w:t>key</w:t>
      </w:r>
      <w:r>
        <w:rPr>
          <w:spacing w:val="-8"/>
        </w:rPr>
        <w:t xml:space="preserve"> </w:t>
      </w:r>
      <w:r>
        <w:t>infrastructure</w:t>
      </w:r>
      <w:r>
        <w:rPr>
          <w:spacing w:val="-7"/>
        </w:rPr>
        <w:t xml:space="preserve"> </w:t>
      </w:r>
      <w:r>
        <w:rPr>
          <w:spacing w:val="-2"/>
        </w:rPr>
        <w:t>components:</w:t>
      </w:r>
    </w:p>
    <w:p w14:paraId="7C35FB31" w14:textId="77777777" w:rsidR="00516189" w:rsidRDefault="00000000" w:rsidP="00BA11A8">
      <w:pPr>
        <w:pStyle w:val="BodyText"/>
        <w:tabs>
          <w:tab w:val="left" w:pos="7513"/>
        </w:tabs>
        <w:spacing w:before="161" w:line="360" w:lineRule="auto"/>
        <w:ind w:right="1501"/>
      </w:pPr>
      <w:proofErr w:type="gramStart"/>
      <w:r>
        <w:t>Compute</w:t>
      </w:r>
      <w:proofErr w:type="gramEnd"/>
      <w:r>
        <w:t xml:space="preserve">: Azure Virtual Machines (Standard_B2s / D2s_v3), Azure App </w:t>
      </w:r>
      <w:r>
        <w:rPr>
          <w:spacing w:val="-2"/>
        </w:rPr>
        <w:t>Service</w:t>
      </w:r>
    </w:p>
    <w:p w14:paraId="3DF287AE" w14:textId="77777777" w:rsidR="00516189" w:rsidRDefault="00000000" w:rsidP="00BA11A8">
      <w:pPr>
        <w:pStyle w:val="BodyText"/>
      </w:pPr>
      <w:r>
        <w:t>Storage:</w:t>
      </w:r>
      <w:r>
        <w:rPr>
          <w:spacing w:val="-6"/>
        </w:rPr>
        <w:t xml:space="preserve"> </w:t>
      </w:r>
      <w:r>
        <w:t>Azure</w:t>
      </w:r>
      <w:r>
        <w:rPr>
          <w:spacing w:val="-6"/>
        </w:rPr>
        <w:t xml:space="preserve"> </w:t>
      </w:r>
      <w:r>
        <w:t>SQL</w:t>
      </w:r>
      <w:r>
        <w:rPr>
          <w:spacing w:val="-6"/>
        </w:rPr>
        <w:t xml:space="preserve"> </w:t>
      </w:r>
      <w:r>
        <w:t>Database,</w:t>
      </w:r>
      <w:r>
        <w:rPr>
          <w:spacing w:val="-5"/>
        </w:rPr>
        <w:t xml:space="preserve"> </w:t>
      </w:r>
      <w:r>
        <w:t>Blob</w:t>
      </w:r>
      <w:r>
        <w:rPr>
          <w:spacing w:val="-6"/>
        </w:rPr>
        <w:t xml:space="preserve"> </w:t>
      </w:r>
      <w:r>
        <w:t>Storage,</w:t>
      </w:r>
      <w:r>
        <w:rPr>
          <w:spacing w:val="-6"/>
        </w:rPr>
        <w:t xml:space="preserve"> </w:t>
      </w:r>
      <w:r>
        <w:t>Azure</w:t>
      </w:r>
      <w:r>
        <w:rPr>
          <w:spacing w:val="-6"/>
        </w:rPr>
        <w:t xml:space="preserve"> </w:t>
      </w:r>
      <w:r>
        <w:t>File</w:t>
      </w:r>
      <w:r>
        <w:rPr>
          <w:spacing w:val="-5"/>
        </w:rPr>
        <w:t xml:space="preserve"> </w:t>
      </w:r>
      <w:r>
        <w:rPr>
          <w:spacing w:val="-2"/>
        </w:rPr>
        <w:t>Share</w:t>
      </w:r>
    </w:p>
    <w:p w14:paraId="1C4BE1E0" w14:textId="77777777" w:rsidR="00516189" w:rsidRDefault="00000000" w:rsidP="00BA11A8">
      <w:pPr>
        <w:pStyle w:val="BodyText"/>
        <w:spacing w:before="161" w:line="360" w:lineRule="auto"/>
        <w:ind w:right="-32"/>
      </w:pPr>
      <w:r>
        <w:t>Network: Azure Virtual Network (</w:t>
      </w:r>
      <w:proofErr w:type="spellStart"/>
      <w:r>
        <w:t>VNet</w:t>
      </w:r>
      <w:proofErr w:type="spellEnd"/>
      <w:r>
        <w:t>), Subnets, Network Security Groups, Load Balancer, Application Gateway</w:t>
      </w:r>
    </w:p>
    <w:p w14:paraId="262502AD" w14:textId="77777777" w:rsidR="00516189" w:rsidRDefault="00000000" w:rsidP="00BA11A8">
      <w:pPr>
        <w:pStyle w:val="BodyText"/>
        <w:spacing w:line="360" w:lineRule="auto"/>
        <w:ind w:right="1504"/>
      </w:pPr>
      <w:r>
        <w:t>Security &amp; Monitoring: Azure Application Gateway (WAF), Azure Monitor, Log Analytics Workspace</w:t>
      </w:r>
    </w:p>
    <w:p w14:paraId="74E47871" w14:textId="77777777" w:rsidR="00516189" w:rsidRDefault="00000000" w:rsidP="00BA11A8">
      <w:pPr>
        <w:pStyle w:val="BodyText"/>
      </w:pPr>
      <w:r>
        <w:t>Optional</w:t>
      </w:r>
      <w:r>
        <w:rPr>
          <w:spacing w:val="-9"/>
        </w:rPr>
        <w:t xml:space="preserve"> </w:t>
      </w:r>
      <w:r>
        <w:t>Performance</w:t>
      </w:r>
      <w:r>
        <w:rPr>
          <w:spacing w:val="-6"/>
        </w:rPr>
        <w:t xml:space="preserve"> </w:t>
      </w:r>
      <w:r>
        <w:t>Add-ons:</w:t>
      </w:r>
      <w:r>
        <w:rPr>
          <w:spacing w:val="-7"/>
        </w:rPr>
        <w:t xml:space="preserve"> </w:t>
      </w:r>
      <w:r>
        <w:t>Azure</w:t>
      </w:r>
      <w:r>
        <w:rPr>
          <w:spacing w:val="-6"/>
        </w:rPr>
        <w:t xml:space="preserve"> </w:t>
      </w:r>
      <w:r>
        <w:t>CDN</w:t>
      </w:r>
      <w:r>
        <w:rPr>
          <w:spacing w:val="-6"/>
        </w:rPr>
        <w:t xml:space="preserve"> </w:t>
      </w:r>
      <w:r>
        <w:t>for</w:t>
      </w:r>
      <w:r>
        <w:rPr>
          <w:spacing w:val="-7"/>
        </w:rPr>
        <w:t xml:space="preserve"> </w:t>
      </w:r>
      <w:r>
        <w:t>static</w:t>
      </w:r>
      <w:r>
        <w:rPr>
          <w:spacing w:val="-6"/>
        </w:rPr>
        <w:t xml:space="preserve"> </w:t>
      </w:r>
      <w:r>
        <w:t>content</w:t>
      </w:r>
      <w:r>
        <w:rPr>
          <w:spacing w:val="-6"/>
        </w:rPr>
        <w:t xml:space="preserve"> </w:t>
      </w:r>
      <w:r>
        <w:rPr>
          <w:spacing w:val="-2"/>
        </w:rPr>
        <w:t>acceleration</w:t>
      </w:r>
    </w:p>
    <w:p w14:paraId="437DD7E0" w14:textId="77777777" w:rsidR="00B00DED" w:rsidRDefault="00000000" w:rsidP="00B00DED">
      <w:pPr>
        <w:pStyle w:val="BodyText"/>
        <w:spacing w:before="161" w:line="360" w:lineRule="auto"/>
        <w:ind w:right="-32"/>
      </w:pPr>
      <w:r>
        <w:t>This infrastructure setup provides a reliable, scalable, and secure environment for deploying and maintaining the Library Management System while optimizing both operational efficiency and cost</w:t>
      </w:r>
    </w:p>
    <w:p w14:paraId="2FEF000A" w14:textId="77777777" w:rsidR="00B00DED" w:rsidRDefault="00B00DED" w:rsidP="00B00DED">
      <w:pPr>
        <w:pStyle w:val="BodyText"/>
        <w:spacing w:before="161" w:line="360" w:lineRule="auto"/>
        <w:ind w:right="-32"/>
      </w:pPr>
    </w:p>
    <w:p w14:paraId="16532271" w14:textId="4DCF975F" w:rsidR="00516189" w:rsidRDefault="00000000" w:rsidP="00B00DED">
      <w:pPr>
        <w:pStyle w:val="BodyText"/>
        <w:spacing w:before="161" w:line="360" w:lineRule="auto"/>
        <w:ind w:right="-32"/>
      </w:pPr>
      <w:r>
        <w:t>CONTINUOUS</w:t>
      </w:r>
      <w:r>
        <w:rPr>
          <w:spacing w:val="-17"/>
        </w:rPr>
        <w:t xml:space="preserve"> </w:t>
      </w:r>
      <w:r>
        <w:t>INTEGRATION</w:t>
      </w:r>
      <w:r>
        <w:rPr>
          <w:spacing w:val="-15"/>
        </w:rPr>
        <w:t xml:space="preserve"> </w:t>
      </w:r>
      <w:r>
        <w:t>AND</w:t>
      </w:r>
      <w:r>
        <w:rPr>
          <w:spacing w:val="-14"/>
        </w:rPr>
        <w:t xml:space="preserve"> </w:t>
      </w:r>
      <w:r>
        <w:rPr>
          <w:spacing w:val="-2"/>
        </w:rPr>
        <w:t>DEPLOYMENT</w:t>
      </w:r>
    </w:p>
    <w:p w14:paraId="5F585CCC" w14:textId="77777777" w:rsidR="00670101" w:rsidRPr="00670101" w:rsidRDefault="00670101" w:rsidP="00670101">
      <w:pPr>
        <w:pStyle w:val="NormalWeb"/>
        <w:spacing w:line="360" w:lineRule="auto"/>
        <w:ind w:left="442"/>
        <w:rPr>
          <w:sz w:val="28"/>
          <w:szCs w:val="28"/>
        </w:rPr>
      </w:pPr>
      <w:r w:rsidRPr="00670101">
        <w:rPr>
          <w:sz w:val="28"/>
          <w:szCs w:val="28"/>
        </w:rPr>
        <w:t xml:space="preserve">To ensure efficient development, testing, and deployment of the </w:t>
      </w:r>
      <w:r w:rsidRPr="00670101">
        <w:rPr>
          <w:rStyle w:val="Strong"/>
          <w:sz w:val="28"/>
          <w:szCs w:val="28"/>
        </w:rPr>
        <w:t>cloud-based Learning Management System (LMS)</w:t>
      </w:r>
      <w:r w:rsidRPr="00670101">
        <w:rPr>
          <w:sz w:val="28"/>
          <w:szCs w:val="28"/>
        </w:rPr>
        <w:t xml:space="preserve">, the project implements a </w:t>
      </w:r>
      <w:r w:rsidRPr="00670101">
        <w:rPr>
          <w:rStyle w:val="Strong"/>
          <w:sz w:val="28"/>
          <w:szCs w:val="28"/>
        </w:rPr>
        <w:t>Continuous Integration and Continuous Deployment (CI/CD)</w:t>
      </w:r>
      <w:r w:rsidRPr="00670101">
        <w:rPr>
          <w:sz w:val="28"/>
          <w:szCs w:val="28"/>
        </w:rPr>
        <w:t xml:space="preserve"> strategy. CI/CD automates the process of integrating code changes, running tests, and deploying updates to the Azure App Service, ensuring that new features and </w:t>
      </w:r>
      <w:r w:rsidRPr="00670101">
        <w:rPr>
          <w:sz w:val="28"/>
          <w:szCs w:val="28"/>
        </w:rPr>
        <w:lastRenderedPageBreak/>
        <w:t>bug fixes can be delivered quickly and reliably without interrupting service for end users.</w:t>
      </w:r>
    </w:p>
    <w:p w14:paraId="5BECF34C" w14:textId="77777777" w:rsidR="00670101" w:rsidRPr="00670101" w:rsidRDefault="00670101" w:rsidP="00172F40">
      <w:pPr>
        <w:pStyle w:val="NormalWeb"/>
        <w:spacing w:line="360" w:lineRule="auto"/>
        <w:ind w:left="442"/>
        <w:rPr>
          <w:sz w:val="28"/>
          <w:szCs w:val="28"/>
        </w:rPr>
      </w:pPr>
      <w:r w:rsidRPr="00670101">
        <w:rPr>
          <w:rStyle w:val="Strong"/>
          <w:sz w:val="28"/>
          <w:szCs w:val="28"/>
        </w:rPr>
        <w:t>Continuous Integration (CI)</w:t>
      </w:r>
      <w:r w:rsidRPr="00670101">
        <w:rPr>
          <w:sz w:val="28"/>
          <w:szCs w:val="28"/>
        </w:rPr>
        <w:t xml:space="preserve"> is achieved by using </w:t>
      </w:r>
      <w:r w:rsidRPr="00670101">
        <w:rPr>
          <w:rStyle w:val="Strong"/>
          <w:sz w:val="28"/>
          <w:szCs w:val="28"/>
        </w:rPr>
        <w:t>version control systems</w:t>
      </w:r>
      <w:r w:rsidRPr="00670101">
        <w:rPr>
          <w:sz w:val="28"/>
          <w:szCs w:val="28"/>
        </w:rPr>
        <w:t xml:space="preserve"> such as </w:t>
      </w:r>
      <w:r w:rsidRPr="00670101">
        <w:rPr>
          <w:rStyle w:val="Strong"/>
          <w:sz w:val="28"/>
          <w:szCs w:val="28"/>
        </w:rPr>
        <w:t>Git</w:t>
      </w:r>
      <w:r w:rsidRPr="00670101">
        <w:rPr>
          <w:sz w:val="28"/>
          <w:szCs w:val="28"/>
        </w:rPr>
        <w:t xml:space="preserve"> and platforms like </w:t>
      </w:r>
      <w:r w:rsidRPr="00670101">
        <w:rPr>
          <w:rStyle w:val="Strong"/>
          <w:sz w:val="28"/>
          <w:szCs w:val="28"/>
        </w:rPr>
        <w:t>GitHub or Azure Repos</w:t>
      </w:r>
      <w:r w:rsidRPr="00670101">
        <w:rPr>
          <w:sz w:val="28"/>
          <w:szCs w:val="28"/>
        </w:rPr>
        <w:t>. Developers commit code frequently, and each commit triggers an automated build process. Automated tests are executed during the CI phase to validate the functionality, identify errors early, and maintain code quality. This reduces integration issues and ensures that the system remains stable as multiple developers contribute to the project simultaneously.</w:t>
      </w:r>
    </w:p>
    <w:p w14:paraId="2C3E87BF" w14:textId="77777777" w:rsidR="00670101" w:rsidRPr="00670101" w:rsidRDefault="00670101" w:rsidP="00670101">
      <w:pPr>
        <w:pStyle w:val="NormalWeb"/>
        <w:spacing w:line="360" w:lineRule="auto"/>
        <w:ind w:left="442"/>
        <w:rPr>
          <w:sz w:val="28"/>
          <w:szCs w:val="28"/>
        </w:rPr>
      </w:pPr>
      <w:r w:rsidRPr="00670101">
        <w:rPr>
          <w:rStyle w:val="Strong"/>
          <w:sz w:val="28"/>
          <w:szCs w:val="28"/>
        </w:rPr>
        <w:t>Continuous Deployment (CD)</w:t>
      </w:r>
      <w:r w:rsidRPr="00670101">
        <w:rPr>
          <w:sz w:val="28"/>
          <w:szCs w:val="28"/>
        </w:rPr>
        <w:t xml:space="preserve"> leverages </w:t>
      </w:r>
      <w:r w:rsidRPr="00670101">
        <w:rPr>
          <w:rStyle w:val="Strong"/>
          <w:sz w:val="28"/>
          <w:szCs w:val="28"/>
        </w:rPr>
        <w:t>Azure DevOps</w:t>
      </w:r>
      <w:r w:rsidRPr="00670101">
        <w:rPr>
          <w:sz w:val="28"/>
          <w:szCs w:val="28"/>
        </w:rPr>
        <w:t xml:space="preserve"> or </w:t>
      </w:r>
      <w:r w:rsidRPr="00670101">
        <w:rPr>
          <w:rStyle w:val="Strong"/>
          <w:sz w:val="28"/>
          <w:szCs w:val="28"/>
        </w:rPr>
        <w:t>GitHub Actions</w:t>
      </w:r>
      <w:r w:rsidRPr="00670101">
        <w:rPr>
          <w:sz w:val="28"/>
          <w:szCs w:val="28"/>
        </w:rPr>
        <w:t xml:space="preserve"> to automatically deploy verified builds to the Azure App Service. Once the CI pipeline confirms that the code passes all tests, the CD pipeline pushes the updates to the live cloud environment. This automated deployment process eliminates manual interventions, reduces human errors, and ensures that the latest features and bug fixes are available to users without downtime.</w:t>
      </w:r>
    </w:p>
    <w:p w14:paraId="75EA7BC2" w14:textId="77777777" w:rsidR="00670101" w:rsidRPr="00670101" w:rsidRDefault="00670101" w:rsidP="00670101">
      <w:pPr>
        <w:pStyle w:val="NormalWeb"/>
        <w:spacing w:line="360" w:lineRule="auto"/>
        <w:ind w:left="442"/>
        <w:rPr>
          <w:sz w:val="28"/>
          <w:szCs w:val="28"/>
        </w:rPr>
      </w:pPr>
      <w:r w:rsidRPr="00670101">
        <w:rPr>
          <w:sz w:val="28"/>
          <w:szCs w:val="28"/>
        </w:rPr>
        <w:t xml:space="preserve">Additionally, </w:t>
      </w:r>
      <w:r w:rsidRPr="00670101">
        <w:rPr>
          <w:rStyle w:val="Strong"/>
          <w:sz w:val="28"/>
          <w:szCs w:val="28"/>
        </w:rPr>
        <w:t>monitoring and logging tools</w:t>
      </w:r>
      <w:r w:rsidRPr="00670101">
        <w:rPr>
          <w:sz w:val="28"/>
          <w:szCs w:val="28"/>
        </w:rPr>
        <w:t xml:space="preserve"> such as </w:t>
      </w:r>
      <w:r w:rsidRPr="00670101">
        <w:rPr>
          <w:rStyle w:val="Strong"/>
          <w:sz w:val="28"/>
          <w:szCs w:val="28"/>
        </w:rPr>
        <w:t>Azure Monitor</w:t>
      </w:r>
      <w:r w:rsidRPr="00670101">
        <w:rPr>
          <w:sz w:val="28"/>
          <w:szCs w:val="28"/>
        </w:rPr>
        <w:t xml:space="preserve"> and </w:t>
      </w:r>
      <w:r w:rsidRPr="00670101">
        <w:rPr>
          <w:rStyle w:val="Strong"/>
          <w:sz w:val="28"/>
          <w:szCs w:val="28"/>
        </w:rPr>
        <w:t>Application Insights</w:t>
      </w:r>
      <w:r w:rsidRPr="00670101">
        <w:rPr>
          <w:sz w:val="28"/>
          <w:szCs w:val="28"/>
        </w:rPr>
        <w:t xml:space="preserve"> are integrated into the CI/CD workflow to track system performance, detect failures, and provide real-time alerts. This allows the development team to respond promptly to issues, optimize performance, and maintain high availability.</w:t>
      </w:r>
    </w:p>
    <w:p w14:paraId="3F9AA55B" w14:textId="77777777" w:rsidR="00670101" w:rsidRDefault="00670101" w:rsidP="00670101">
      <w:pPr>
        <w:pStyle w:val="NormalWeb"/>
        <w:spacing w:line="360" w:lineRule="auto"/>
        <w:ind w:left="442"/>
        <w:rPr>
          <w:sz w:val="28"/>
          <w:szCs w:val="28"/>
        </w:rPr>
      </w:pPr>
      <w:r w:rsidRPr="00670101">
        <w:rPr>
          <w:sz w:val="28"/>
          <w:szCs w:val="28"/>
        </w:rPr>
        <w:t xml:space="preserve">By implementing CI/CD, the project achieves </w:t>
      </w:r>
      <w:r w:rsidRPr="00670101">
        <w:rPr>
          <w:rStyle w:val="Strong"/>
          <w:sz w:val="28"/>
          <w:szCs w:val="28"/>
        </w:rPr>
        <w:t>faster release cycles, higher reliability, and improved collaboration</w:t>
      </w:r>
      <w:r w:rsidRPr="00670101">
        <w:rPr>
          <w:sz w:val="28"/>
          <w:szCs w:val="28"/>
        </w:rPr>
        <w:t>, making the cloud-based LMS a robust and scalable solution for modern educational needs.</w:t>
      </w:r>
    </w:p>
    <w:p w14:paraId="596D3421" w14:textId="77777777" w:rsidR="008A22B7" w:rsidRPr="00670101" w:rsidRDefault="008A22B7" w:rsidP="00670101">
      <w:pPr>
        <w:pStyle w:val="NormalWeb"/>
        <w:spacing w:line="360" w:lineRule="auto"/>
        <w:ind w:left="442"/>
        <w:rPr>
          <w:sz w:val="28"/>
          <w:szCs w:val="28"/>
        </w:rPr>
      </w:pPr>
    </w:p>
    <w:p w14:paraId="49A149CC" w14:textId="77777777" w:rsidR="00516189" w:rsidRDefault="00000000">
      <w:pPr>
        <w:pStyle w:val="Heading2"/>
        <w:numPr>
          <w:ilvl w:val="1"/>
          <w:numId w:val="4"/>
        </w:numPr>
        <w:tabs>
          <w:tab w:val="left" w:pos="440"/>
        </w:tabs>
        <w:spacing w:before="165"/>
        <w:ind w:left="440" w:hanging="417"/>
      </w:pPr>
      <w:r>
        <w:rPr>
          <w:spacing w:val="-2"/>
        </w:rPr>
        <w:lastRenderedPageBreak/>
        <w:t>TERRAFORM</w:t>
      </w:r>
      <w:r>
        <w:rPr>
          <w:spacing w:val="27"/>
        </w:rPr>
        <w:t xml:space="preserve"> </w:t>
      </w:r>
      <w:r>
        <w:rPr>
          <w:spacing w:val="-2"/>
        </w:rPr>
        <w:t>INFRASTRUCTURE-AS-</w:t>
      </w:r>
      <w:r>
        <w:rPr>
          <w:spacing w:val="-4"/>
        </w:rPr>
        <w:t>CODE</w:t>
      </w:r>
    </w:p>
    <w:p w14:paraId="4D060F92"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To automate and standardize the deployment of cloud resources for the </w:t>
      </w:r>
      <w:r w:rsidRPr="00670101">
        <w:rPr>
          <w:rStyle w:val="Strong"/>
          <w:sz w:val="28"/>
          <w:szCs w:val="28"/>
        </w:rPr>
        <w:t>Learning Management System (LMS)</w:t>
      </w:r>
      <w:r w:rsidRPr="00670101">
        <w:rPr>
          <w:sz w:val="28"/>
          <w:szCs w:val="28"/>
        </w:rPr>
        <w:t xml:space="preserve">, the project utilizes </w:t>
      </w:r>
      <w:r w:rsidRPr="00670101">
        <w:rPr>
          <w:rStyle w:val="Strong"/>
          <w:sz w:val="28"/>
          <w:szCs w:val="28"/>
        </w:rPr>
        <w:t>Terraform</w:t>
      </w:r>
      <w:r w:rsidRPr="00670101">
        <w:rPr>
          <w:sz w:val="28"/>
          <w:szCs w:val="28"/>
        </w:rPr>
        <w:t xml:space="preserve"> as the </w:t>
      </w:r>
      <w:r w:rsidRPr="00670101">
        <w:rPr>
          <w:rStyle w:val="Strong"/>
          <w:sz w:val="28"/>
          <w:szCs w:val="28"/>
        </w:rPr>
        <w:t>Infrastructure-as-Code (</w:t>
      </w:r>
      <w:proofErr w:type="spellStart"/>
      <w:r w:rsidRPr="00670101">
        <w:rPr>
          <w:rStyle w:val="Strong"/>
          <w:sz w:val="28"/>
          <w:szCs w:val="28"/>
        </w:rPr>
        <w:t>IaC</w:t>
      </w:r>
      <w:proofErr w:type="spellEnd"/>
      <w:r w:rsidRPr="00670101">
        <w:rPr>
          <w:rStyle w:val="Strong"/>
          <w:sz w:val="28"/>
          <w:szCs w:val="28"/>
        </w:rPr>
        <w:t>)</w:t>
      </w:r>
      <w:r w:rsidRPr="00670101">
        <w:rPr>
          <w:sz w:val="28"/>
          <w:szCs w:val="28"/>
        </w:rPr>
        <w:t xml:space="preserve"> tool. Terraform allows the definition, provisioning, and management of Azure resources in a </w:t>
      </w:r>
      <w:r w:rsidRPr="00670101">
        <w:rPr>
          <w:rStyle w:val="Strong"/>
          <w:sz w:val="28"/>
          <w:szCs w:val="28"/>
        </w:rPr>
        <w:t>declarative and version-controlled manner</w:t>
      </w:r>
      <w:r w:rsidRPr="00670101">
        <w:rPr>
          <w:sz w:val="28"/>
          <w:szCs w:val="28"/>
        </w:rPr>
        <w:t>, ensuring consistency, repeatability, and reduced manual effort during deployment.</w:t>
      </w:r>
    </w:p>
    <w:p w14:paraId="7C902E2D"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Using Terraform, the project defines all required infrastructure components, including </w:t>
      </w:r>
      <w:r w:rsidRPr="00670101">
        <w:rPr>
          <w:rStyle w:val="Strong"/>
          <w:sz w:val="28"/>
          <w:szCs w:val="28"/>
        </w:rPr>
        <w:t>Azure App Service</w:t>
      </w:r>
      <w:r w:rsidRPr="00670101">
        <w:rPr>
          <w:sz w:val="28"/>
          <w:szCs w:val="28"/>
        </w:rPr>
        <w:t xml:space="preserve">, </w:t>
      </w:r>
      <w:r w:rsidRPr="00670101">
        <w:rPr>
          <w:rStyle w:val="Strong"/>
          <w:sz w:val="28"/>
          <w:szCs w:val="28"/>
        </w:rPr>
        <w:t>Azure SQL Database</w:t>
      </w:r>
      <w:r w:rsidRPr="00670101">
        <w:rPr>
          <w:sz w:val="28"/>
          <w:szCs w:val="28"/>
        </w:rPr>
        <w:t xml:space="preserve">, </w:t>
      </w:r>
      <w:r w:rsidRPr="00670101">
        <w:rPr>
          <w:rStyle w:val="Strong"/>
          <w:sz w:val="28"/>
          <w:szCs w:val="28"/>
        </w:rPr>
        <w:t>Blob Storage</w:t>
      </w:r>
      <w:r w:rsidRPr="00670101">
        <w:rPr>
          <w:sz w:val="28"/>
          <w:szCs w:val="28"/>
        </w:rPr>
        <w:t xml:space="preserve">, </w:t>
      </w:r>
      <w:r w:rsidRPr="00670101">
        <w:rPr>
          <w:rStyle w:val="Strong"/>
          <w:sz w:val="28"/>
          <w:szCs w:val="28"/>
        </w:rPr>
        <w:t>Azure Active Directory</w:t>
      </w:r>
      <w:r w:rsidRPr="00670101">
        <w:rPr>
          <w:sz w:val="28"/>
          <w:szCs w:val="28"/>
        </w:rPr>
        <w:t xml:space="preserve">, and networking resources, as code in configuration files. These files are stored in a version control system such as </w:t>
      </w:r>
      <w:r w:rsidRPr="00670101">
        <w:rPr>
          <w:rStyle w:val="Strong"/>
          <w:sz w:val="28"/>
          <w:szCs w:val="28"/>
        </w:rPr>
        <w:t>Git</w:t>
      </w:r>
      <w:r w:rsidRPr="00670101">
        <w:rPr>
          <w:sz w:val="28"/>
          <w:szCs w:val="28"/>
        </w:rPr>
        <w:t>, allowing changes to the infrastructure to be tracked, reviewed, and rolled back if necessary. This approach eliminates configuration drift and ensures that development, testing, and production environments remain consistent.</w:t>
      </w:r>
    </w:p>
    <w:p w14:paraId="424861E5" w14:textId="77777777" w:rsidR="00670101" w:rsidRPr="00670101" w:rsidRDefault="00670101" w:rsidP="008A22B7">
      <w:pPr>
        <w:pStyle w:val="NormalWeb"/>
        <w:spacing w:line="360" w:lineRule="auto"/>
        <w:ind w:left="442"/>
        <w:jc w:val="both"/>
        <w:rPr>
          <w:sz w:val="28"/>
          <w:szCs w:val="28"/>
        </w:rPr>
      </w:pPr>
      <w:r w:rsidRPr="00670101">
        <w:rPr>
          <w:sz w:val="28"/>
          <w:szCs w:val="28"/>
        </w:rPr>
        <w:t>Terraform scripts enable automated provisioning of the entire cloud environment with a single command. This reduces human errors associated with manual setup and allows rapid deployment of new environments for testing or scaling purposes. Integration with the CI/CD pipeline ensures that any updates to infrastructure—such as adding new storage, scaling services, or configuring security policies—are applied automatically alongside application code changes.</w:t>
      </w:r>
    </w:p>
    <w:p w14:paraId="6DE0573E"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Additionally, Terraform facilitates </w:t>
      </w:r>
      <w:r w:rsidRPr="00670101">
        <w:rPr>
          <w:rStyle w:val="Strong"/>
          <w:sz w:val="28"/>
          <w:szCs w:val="28"/>
        </w:rPr>
        <w:t>infrastructure modularity and reuse</w:t>
      </w:r>
      <w:r w:rsidRPr="00670101">
        <w:rPr>
          <w:sz w:val="28"/>
          <w:szCs w:val="28"/>
        </w:rPr>
        <w:t xml:space="preserve">, making it easier to extend the LMS in the future by adding new components or services without affecting existing resources. By adopting Terraform </w:t>
      </w:r>
      <w:proofErr w:type="spellStart"/>
      <w:r w:rsidRPr="00670101">
        <w:rPr>
          <w:sz w:val="28"/>
          <w:szCs w:val="28"/>
        </w:rPr>
        <w:t>IaC</w:t>
      </w:r>
      <w:proofErr w:type="spellEnd"/>
      <w:r w:rsidRPr="00670101">
        <w:rPr>
          <w:sz w:val="28"/>
          <w:szCs w:val="28"/>
        </w:rPr>
        <w:t xml:space="preserve">, the project achieves </w:t>
      </w:r>
      <w:r w:rsidRPr="00670101">
        <w:rPr>
          <w:rStyle w:val="Strong"/>
          <w:sz w:val="28"/>
          <w:szCs w:val="28"/>
        </w:rPr>
        <w:t>greater efficiency, reproducibility, and maintainability</w:t>
      </w:r>
      <w:r w:rsidRPr="00670101">
        <w:rPr>
          <w:sz w:val="28"/>
          <w:szCs w:val="28"/>
        </w:rPr>
        <w:t>, aligning with modern DevOps practices and ensuring a robust cloud infrastructure for the LMS on Microsoft Azure.</w:t>
      </w:r>
    </w:p>
    <w:p w14:paraId="30E97F93" w14:textId="77777777" w:rsidR="00516189" w:rsidRPr="00670101" w:rsidRDefault="00516189">
      <w:pPr>
        <w:pStyle w:val="BodyText"/>
        <w:ind w:left="0"/>
        <w:jc w:val="left"/>
        <w:rPr>
          <w:lang w:val="en-IN"/>
        </w:rPr>
      </w:pPr>
    </w:p>
    <w:p w14:paraId="08D000F3" w14:textId="77777777" w:rsidR="00516189" w:rsidRDefault="00516189">
      <w:pPr>
        <w:pStyle w:val="BodyText"/>
        <w:spacing w:before="136"/>
        <w:ind w:left="0"/>
        <w:jc w:val="left"/>
      </w:pPr>
    </w:p>
    <w:p w14:paraId="2EC115E3" w14:textId="77777777" w:rsidR="00516189" w:rsidRDefault="00000000">
      <w:pPr>
        <w:pStyle w:val="Heading2"/>
        <w:numPr>
          <w:ilvl w:val="1"/>
          <w:numId w:val="4"/>
        </w:numPr>
        <w:tabs>
          <w:tab w:val="left" w:pos="440"/>
        </w:tabs>
        <w:ind w:left="440" w:hanging="417"/>
      </w:pPr>
      <w:r>
        <w:rPr>
          <w:spacing w:val="-4"/>
        </w:rPr>
        <w:t>CONTAINERIZATION</w:t>
      </w:r>
      <w:r>
        <w:rPr>
          <w:spacing w:val="6"/>
        </w:rPr>
        <w:t xml:space="preserve"> </w:t>
      </w:r>
      <w:r>
        <w:rPr>
          <w:spacing w:val="-2"/>
        </w:rPr>
        <w:t>STRATEGY</w:t>
      </w:r>
    </w:p>
    <w:p w14:paraId="5FF21DE2"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To enhance the </w:t>
      </w:r>
      <w:r w:rsidRPr="00670101">
        <w:rPr>
          <w:rStyle w:val="Strong"/>
          <w:sz w:val="28"/>
          <w:szCs w:val="28"/>
        </w:rPr>
        <w:t>portability, scalability, and maintainability</w:t>
      </w:r>
      <w:r w:rsidRPr="00670101">
        <w:rPr>
          <w:sz w:val="28"/>
          <w:szCs w:val="28"/>
        </w:rPr>
        <w:t xml:space="preserve"> of the Learning Management System (LMS), the project implements a </w:t>
      </w:r>
      <w:r w:rsidRPr="00670101">
        <w:rPr>
          <w:rStyle w:val="Strong"/>
          <w:sz w:val="28"/>
          <w:szCs w:val="28"/>
        </w:rPr>
        <w:t>containerization strategy</w:t>
      </w:r>
      <w:r w:rsidRPr="00670101">
        <w:rPr>
          <w:sz w:val="28"/>
          <w:szCs w:val="28"/>
        </w:rPr>
        <w:t xml:space="preserve"> using </w:t>
      </w:r>
      <w:r w:rsidRPr="00670101">
        <w:rPr>
          <w:rStyle w:val="Strong"/>
          <w:sz w:val="28"/>
          <w:szCs w:val="28"/>
        </w:rPr>
        <w:t>Docker</w:t>
      </w:r>
      <w:r w:rsidRPr="00670101">
        <w:rPr>
          <w:sz w:val="28"/>
          <w:szCs w:val="28"/>
        </w:rPr>
        <w:t xml:space="preserve">. Containerization allows the application and all its dependencies to be packaged into a standardized, lightweight container that can run consistently across different environments, from development to production on </w:t>
      </w:r>
      <w:r w:rsidRPr="00670101">
        <w:rPr>
          <w:rStyle w:val="Strong"/>
          <w:sz w:val="28"/>
          <w:szCs w:val="28"/>
        </w:rPr>
        <w:t>Azure App Service</w:t>
      </w:r>
      <w:r w:rsidRPr="00670101">
        <w:rPr>
          <w:sz w:val="28"/>
          <w:szCs w:val="28"/>
        </w:rPr>
        <w:t xml:space="preserve"> or </w:t>
      </w:r>
      <w:r w:rsidRPr="00670101">
        <w:rPr>
          <w:rStyle w:val="Strong"/>
          <w:sz w:val="28"/>
          <w:szCs w:val="28"/>
        </w:rPr>
        <w:t>Azure Kubernetes Service (AKS)</w:t>
      </w:r>
      <w:r w:rsidRPr="00670101">
        <w:rPr>
          <w:sz w:val="28"/>
          <w:szCs w:val="28"/>
        </w:rPr>
        <w:t>.</w:t>
      </w:r>
    </w:p>
    <w:p w14:paraId="66714BA7"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The LMS application, including the front-end, back-end, and database connections, is containerized to ensure that it behaves consistently regardless of the underlying infrastructure. Each component of the system, such as the web server, API service, and database connector, is packaged into separate containers, following the </w:t>
      </w:r>
      <w:r w:rsidRPr="00670101">
        <w:rPr>
          <w:rStyle w:val="Strong"/>
          <w:sz w:val="28"/>
          <w:szCs w:val="28"/>
        </w:rPr>
        <w:t>microservices-inspired approach</w:t>
      </w:r>
      <w:r w:rsidRPr="00670101">
        <w:rPr>
          <w:sz w:val="28"/>
          <w:szCs w:val="28"/>
        </w:rPr>
        <w:t>. This separation simplifies updates, testing, and maintenance, as individual components can be modified or scaled independently without affecting the entire system.</w:t>
      </w:r>
    </w:p>
    <w:p w14:paraId="23703CBB" w14:textId="0BA691AE" w:rsidR="00670101" w:rsidRPr="00670101" w:rsidRDefault="00670101" w:rsidP="008A22B7">
      <w:pPr>
        <w:pStyle w:val="NormalWeb"/>
        <w:spacing w:line="360" w:lineRule="auto"/>
        <w:ind w:left="442"/>
        <w:jc w:val="both"/>
        <w:rPr>
          <w:sz w:val="28"/>
          <w:szCs w:val="28"/>
        </w:rPr>
      </w:pPr>
      <w:r w:rsidRPr="00670101">
        <w:rPr>
          <w:sz w:val="28"/>
          <w:szCs w:val="28"/>
        </w:rPr>
        <w:t xml:space="preserve">Docker images are stored in </w:t>
      </w:r>
      <w:r w:rsidRPr="00670101">
        <w:rPr>
          <w:rStyle w:val="Strong"/>
          <w:sz w:val="28"/>
          <w:szCs w:val="28"/>
        </w:rPr>
        <w:t>Azure Container Registry (ACR)</w:t>
      </w:r>
      <w:r w:rsidRPr="00670101">
        <w:rPr>
          <w:sz w:val="28"/>
          <w:szCs w:val="28"/>
        </w:rPr>
        <w:t>, enabling secure, version-controlled management of container images. These images are integrated with the CI/CD pipeline, allowing automated deployment of updated containers whenever code changes are merged. This ensures rapid delivery of new features, bug fixes, and security updates while maintaining high system availability.</w:t>
      </w:r>
    </w:p>
    <w:p w14:paraId="23D69D77" w14:textId="77777777" w:rsidR="00670101" w:rsidRPr="00670101" w:rsidRDefault="00670101" w:rsidP="008A22B7">
      <w:pPr>
        <w:pStyle w:val="NormalWeb"/>
        <w:spacing w:line="360" w:lineRule="auto"/>
        <w:ind w:left="442"/>
        <w:jc w:val="both"/>
        <w:rPr>
          <w:sz w:val="28"/>
          <w:szCs w:val="28"/>
        </w:rPr>
      </w:pPr>
      <w:r w:rsidRPr="00670101">
        <w:rPr>
          <w:sz w:val="28"/>
          <w:szCs w:val="28"/>
        </w:rPr>
        <w:t xml:space="preserve">The containerization strategy also supports </w:t>
      </w:r>
      <w:r w:rsidRPr="00670101">
        <w:rPr>
          <w:rStyle w:val="Strong"/>
          <w:sz w:val="28"/>
          <w:szCs w:val="28"/>
        </w:rPr>
        <w:t>horizontal scaling</w:t>
      </w:r>
      <w:r w:rsidRPr="00670101">
        <w:rPr>
          <w:sz w:val="28"/>
          <w:szCs w:val="28"/>
        </w:rPr>
        <w:t xml:space="preserve">, where multiple instances of a container can be deployed to handle increased user load efficiently. Combined with orchestration tools like </w:t>
      </w:r>
      <w:r w:rsidRPr="00670101">
        <w:rPr>
          <w:rStyle w:val="Strong"/>
          <w:sz w:val="28"/>
          <w:szCs w:val="28"/>
        </w:rPr>
        <w:t>Azure Kubernetes Service (optional)</w:t>
      </w:r>
      <w:r w:rsidRPr="00670101">
        <w:rPr>
          <w:sz w:val="28"/>
          <w:szCs w:val="28"/>
        </w:rPr>
        <w:t xml:space="preserve"> or Azure App Service’s built-in scaling capabilities, this approach provides a resilient and highly available architecture.</w:t>
      </w:r>
    </w:p>
    <w:p w14:paraId="7B63954D" w14:textId="6CD8F3FC" w:rsidR="00670101" w:rsidRPr="0092775D" w:rsidRDefault="00670101" w:rsidP="0092775D">
      <w:pPr>
        <w:pStyle w:val="Heading2"/>
        <w:numPr>
          <w:ilvl w:val="1"/>
          <w:numId w:val="4"/>
        </w:numPr>
        <w:tabs>
          <w:tab w:val="left" w:pos="440"/>
        </w:tabs>
        <w:spacing w:before="165"/>
        <w:ind w:left="440" w:hanging="417"/>
      </w:pPr>
      <w:r>
        <w:lastRenderedPageBreak/>
        <w:t>KUBERNETES</w:t>
      </w:r>
      <w:r>
        <w:rPr>
          <w:spacing w:val="-10"/>
        </w:rPr>
        <w:t xml:space="preserve"> </w:t>
      </w:r>
      <w:r>
        <w:rPr>
          <w:spacing w:val="-2"/>
        </w:rPr>
        <w:t>ORCHESTRATION</w:t>
      </w:r>
    </w:p>
    <w:p w14:paraId="7289CDAB" w14:textId="77777777" w:rsidR="0092775D" w:rsidRPr="0092775D" w:rsidRDefault="0092775D" w:rsidP="0092775D">
      <w:pPr>
        <w:pStyle w:val="Heading2"/>
        <w:tabs>
          <w:tab w:val="left" w:pos="440"/>
        </w:tabs>
        <w:spacing w:before="165"/>
        <w:ind w:left="442" w:firstLine="0"/>
      </w:pPr>
    </w:p>
    <w:p w14:paraId="5E6E3394" w14:textId="77777777" w:rsidR="00521C70" w:rsidRPr="00521C70" w:rsidRDefault="00521C70" w:rsidP="00521C70">
      <w:pPr>
        <w:pStyle w:val="BodyText"/>
        <w:spacing w:before="128" w:line="360" w:lineRule="auto"/>
        <w:rPr>
          <w:lang w:val="en-IN"/>
        </w:rPr>
      </w:pPr>
      <w:r w:rsidRPr="00521C70">
        <w:rPr>
          <w:lang w:val="en-IN"/>
        </w:rPr>
        <w:t xml:space="preserve">To manage the deployment, scaling, and operation of containerized components of the </w:t>
      </w:r>
      <w:r w:rsidRPr="00521C70">
        <w:rPr>
          <w:b/>
          <w:bCs/>
          <w:lang w:val="en-IN"/>
        </w:rPr>
        <w:t>Learning Management System (LMS)</w:t>
      </w:r>
      <w:r w:rsidRPr="00521C70">
        <w:rPr>
          <w:lang w:val="en-IN"/>
        </w:rPr>
        <w:t xml:space="preserve">, the project implements </w:t>
      </w:r>
      <w:r w:rsidRPr="00521C70">
        <w:rPr>
          <w:b/>
          <w:bCs/>
          <w:lang w:val="en-IN"/>
        </w:rPr>
        <w:t>Kubernetes orchestration</w:t>
      </w:r>
      <w:r w:rsidRPr="00521C70">
        <w:rPr>
          <w:lang w:val="en-IN"/>
        </w:rPr>
        <w:t xml:space="preserve"> using </w:t>
      </w:r>
      <w:r w:rsidRPr="00521C70">
        <w:rPr>
          <w:b/>
          <w:bCs/>
          <w:lang w:val="en-IN"/>
        </w:rPr>
        <w:t>Azure Kubernetes Service (AKS)</w:t>
      </w:r>
      <w:r w:rsidRPr="00521C70">
        <w:rPr>
          <w:lang w:val="en-IN"/>
        </w:rPr>
        <w:t>. Kubernetes provides an automated framework for container management, ensuring that the LMS is highly available, scalable, and resilient in a cloud environment.</w:t>
      </w:r>
    </w:p>
    <w:p w14:paraId="44BDA4A2" w14:textId="77777777" w:rsidR="00521C70" w:rsidRPr="00521C70" w:rsidRDefault="00521C70" w:rsidP="00521C70">
      <w:pPr>
        <w:pStyle w:val="BodyText"/>
        <w:spacing w:before="128" w:line="360" w:lineRule="auto"/>
        <w:rPr>
          <w:lang w:val="en-IN"/>
        </w:rPr>
      </w:pPr>
      <w:r w:rsidRPr="00521C70">
        <w:rPr>
          <w:lang w:val="en-IN"/>
        </w:rPr>
        <w:t xml:space="preserve">Each containerized component of the LMS, such as the web server, API services, and database connectors, is deployed as a </w:t>
      </w:r>
      <w:r w:rsidRPr="00521C70">
        <w:rPr>
          <w:b/>
          <w:bCs/>
          <w:lang w:val="en-IN"/>
        </w:rPr>
        <w:t>Kubernetes pod</w:t>
      </w:r>
      <w:r w:rsidRPr="00521C70">
        <w:rPr>
          <w:lang w:val="en-IN"/>
        </w:rPr>
        <w:t xml:space="preserve">. Kubernetes manages these pods, automatically handling tasks such as </w:t>
      </w:r>
      <w:r w:rsidRPr="00521C70">
        <w:rPr>
          <w:b/>
          <w:bCs/>
          <w:lang w:val="en-IN"/>
        </w:rPr>
        <w:t>load balancing, service discovery, replication, and fault tolerance</w:t>
      </w:r>
      <w:r w:rsidRPr="00521C70">
        <w:rPr>
          <w:lang w:val="en-IN"/>
        </w:rPr>
        <w:t>. In the event of a container failure, Kubernetes detects the issue and automatically restarts or replaces the affected container, minimizing downtime and maintaining continuous service availability for students, instructors, and administrators.</w:t>
      </w:r>
    </w:p>
    <w:p w14:paraId="3A61BBF6" w14:textId="77777777" w:rsidR="00521C70" w:rsidRPr="00521C70" w:rsidRDefault="00521C70" w:rsidP="00521C70">
      <w:pPr>
        <w:pStyle w:val="BodyText"/>
        <w:spacing w:before="128" w:line="360" w:lineRule="auto"/>
        <w:rPr>
          <w:lang w:val="en-IN"/>
        </w:rPr>
      </w:pPr>
      <w:r w:rsidRPr="00521C70">
        <w:rPr>
          <w:lang w:val="en-IN"/>
        </w:rPr>
        <w:t xml:space="preserve">Kubernetes also enables </w:t>
      </w:r>
      <w:r w:rsidRPr="00521C70">
        <w:rPr>
          <w:b/>
          <w:bCs/>
          <w:lang w:val="en-IN"/>
        </w:rPr>
        <w:t>horizontal scaling</w:t>
      </w:r>
      <w:r w:rsidRPr="00521C70">
        <w:rPr>
          <w:lang w:val="en-IN"/>
        </w:rPr>
        <w:t xml:space="preserve">, allowing the system to handle increased user load by dynamically adding or removing container instances based on resource utilization and traffic patterns. Integration with </w:t>
      </w:r>
      <w:r w:rsidRPr="00521C70">
        <w:rPr>
          <w:b/>
          <w:bCs/>
          <w:lang w:val="en-IN"/>
        </w:rPr>
        <w:t>Azure Container Registry (ACR)</w:t>
      </w:r>
      <w:r w:rsidRPr="00521C70">
        <w:rPr>
          <w:lang w:val="en-IN"/>
        </w:rPr>
        <w:t xml:space="preserve"> ensures that the latest Docker images are securely deployed, while configuration and secrets management using </w:t>
      </w:r>
      <w:proofErr w:type="spellStart"/>
      <w:r w:rsidRPr="00521C70">
        <w:rPr>
          <w:b/>
          <w:bCs/>
          <w:lang w:val="en-IN"/>
        </w:rPr>
        <w:t>ConfigMaps</w:t>
      </w:r>
      <w:proofErr w:type="spellEnd"/>
      <w:r w:rsidRPr="00521C70">
        <w:rPr>
          <w:b/>
          <w:bCs/>
          <w:lang w:val="en-IN"/>
        </w:rPr>
        <w:t xml:space="preserve"> and Secrets</w:t>
      </w:r>
      <w:r w:rsidRPr="00521C70">
        <w:rPr>
          <w:lang w:val="en-IN"/>
        </w:rPr>
        <w:t xml:space="preserve"> maintains secure handling of sensitive information like database credentials and API keys.</w:t>
      </w:r>
    </w:p>
    <w:p w14:paraId="52748F6D" w14:textId="77777777" w:rsidR="00521C70" w:rsidRPr="00521C70" w:rsidRDefault="00521C70" w:rsidP="0092775D">
      <w:pPr>
        <w:pStyle w:val="BodyText"/>
        <w:spacing w:before="128" w:line="360" w:lineRule="auto"/>
        <w:rPr>
          <w:lang w:val="en-IN"/>
        </w:rPr>
      </w:pPr>
      <w:r w:rsidRPr="00521C70">
        <w:rPr>
          <w:lang w:val="en-IN"/>
        </w:rPr>
        <w:t xml:space="preserve">Additionally, Kubernetes supports </w:t>
      </w:r>
      <w:r w:rsidRPr="00521C70">
        <w:rPr>
          <w:b/>
          <w:bCs/>
          <w:lang w:val="en-IN"/>
        </w:rPr>
        <w:t>rolling updates and version control</w:t>
      </w:r>
      <w:r w:rsidRPr="00521C70">
        <w:rPr>
          <w:lang w:val="en-IN"/>
        </w:rPr>
        <w:t>, allowing new features or patches to be deployed without disrupting existing services. Monitoring and logging tools, integrated with Azure Monitor and Application Insights, provide real-time insights into pod performance, resource utilization, and potential issues, enabling proactive system management.</w:t>
      </w:r>
    </w:p>
    <w:p w14:paraId="5CAF383D" w14:textId="77777777" w:rsidR="00521C70" w:rsidRPr="00521C70" w:rsidRDefault="00521C70" w:rsidP="0092775D">
      <w:pPr>
        <w:pStyle w:val="BodyText"/>
        <w:spacing w:before="128" w:line="360" w:lineRule="auto"/>
        <w:rPr>
          <w:lang w:val="en-IN"/>
        </w:rPr>
      </w:pPr>
      <w:r w:rsidRPr="00521C70">
        <w:rPr>
          <w:lang w:val="en-IN"/>
        </w:rPr>
        <w:t xml:space="preserve">By leveraging Kubernetes orchestration, the LMS achieves </w:t>
      </w:r>
      <w:r w:rsidRPr="00521C70">
        <w:rPr>
          <w:b/>
          <w:bCs/>
          <w:lang w:val="en-IN"/>
        </w:rPr>
        <w:t xml:space="preserve">automated </w:t>
      </w:r>
      <w:r w:rsidRPr="00521C70">
        <w:rPr>
          <w:b/>
          <w:bCs/>
          <w:lang w:val="en-IN"/>
        </w:rPr>
        <w:lastRenderedPageBreak/>
        <w:t>deployment, scalability, fault tolerance, and efficient resource utilization</w:t>
      </w:r>
      <w:r w:rsidRPr="00521C70">
        <w:rPr>
          <w:lang w:val="en-IN"/>
        </w:rPr>
        <w:t>, making it a robust and future-ready cloud-based educational platform suitable for modern e-learning environments.</w:t>
      </w:r>
    </w:p>
    <w:p w14:paraId="6A9DEFF3" w14:textId="77777777" w:rsidR="00516189" w:rsidRPr="00521C70" w:rsidRDefault="00516189">
      <w:pPr>
        <w:pStyle w:val="BodyText"/>
        <w:spacing w:before="128"/>
        <w:ind w:left="0"/>
        <w:jc w:val="left"/>
        <w:rPr>
          <w:lang w:val="en-IN"/>
        </w:rPr>
      </w:pPr>
    </w:p>
    <w:p w14:paraId="480B202F" w14:textId="77777777" w:rsidR="00516189" w:rsidRDefault="00000000">
      <w:pPr>
        <w:pStyle w:val="Heading2"/>
        <w:numPr>
          <w:ilvl w:val="1"/>
          <w:numId w:val="4"/>
        </w:numPr>
        <w:tabs>
          <w:tab w:val="left" w:pos="440"/>
        </w:tabs>
        <w:ind w:left="440" w:hanging="417"/>
      </w:pPr>
      <w:r>
        <w:t>GENAI</w:t>
      </w:r>
      <w:r>
        <w:rPr>
          <w:spacing w:val="-13"/>
        </w:rPr>
        <w:t xml:space="preserve"> </w:t>
      </w:r>
      <w:r>
        <w:t>INTEGRATION</w:t>
      </w:r>
      <w:r>
        <w:rPr>
          <w:spacing w:val="-10"/>
        </w:rPr>
        <w:t xml:space="preserve"> </w:t>
      </w:r>
      <w:r>
        <w:t>AND</w:t>
      </w:r>
      <w:r>
        <w:rPr>
          <w:spacing w:val="-10"/>
        </w:rPr>
        <w:t xml:space="preserve"> </w:t>
      </w:r>
      <w:r>
        <w:t>AZURE</w:t>
      </w:r>
      <w:r>
        <w:rPr>
          <w:spacing w:val="-11"/>
        </w:rPr>
        <w:t xml:space="preserve"> </w:t>
      </w:r>
      <w:r>
        <w:t>AI</w:t>
      </w:r>
      <w:r>
        <w:rPr>
          <w:spacing w:val="-10"/>
        </w:rPr>
        <w:t xml:space="preserve"> </w:t>
      </w:r>
      <w:r>
        <w:t>SERVICE</w:t>
      </w:r>
      <w:r>
        <w:rPr>
          <w:spacing w:val="-10"/>
        </w:rPr>
        <w:t xml:space="preserve"> </w:t>
      </w:r>
      <w:r>
        <w:rPr>
          <w:spacing w:val="-2"/>
        </w:rPr>
        <w:t>MAPPING</w:t>
      </w:r>
    </w:p>
    <w:p w14:paraId="08B172C8" w14:textId="77777777" w:rsidR="00521C70" w:rsidRPr="00521C70" w:rsidRDefault="00521C70" w:rsidP="0092775D">
      <w:pPr>
        <w:pStyle w:val="NormalWeb"/>
        <w:spacing w:line="360" w:lineRule="auto"/>
        <w:jc w:val="both"/>
        <w:rPr>
          <w:sz w:val="28"/>
          <w:szCs w:val="28"/>
        </w:rPr>
      </w:pPr>
      <w:r w:rsidRPr="00521C70">
        <w:rPr>
          <w:sz w:val="28"/>
          <w:szCs w:val="28"/>
        </w:rPr>
        <w:t xml:space="preserve">To enhance the functionality and intelligence of the </w:t>
      </w:r>
      <w:r w:rsidRPr="00521C70">
        <w:rPr>
          <w:rStyle w:val="Strong"/>
          <w:sz w:val="28"/>
          <w:szCs w:val="28"/>
        </w:rPr>
        <w:t>cloud-based Learning Management System (LMS)</w:t>
      </w:r>
      <w:r w:rsidRPr="00521C70">
        <w:rPr>
          <w:sz w:val="28"/>
          <w:szCs w:val="28"/>
        </w:rPr>
        <w:t xml:space="preserve">, the project incorporates </w:t>
      </w:r>
      <w:r w:rsidRPr="00521C70">
        <w:rPr>
          <w:rStyle w:val="Strong"/>
          <w:sz w:val="28"/>
          <w:szCs w:val="28"/>
        </w:rPr>
        <w:t>Generative AI (GenAI) capabilities</w:t>
      </w:r>
      <w:r w:rsidRPr="00521C70">
        <w:rPr>
          <w:sz w:val="28"/>
          <w:szCs w:val="28"/>
        </w:rPr>
        <w:t xml:space="preserve"> through </w:t>
      </w:r>
      <w:r w:rsidRPr="00521C70">
        <w:rPr>
          <w:rStyle w:val="Strong"/>
          <w:sz w:val="28"/>
          <w:szCs w:val="28"/>
        </w:rPr>
        <w:t>Azure AI services</w:t>
      </w:r>
      <w:r w:rsidRPr="00521C70">
        <w:rPr>
          <w:sz w:val="28"/>
          <w:szCs w:val="28"/>
        </w:rPr>
        <w:t>. GenAI can provide personalized learning experiences, automate content creation, generate quiz questions, and offer intelligent recommendations, significantly improving learner engagement and instructional efficiency.</w:t>
      </w:r>
    </w:p>
    <w:p w14:paraId="1A8D2040" w14:textId="77777777" w:rsidR="00521C70" w:rsidRPr="00521C70" w:rsidRDefault="00521C70" w:rsidP="0092775D">
      <w:pPr>
        <w:pStyle w:val="NormalWeb"/>
        <w:spacing w:line="360" w:lineRule="auto"/>
        <w:jc w:val="both"/>
        <w:rPr>
          <w:sz w:val="28"/>
          <w:szCs w:val="28"/>
        </w:rPr>
      </w:pPr>
      <w:r w:rsidRPr="00521C70">
        <w:rPr>
          <w:sz w:val="28"/>
          <w:szCs w:val="28"/>
        </w:rPr>
        <w:t xml:space="preserve">The LMS integrates </w:t>
      </w:r>
      <w:r w:rsidRPr="00521C70">
        <w:rPr>
          <w:rStyle w:val="Strong"/>
          <w:sz w:val="28"/>
          <w:szCs w:val="28"/>
        </w:rPr>
        <w:t>Azure OpenAI Service</w:t>
      </w:r>
      <w:r w:rsidRPr="00521C70">
        <w:rPr>
          <w:sz w:val="28"/>
          <w:szCs w:val="28"/>
        </w:rPr>
        <w:t xml:space="preserve"> for natural language processing tasks, enabling features such as </w:t>
      </w:r>
      <w:r w:rsidRPr="00521C70">
        <w:rPr>
          <w:rStyle w:val="Strong"/>
          <w:sz w:val="28"/>
          <w:szCs w:val="28"/>
        </w:rPr>
        <w:t>AI-powered tutoring, content summarization, and automated feedback generation</w:t>
      </w:r>
      <w:r w:rsidRPr="00521C70">
        <w:rPr>
          <w:sz w:val="28"/>
          <w:szCs w:val="28"/>
        </w:rPr>
        <w:t xml:space="preserve">. For example, students can receive instant explanations for complex topics, and instructors can automatically generate quizzes or assignments based on course material. Additionally, </w:t>
      </w:r>
      <w:r w:rsidRPr="00521C70">
        <w:rPr>
          <w:rStyle w:val="Strong"/>
          <w:sz w:val="28"/>
          <w:szCs w:val="28"/>
        </w:rPr>
        <w:t>Azure Cognitive Services</w:t>
      </w:r>
      <w:r w:rsidRPr="00521C70">
        <w:rPr>
          <w:sz w:val="28"/>
          <w:szCs w:val="28"/>
        </w:rPr>
        <w:t xml:space="preserve"> are leveraged for capabilities such as </w:t>
      </w:r>
      <w:r w:rsidRPr="00521C70">
        <w:rPr>
          <w:rStyle w:val="Strong"/>
          <w:sz w:val="28"/>
          <w:szCs w:val="28"/>
        </w:rPr>
        <w:t>text analytics, sentiment analysis, and speech-to-text processing</w:t>
      </w:r>
      <w:r w:rsidRPr="00521C70">
        <w:rPr>
          <w:sz w:val="28"/>
          <w:szCs w:val="28"/>
        </w:rPr>
        <w:t>, allowing richer interactions with multimedia content and improving accessibility for diverse learners.</w:t>
      </w:r>
    </w:p>
    <w:p w14:paraId="331AF691" w14:textId="77777777" w:rsidR="00521C70" w:rsidRPr="00521C70" w:rsidRDefault="00521C70" w:rsidP="0092775D">
      <w:pPr>
        <w:pStyle w:val="NormalWeb"/>
        <w:spacing w:line="360" w:lineRule="auto"/>
        <w:rPr>
          <w:sz w:val="28"/>
          <w:szCs w:val="28"/>
        </w:rPr>
      </w:pPr>
      <w:r w:rsidRPr="00521C70">
        <w:rPr>
          <w:sz w:val="28"/>
          <w:szCs w:val="28"/>
        </w:rPr>
        <w:t xml:space="preserve">From an implementation perspective, Azure AI services are mapped to specific LMS functions. The </w:t>
      </w:r>
      <w:r w:rsidRPr="00521C70">
        <w:rPr>
          <w:rStyle w:val="Strong"/>
          <w:sz w:val="28"/>
          <w:szCs w:val="28"/>
        </w:rPr>
        <w:t>OpenAI API</w:t>
      </w:r>
      <w:r w:rsidRPr="00521C70">
        <w:rPr>
          <w:sz w:val="28"/>
          <w:szCs w:val="28"/>
        </w:rPr>
        <w:t xml:space="preserve"> handles natural language understanding and content generation, while </w:t>
      </w:r>
      <w:r w:rsidRPr="00521C70">
        <w:rPr>
          <w:rStyle w:val="Strong"/>
          <w:sz w:val="28"/>
          <w:szCs w:val="28"/>
        </w:rPr>
        <w:t>Azure Cognitive Search</w:t>
      </w:r>
      <w:r w:rsidRPr="00521C70">
        <w:rPr>
          <w:sz w:val="28"/>
          <w:szCs w:val="28"/>
        </w:rPr>
        <w:t xml:space="preserve"> enables intelligent search across courses, documents, and multimedia resources. </w:t>
      </w:r>
      <w:r w:rsidRPr="00521C70">
        <w:rPr>
          <w:rStyle w:val="Strong"/>
          <w:sz w:val="28"/>
          <w:szCs w:val="28"/>
        </w:rPr>
        <w:t>Azure Machine Learning</w:t>
      </w:r>
      <w:r w:rsidRPr="00521C70">
        <w:rPr>
          <w:sz w:val="28"/>
          <w:szCs w:val="28"/>
        </w:rPr>
        <w:t xml:space="preserve"> can be utilized to develop and deploy personalized learning recommendation models based on student activity, performance, and engagement patterns.</w:t>
      </w:r>
    </w:p>
    <w:p w14:paraId="2C71DECF" w14:textId="77777777" w:rsidR="00521C70" w:rsidRPr="00521C70" w:rsidRDefault="00521C70" w:rsidP="0092775D">
      <w:pPr>
        <w:pStyle w:val="NormalWeb"/>
        <w:spacing w:line="360" w:lineRule="auto"/>
        <w:rPr>
          <w:sz w:val="28"/>
          <w:szCs w:val="28"/>
        </w:rPr>
      </w:pPr>
      <w:r w:rsidRPr="00521C70">
        <w:rPr>
          <w:sz w:val="28"/>
          <w:szCs w:val="28"/>
        </w:rPr>
        <w:lastRenderedPageBreak/>
        <w:t xml:space="preserve">Integrating GenAI into the LMS enhances </w:t>
      </w:r>
      <w:r w:rsidRPr="00521C70">
        <w:rPr>
          <w:rStyle w:val="Strong"/>
          <w:sz w:val="28"/>
          <w:szCs w:val="28"/>
        </w:rPr>
        <w:t>personalization, efficiency, and scalability</w:t>
      </w:r>
      <w:r w:rsidRPr="00521C70">
        <w:rPr>
          <w:sz w:val="28"/>
          <w:szCs w:val="28"/>
        </w:rPr>
        <w:t>, allowing the platform to adapt to individual learning styles and automate repetitive tasks for instructors. By mapping LMS features to Azure AI services, the system achieves a seamless combination of cloud-based infrastructure, containerized deployment, and intelligent AI-driven learning solutions, creating a modern, adaptive, and highly interactive educational environment.</w:t>
      </w:r>
    </w:p>
    <w:p w14:paraId="0D6CCD5F" w14:textId="77777777" w:rsidR="00516189" w:rsidRPr="00521C70" w:rsidRDefault="00516189">
      <w:pPr>
        <w:pStyle w:val="BodyText"/>
        <w:spacing w:line="336" w:lineRule="auto"/>
        <w:rPr>
          <w:b/>
          <w:lang w:val="en-IN"/>
        </w:rPr>
        <w:sectPr w:rsidR="00516189" w:rsidRPr="00521C70" w:rsidSect="00172F40">
          <w:pgSz w:w="11920" w:h="16840"/>
          <w:pgMar w:top="1440" w:right="1440" w:bottom="1440" w:left="1440" w:header="0" w:footer="954" w:gutter="0"/>
          <w:cols w:space="720"/>
          <w:docGrid w:linePitch="299"/>
        </w:sectPr>
      </w:pPr>
    </w:p>
    <w:p w14:paraId="220F72E1" w14:textId="77777777" w:rsidR="00516189" w:rsidRDefault="00000000">
      <w:pPr>
        <w:pStyle w:val="Heading1"/>
        <w:ind w:left="3431"/>
      </w:pPr>
      <w:r>
        <w:lastRenderedPageBreak/>
        <w:t>CHAPTER</w:t>
      </w:r>
      <w:r>
        <w:rPr>
          <w:spacing w:val="-4"/>
        </w:rPr>
        <w:t xml:space="preserve"> </w:t>
      </w:r>
      <w:r>
        <w:t>–</w:t>
      </w:r>
      <w:r>
        <w:rPr>
          <w:spacing w:val="-4"/>
        </w:rPr>
        <w:t xml:space="preserve"> </w:t>
      </w:r>
      <w:r>
        <w:rPr>
          <w:spacing w:val="-10"/>
        </w:rPr>
        <w:t>4</w:t>
      </w:r>
    </w:p>
    <w:p w14:paraId="45B6F283" w14:textId="77777777" w:rsidR="00516189" w:rsidRDefault="00000000">
      <w:pPr>
        <w:pStyle w:val="Heading2"/>
        <w:spacing w:before="312"/>
        <w:ind w:left="2261" w:firstLine="0"/>
      </w:pPr>
      <w:r>
        <w:t>DEVOPS</w:t>
      </w:r>
      <w:r>
        <w:rPr>
          <w:spacing w:val="-11"/>
        </w:rPr>
        <w:t xml:space="preserve"> </w:t>
      </w:r>
      <w:r>
        <w:rPr>
          <w:spacing w:val="-2"/>
        </w:rPr>
        <w:t>IMPLEMENTATION</w:t>
      </w:r>
    </w:p>
    <w:p w14:paraId="16825E17" w14:textId="77777777" w:rsidR="00516189" w:rsidRPr="00521C70" w:rsidRDefault="00000000">
      <w:pPr>
        <w:pStyle w:val="ListParagraph"/>
        <w:numPr>
          <w:ilvl w:val="1"/>
          <w:numId w:val="3"/>
        </w:numPr>
        <w:tabs>
          <w:tab w:val="left" w:pos="440"/>
        </w:tabs>
        <w:spacing w:before="294"/>
        <w:ind w:left="440" w:hanging="417"/>
        <w:rPr>
          <w:b/>
          <w:sz w:val="28"/>
        </w:rPr>
      </w:pPr>
      <w:r>
        <w:rPr>
          <w:b/>
          <w:sz w:val="28"/>
        </w:rPr>
        <w:t>DEVOPS</w:t>
      </w:r>
      <w:r>
        <w:rPr>
          <w:b/>
          <w:spacing w:val="-11"/>
          <w:sz w:val="28"/>
        </w:rPr>
        <w:t xml:space="preserve"> </w:t>
      </w:r>
      <w:r>
        <w:rPr>
          <w:b/>
          <w:spacing w:val="-2"/>
          <w:sz w:val="28"/>
        </w:rPr>
        <w:t>INTEGRATION</w:t>
      </w:r>
    </w:p>
    <w:p w14:paraId="237F22C0" w14:textId="77777777" w:rsidR="00521C70" w:rsidRDefault="00521C70" w:rsidP="00521C70">
      <w:pPr>
        <w:pStyle w:val="ListParagraph"/>
        <w:tabs>
          <w:tab w:val="left" w:pos="440"/>
        </w:tabs>
        <w:spacing w:before="294"/>
        <w:ind w:firstLine="0"/>
        <w:rPr>
          <w:b/>
          <w:sz w:val="28"/>
        </w:rPr>
      </w:pPr>
    </w:p>
    <w:p w14:paraId="246A72E1" w14:textId="46498A8C" w:rsidR="00516189" w:rsidRDefault="00521C70" w:rsidP="0092775D">
      <w:pPr>
        <w:pStyle w:val="BodyText"/>
        <w:spacing w:before="137" w:line="360" w:lineRule="auto"/>
        <w:ind w:left="0"/>
      </w:pPr>
      <w:r w:rsidRPr="00521C70">
        <w:t xml:space="preserve">The development and deployment of the cloud-based Learning Management System (LMS) is streamlined through </w:t>
      </w:r>
      <w:r w:rsidRPr="00521C70">
        <w:rPr>
          <w:b/>
          <w:bCs/>
        </w:rPr>
        <w:t>DevOps integration</w:t>
      </w:r>
      <w:r w:rsidRPr="00521C70">
        <w:t xml:space="preserve">, combining </w:t>
      </w:r>
      <w:r w:rsidRPr="00521C70">
        <w:rPr>
          <w:b/>
          <w:bCs/>
        </w:rPr>
        <w:t>CI/CD pipelines, infrastructure as code (</w:t>
      </w:r>
      <w:proofErr w:type="spellStart"/>
      <w:r w:rsidRPr="00521C70">
        <w:rPr>
          <w:b/>
          <w:bCs/>
        </w:rPr>
        <w:t>IaC</w:t>
      </w:r>
      <w:proofErr w:type="spellEnd"/>
      <w:r w:rsidRPr="00521C70">
        <w:rPr>
          <w:b/>
          <w:bCs/>
        </w:rPr>
        <w:t>), and continuous monitoring</w:t>
      </w:r>
      <w:r w:rsidRPr="00521C70">
        <w:t xml:space="preserve"> to ensure efficiency, reliability, and scalability. Developers use </w:t>
      </w:r>
      <w:r w:rsidRPr="00521C70">
        <w:rPr>
          <w:b/>
          <w:bCs/>
        </w:rPr>
        <w:t>Git-based version control</w:t>
      </w:r>
      <w:r w:rsidRPr="00521C70">
        <w:t xml:space="preserve"> to commit code, triggering automated builds and tests to maintain code quality, while </w:t>
      </w:r>
      <w:r w:rsidRPr="00521C70">
        <w:rPr>
          <w:b/>
          <w:bCs/>
        </w:rPr>
        <w:t>Continuous Deployment</w:t>
      </w:r>
      <w:r w:rsidRPr="00521C70">
        <w:t xml:space="preserve"> pushes validated updates to </w:t>
      </w:r>
      <w:r w:rsidRPr="00521C70">
        <w:rPr>
          <w:b/>
          <w:bCs/>
        </w:rPr>
        <w:t>Azure App Service</w:t>
      </w:r>
      <w:r w:rsidRPr="00521C70">
        <w:t xml:space="preserve"> or </w:t>
      </w:r>
      <w:r w:rsidRPr="00521C70">
        <w:rPr>
          <w:b/>
          <w:bCs/>
        </w:rPr>
        <w:t>Azure Kubernetes Service (AKS)</w:t>
      </w:r>
      <w:r w:rsidRPr="00521C70">
        <w:t xml:space="preserve"> without downtime. Infrastructure provisioning and configuration are automated using </w:t>
      </w:r>
      <w:r w:rsidRPr="00521C70">
        <w:rPr>
          <w:b/>
          <w:bCs/>
        </w:rPr>
        <w:t>Terraform</w:t>
      </w:r>
      <w:r w:rsidRPr="00521C70">
        <w:t xml:space="preserve">, ensuring consistency across development, staging, and production environments. Monitoring and logging through </w:t>
      </w:r>
      <w:r w:rsidRPr="00521C70">
        <w:rPr>
          <w:b/>
          <w:bCs/>
        </w:rPr>
        <w:t>Azure Monitor</w:t>
      </w:r>
      <w:r w:rsidRPr="00521C70">
        <w:t xml:space="preserve"> and </w:t>
      </w:r>
      <w:r w:rsidRPr="00521C70">
        <w:rPr>
          <w:b/>
          <w:bCs/>
        </w:rPr>
        <w:t>Application Insights</w:t>
      </w:r>
      <w:r w:rsidRPr="00521C70">
        <w:t xml:space="preserve"> provide real-time performance insights and proactive error detection. By integrating these DevOps practices, the LMS achieves rapid feature delivery, high availability, secure operations, and seamless scalability, supporting an agile and modern cloud-based educational platform.</w:t>
      </w:r>
    </w:p>
    <w:p w14:paraId="3AB1C21D" w14:textId="77777777" w:rsidR="00521C70" w:rsidRDefault="00521C70" w:rsidP="00521C70">
      <w:pPr>
        <w:pStyle w:val="BodyText"/>
        <w:spacing w:before="137" w:line="360" w:lineRule="auto"/>
        <w:ind w:left="0"/>
        <w:jc w:val="left"/>
      </w:pPr>
    </w:p>
    <w:p w14:paraId="22C5ED58" w14:textId="77777777" w:rsidR="00516189" w:rsidRPr="00521C70" w:rsidRDefault="00000000">
      <w:pPr>
        <w:pStyle w:val="Heading2"/>
        <w:numPr>
          <w:ilvl w:val="1"/>
          <w:numId w:val="3"/>
        </w:numPr>
        <w:tabs>
          <w:tab w:val="left" w:pos="440"/>
        </w:tabs>
        <w:ind w:left="440" w:hanging="417"/>
      </w:pPr>
      <w:r>
        <w:t>MONITORING</w:t>
      </w:r>
      <w:r>
        <w:rPr>
          <w:spacing w:val="-9"/>
        </w:rPr>
        <w:t xml:space="preserve"> </w:t>
      </w:r>
      <w:r>
        <w:t>AND</w:t>
      </w:r>
      <w:r>
        <w:rPr>
          <w:spacing w:val="-9"/>
        </w:rPr>
        <w:t xml:space="preserve"> </w:t>
      </w:r>
      <w:r>
        <w:rPr>
          <w:spacing w:val="-2"/>
        </w:rPr>
        <w:t>OBSERVABILITY</w:t>
      </w:r>
    </w:p>
    <w:p w14:paraId="0EB3701A" w14:textId="77777777" w:rsidR="00521C70" w:rsidRDefault="00521C70" w:rsidP="00521C70">
      <w:pPr>
        <w:pStyle w:val="Heading2"/>
        <w:tabs>
          <w:tab w:val="left" w:pos="440"/>
        </w:tabs>
        <w:ind w:firstLine="0"/>
      </w:pPr>
    </w:p>
    <w:p w14:paraId="5D4F666A" w14:textId="24832B43" w:rsidR="00516189" w:rsidRDefault="00521C70" w:rsidP="0092775D">
      <w:pPr>
        <w:pStyle w:val="BodyText"/>
        <w:spacing w:line="360" w:lineRule="auto"/>
        <w:ind w:left="0"/>
      </w:pPr>
      <w:r w:rsidRPr="00521C70">
        <w:t xml:space="preserve">To ensure the reliability, performance, and availability of the cloud-based Learning Management System (LMS), a comprehensive </w:t>
      </w:r>
      <w:r w:rsidRPr="00521C70">
        <w:rPr>
          <w:b/>
          <w:bCs/>
        </w:rPr>
        <w:t>monitoring and observability framework</w:t>
      </w:r>
      <w:r w:rsidRPr="00521C70">
        <w:t xml:space="preserve"> is implemented using </w:t>
      </w:r>
      <w:r w:rsidRPr="00521C70">
        <w:rPr>
          <w:b/>
          <w:bCs/>
        </w:rPr>
        <w:t>Azure Monitor, Application Insights, and Log Analytics</w:t>
      </w:r>
      <w:r w:rsidRPr="00521C70">
        <w:t xml:space="preserve">. These tools provide real-time tracking of system metrics, including application response times, server resource utilization, database performance, and network latency. Logs and telemetry data are collected to detect anomalies, identify bottlenecks, and support proactive troubleshooting. </w:t>
      </w:r>
      <w:r w:rsidRPr="00521C70">
        <w:lastRenderedPageBreak/>
        <w:t xml:space="preserve">Dashboards and alerts enable administrators to respond quickly to potential issues, while detailed analytics help optimize system performance and plan for scalability. By integrating monitoring and observability, the LMS maintains </w:t>
      </w:r>
      <w:r w:rsidRPr="00521C70">
        <w:rPr>
          <w:b/>
          <w:bCs/>
        </w:rPr>
        <w:t>high availability, operational efficiency, and seamless user experience</w:t>
      </w:r>
      <w:r w:rsidRPr="00521C70">
        <w:t>, while providing actionable insights to continuously improve the platform’s functionality and reliability.</w:t>
      </w:r>
    </w:p>
    <w:p w14:paraId="4A18E4CC" w14:textId="77777777" w:rsidR="00516189" w:rsidRDefault="00516189">
      <w:pPr>
        <w:pStyle w:val="BodyText"/>
        <w:spacing w:before="136"/>
        <w:ind w:left="0"/>
        <w:jc w:val="left"/>
      </w:pPr>
    </w:p>
    <w:p w14:paraId="380E3C5A" w14:textId="77777777" w:rsidR="00516189" w:rsidRPr="00521C70" w:rsidRDefault="00000000">
      <w:pPr>
        <w:pStyle w:val="Heading2"/>
        <w:numPr>
          <w:ilvl w:val="1"/>
          <w:numId w:val="3"/>
        </w:numPr>
        <w:tabs>
          <w:tab w:val="left" w:pos="440"/>
        </w:tabs>
        <w:ind w:left="440" w:hanging="417"/>
      </w:pPr>
      <w:r>
        <w:t>ACCESS</w:t>
      </w:r>
      <w:r>
        <w:rPr>
          <w:spacing w:val="-6"/>
        </w:rPr>
        <w:t xml:space="preserve"> </w:t>
      </w:r>
      <w:r>
        <w:rPr>
          <w:spacing w:val="-2"/>
        </w:rPr>
        <w:t>CONTROL</w:t>
      </w:r>
    </w:p>
    <w:p w14:paraId="1D96C1EC" w14:textId="77777777" w:rsidR="00521C70" w:rsidRDefault="00521C70" w:rsidP="00521C70">
      <w:pPr>
        <w:pStyle w:val="Heading2"/>
        <w:tabs>
          <w:tab w:val="left" w:pos="440"/>
        </w:tabs>
        <w:ind w:firstLine="0"/>
      </w:pPr>
    </w:p>
    <w:p w14:paraId="0B64499E" w14:textId="3B7BD21D" w:rsidR="00516189" w:rsidRDefault="00521C70" w:rsidP="0092775D">
      <w:pPr>
        <w:pStyle w:val="BodyText"/>
        <w:spacing w:line="360" w:lineRule="auto"/>
        <w:rPr>
          <w:spacing w:val="-2"/>
        </w:rPr>
      </w:pPr>
      <w:r w:rsidRPr="00521C70">
        <w:t xml:space="preserve">The Learning Management System (LMS) implements a robust </w:t>
      </w:r>
      <w:r w:rsidRPr="00521C70">
        <w:rPr>
          <w:b/>
          <w:bCs/>
        </w:rPr>
        <w:t>access control framework</w:t>
      </w:r>
      <w:r w:rsidRPr="00521C70">
        <w:t xml:space="preserve"> to ensure secure and role-based access to resources. </w:t>
      </w:r>
      <w:r w:rsidRPr="00521C70">
        <w:rPr>
          <w:b/>
          <w:bCs/>
        </w:rPr>
        <w:t>Azure Active Directory (AD)</w:t>
      </w:r>
      <w:r w:rsidRPr="00521C70">
        <w:t xml:space="preserve"> manages user authentication, providing single sign-on (SSO) capabilities and secure login for students, instructors, and administrators. Role-based access control (RBAC) is applied to restrict permissions according to user roles, ensuring that sensitive data and administrative functionalities are only accessible to authorized personnel. Combined with encryption of data at rest and in transit, multi-factor authentication (MFA), and secure API endpoints, the access control strategy safeguards the LMS against unauthorized access, maintains data privacy, and ensures compliance with security best practices while enabling seamless and secure interaction for legitimate user</w:t>
      </w:r>
      <w:r w:rsidR="0092775D">
        <w:t xml:space="preserve"> </w:t>
      </w:r>
      <w:r>
        <w:rPr>
          <w:spacing w:val="-2"/>
        </w:rPr>
        <w:t>configurations.</w:t>
      </w:r>
    </w:p>
    <w:p w14:paraId="40710359" w14:textId="77777777" w:rsidR="0092775D" w:rsidRDefault="0092775D">
      <w:pPr>
        <w:pStyle w:val="BodyText"/>
        <w:spacing w:before="60"/>
        <w:jc w:val="left"/>
      </w:pPr>
    </w:p>
    <w:p w14:paraId="2168E760" w14:textId="77777777" w:rsidR="00516189" w:rsidRDefault="00000000" w:rsidP="0092775D">
      <w:pPr>
        <w:pStyle w:val="BodyText"/>
        <w:spacing w:before="129" w:line="360" w:lineRule="auto"/>
        <w:ind w:right="-32"/>
      </w:pPr>
      <w:r>
        <w:t>Azure RBAC supports integration with Azure Active Directory (AAD), allowing centralized authentication and single sign-on (SSO) for all authorized users. Custom roles can also be created to meet project-specific needs, such as restricting access to student data or limiting resource modification privileges. Role assignments are applied at</w:t>
      </w:r>
      <w:r>
        <w:rPr>
          <w:spacing w:val="-6"/>
        </w:rPr>
        <w:t xml:space="preserve"> </w:t>
      </w:r>
      <w:r>
        <w:t>different</w:t>
      </w:r>
      <w:r>
        <w:rPr>
          <w:spacing w:val="-6"/>
        </w:rPr>
        <w:t xml:space="preserve"> </w:t>
      </w:r>
      <w:r>
        <w:t>scopes—subscription,</w:t>
      </w:r>
      <w:r>
        <w:rPr>
          <w:spacing w:val="-6"/>
        </w:rPr>
        <w:t xml:space="preserve"> </w:t>
      </w:r>
      <w:r>
        <w:t>resource</w:t>
      </w:r>
      <w:r>
        <w:rPr>
          <w:spacing w:val="-6"/>
        </w:rPr>
        <w:t xml:space="preserve"> </w:t>
      </w:r>
      <w:r>
        <w:t>group, or individual</w:t>
      </w:r>
      <w:r>
        <w:rPr>
          <w:spacing w:val="-5"/>
        </w:rPr>
        <w:t xml:space="preserve"> </w:t>
      </w:r>
      <w:r>
        <w:t>resources—enabling</w:t>
      </w:r>
      <w:r>
        <w:rPr>
          <w:spacing w:val="-5"/>
        </w:rPr>
        <w:t xml:space="preserve"> </w:t>
      </w:r>
      <w:r>
        <w:t>hierarchical</w:t>
      </w:r>
      <w:r>
        <w:rPr>
          <w:spacing w:val="-5"/>
        </w:rPr>
        <w:t xml:space="preserve"> </w:t>
      </w:r>
      <w:r>
        <w:t>and</w:t>
      </w:r>
      <w:r>
        <w:rPr>
          <w:spacing w:val="-5"/>
        </w:rPr>
        <w:t xml:space="preserve"> </w:t>
      </w:r>
      <w:r>
        <w:t>flexible</w:t>
      </w:r>
      <w:r>
        <w:rPr>
          <w:spacing w:val="-5"/>
        </w:rPr>
        <w:t xml:space="preserve"> </w:t>
      </w:r>
      <w:r>
        <w:t>access</w:t>
      </w:r>
      <w:r>
        <w:rPr>
          <w:spacing w:val="-5"/>
        </w:rPr>
        <w:t xml:space="preserve"> </w:t>
      </w:r>
      <w:r>
        <w:t xml:space="preserve">management. Audit logs within Azure provide full visibility into access changes and activity history, ensuring compliance and accountability. This RBAC setup enhances </w:t>
      </w:r>
      <w:r>
        <w:lastRenderedPageBreak/>
        <w:t>security, prevents unauthorized access, and maintains operational integrity across Library Management System’s cloud environment.</w:t>
      </w:r>
    </w:p>
    <w:p w14:paraId="2FFE73A6" w14:textId="77777777" w:rsidR="0092775D" w:rsidRDefault="0092775D" w:rsidP="0092775D">
      <w:pPr>
        <w:pStyle w:val="BodyText"/>
        <w:spacing w:before="129" w:line="360" w:lineRule="auto"/>
        <w:ind w:right="-32"/>
      </w:pPr>
    </w:p>
    <w:p w14:paraId="50811176" w14:textId="77777777" w:rsidR="00516189" w:rsidRDefault="00000000">
      <w:pPr>
        <w:pStyle w:val="Heading2"/>
        <w:numPr>
          <w:ilvl w:val="1"/>
          <w:numId w:val="3"/>
        </w:numPr>
        <w:tabs>
          <w:tab w:val="left" w:pos="607"/>
          <w:tab w:val="left" w:pos="2693"/>
          <w:tab w:val="left" w:pos="4933"/>
          <w:tab w:val="left" w:pos="5774"/>
          <w:tab w:val="left" w:pos="7409"/>
        </w:tabs>
        <w:spacing w:before="164" w:line="336" w:lineRule="auto"/>
        <w:ind w:left="23" w:right="1499" w:firstLine="0"/>
      </w:pPr>
      <w:r>
        <w:rPr>
          <w:spacing w:val="-2"/>
        </w:rPr>
        <w:t>BLUE-GREEN</w:t>
      </w:r>
      <w:r>
        <w:tab/>
      </w:r>
      <w:r>
        <w:rPr>
          <w:spacing w:val="-2"/>
        </w:rPr>
        <w:t>DEPLOYMENT</w:t>
      </w:r>
      <w:r>
        <w:tab/>
      </w:r>
      <w:r>
        <w:rPr>
          <w:spacing w:val="-4"/>
        </w:rPr>
        <w:t>AND</w:t>
      </w:r>
      <w:r>
        <w:tab/>
      </w:r>
      <w:r>
        <w:rPr>
          <w:spacing w:val="-2"/>
        </w:rPr>
        <w:t>DISASTER</w:t>
      </w:r>
      <w:r>
        <w:tab/>
      </w:r>
      <w:r>
        <w:rPr>
          <w:spacing w:val="-4"/>
        </w:rPr>
        <w:t xml:space="preserve">RECOVERY </w:t>
      </w:r>
      <w:r>
        <w:rPr>
          <w:spacing w:val="-2"/>
        </w:rPr>
        <w:t>PLANNING</w:t>
      </w:r>
    </w:p>
    <w:p w14:paraId="7A388D7E" w14:textId="77777777" w:rsidR="00521C70" w:rsidRPr="00521C70" w:rsidRDefault="00521C70" w:rsidP="0092775D">
      <w:pPr>
        <w:pStyle w:val="NormalWeb"/>
        <w:spacing w:line="360" w:lineRule="auto"/>
        <w:jc w:val="both"/>
        <w:rPr>
          <w:sz w:val="28"/>
          <w:szCs w:val="28"/>
        </w:rPr>
      </w:pPr>
      <w:r w:rsidRPr="00521C70">
        <w:rPr>
          <w:sz w:val="28"/>
          <w:szCs w:val="28"/>
        </w:rPr>
        <w:t xml:space="preserve">To ensure minimal downtime and high availability, the Learning Management System (LMS) adopts a </w:t>
      </w:r>
      <w:r w:rsidRPr="00521C70">
        <w:rPr>
          <w:rStyle w:val="Strong"/>
          <w:sz w:val="28"/>
          <w:szCs w:val="28"/>
        </w:rPr>
        <w:t>Blue-Green deployment strategy</w:t>
      </w:r>
      <w:r w:rsidRPr="00521C70">
        <w:rPr>
          <w:sz w:val="28"/>
          <w:szCs w:val="28"/>
        </w:rPr>
        <w:t xml:space="preserve"> alongside a comprehensive </w:t>
      </w:r>
      <w:r w:rsidRPr="00521C70">
        <w:rPr>
          <w:rStyle w:val="Strong"/>
          <w:sz w:val="28"/>
          <w:szCs w:val="28"/>
        </w:rPr>
        <w:t>disaster recovery plan</w:t>
      </w:r>
      <w:r w:rsidRPr="00521C70">
        <w:rPr>
          <w:sz w:val="28"/>
          <w:szCs w:val="28"/>
        </w:rPr>
        <w:t xml:space="preserve">. Blue-Green deployment maintains two identical production environments—one active (Blue) and one idle (Green)—allowing seamless deployment of updates by switching traffic to the </w:t>
      </w:r>
      <w:proofErr w:type="gramStart"/>
      <w:r w:rsidRPr="00521C70">
        <w:rPr>
          <w:sz w:val="28"/>
          <w:szCs w:val="28"/>
        </w:rPr>
        <w:t>Green</w:t>
      </w:r>
      <w:proofErr w:type="gramEnd"/>
      <w:r w:rsidRPr="00521C70">
        <w:rPr>
          <w:sz w:val="28"/>
          <w:szCs w:val="28"/>
        </w:rPr>
        <w:t xml:space="preserve"> environment after successful validation, thereby minimizing service interruptions and deployment risks. For disaster recovery, critical data in </w:t>
      </w:r>
      <w:r w:rsidRPr="00521C70">
        <w:rPr>
          <w:rStyle w:val="Strong"/>
          <w:sz w:val="28"/>
          <w:szCs w:val="28"/>
        </w:rPr>
        <w:t>Azure SQL Database and Blob Storage</w:t>
      </w:r>
      <w:r w:rsidRPr="00521C70">
        <w:rPr>
          <w:sz w:val="28"/>
          <w:szCs w:val="28"/>
        </w:rPr>
        <w:t xml:space="preserve"> is regularly backed up, and automated recovery procedures are configured to restore services quickly in case of failures or outages. Azure’s built-in redundancy, combined with real-time monitoring through </w:t>
      </w:r>
      <w:r w:rsidRPr="00521C70">
        <w:rPr>
          <w:rStyle w:val="Strong"/>
          <w:sz w:val="28"/>
          <w:szCs w:val="28"/>
        </w:rPr>
        <w:t>Azure Monitor and Application Insights</w:t>
      </w:r>
      <w:r w:rsidRPr="00521C70">
        <w:rPr>
          <w:sz w:val="28"/>
          <w:szCs w:val="28"/>
        </w:rPr>
        <w:t xml:space="preserve">, ensures rapid detection, mitigation, and recovery from incidents, maintaining </w:t>
      </w:r>
      <w:r w:rsidRPr="00521C70">
        <w:rPr>
          <w:rStyle w:val="Strong"/>
          <w:sz w:val="28"/>
          <w:szCs w:val="28"/>
        </w:rPr>
        <w:t>continuous service availability, data integrity, and operational resilience</w:t>
      </w:r>
      <w:r w:rsidRPr="00521C70">
        <w:rPr>
          <w:sz w:val="28"/>
          <w:szCs w:val="28"/>
        </w:rPr>
        <w:t xml:space="preserve"> for all LMS users.</w:t>
      </w:r>
    </w:p>
    <w:p w14:paraId="48679F86" w14:textId="77777777" w:rsidR="00516189" w:rsidRDefault="00516189">
      <w:pPr>
        <w:pStyle w:val="BodyText"/>
        <w:spacing w:line="336" w:lineRule="auto"/>
        <w:rPr>
          <w:lang w:val="en-IN"/>
        </w:rPr>
      </w:pPr>
    </w:p>
    <w:p w14:paraId="17850FBA" w14:textId="77777777" w:rsidR="0092775D" w:rsidRDefault="0092775D">
      <w:pPr>
        <w:pStyle w:val="BodyText"/>
        <w:spacing w:line="336" w:lineRule="auto"/>
        <w:rPr>
          <w:lang w:val="en-IN"/>
        </w:rPr>
      </w:pPr>
    </w:p>
    <w:p w14:paraId="646E9D6A" w14:textId="77777777" w:rsidR="0092775D" w:rsidRDefault="0092775D">
      <w:pPr>
        <w:pStyle w:val="BodyText"/>
        <w:spacing w:line="336" w:lineRule="auto"/>
        <w:rPr>
          <w:lang w:val="en-IN"/>
        </w:rPr>
      </w:pPr>
    </w:p>
    <w:p w14:paraId="651720BF" w14:textId="77777777" w:rsidR="0092775D" w:rsidRDefault="0092775D">
      <w:pPr>
        <w:pStyle w:val="BodyText"/>
        <w:spacing w:line="336" w:lineRule="auto"/>
        <w:rPr>
          <w:lang w:val="en-IN"/>
        </w:rPr>
      </w:pPr>
    </w:p>
    <w:p w14:paraId="7462FD8B" w14:textId="77777777" w:rsidR="0092775D" w:rsidRDefault="0092775D">
      <w:pPr>
        <w:pStyle w:val="BodyText"/>
        <w:spacing w:line="336" w:lineRule="auto"/>
        <w:rPr>
          <w:lang w:val="en-IN"/>
        </w:rPr>
      </w:pPr>
    </w:p>
    <w:p w14:paraId="3257B136" w14:textId="77777777" w:rsidR="0092775D" w:rsidRDefault="0092775D">
      <w:pPr>
        <w:pStyle w:val="BodyText"/>
        <w:spacing w:line="336" w:lineRule="auto"/>
        <w:rPr>
          <w:lang w:val="en-IN"/>
        </w:rPr>
      </w:pPr>
    </w:p>
    <w:p w14:paraId="5EBF5A6D" w14:textId="77777777" w:rsidR="0092775D" w:rsidRDefault="0092775D">
      <w:pPr>
        <w:pStyle w:val="BodyText"/>
        <w:spacing w:line="336" w:lineRule="auto"/>
        <w:rPr>
          <w:lang w:val="en-IN"/>
        </w:rPr>
      </w:pPr>
    </w:p>
    <w:p w14:paraId="1DF342BA" w14:textId="77777777" w:rsidR="0092775D" w:rsidRDefault="0092775D">
      <w:pPr>
        <w:pStyle w:val="BodyText"/>
        <w:spacing w:line="336" w:lineRule="auto"/>
        <w:rPr>
          <w:lang w:val="en-IN"/>
        </w:rPr>
      </w:pPr>
    </w:p>
    <w:p w14:paraId="59E3852F" w14:textId="77777777" w:rsidR="0092775D" w:rsidRDefault="0092775D">
      <w:pPr>
        <w:pStyle w:val="BodyText"/>
        <w:spacing w:line="336" w:lineRule="auto"/>
        <w:rPr>
          <w:lang w:val="en-IN"/>
        </w:rPr>
      </w:pPr>
    </w:p>
    <w:p w14:paraId="0A787FBC" w14:textId="77777777" w:rsidR="0092775D" w:rsidRDefault="0092775D" w:rsidP="0092775D">
      <w:pPr>
        <w:pStyle w:val="BodyText"/>
        <w:spacing w:line="336" w:lineRule="auto"/>
        <w:jc w:val="center"/>
        <w:rPr>
          <w:lang w:val="en-IN"/>
        </w:rPr>
      </w:pPr>
      <w:r>
        <w:rPr>
          <w:lang w:val="en-IN"/>
        </w:rPr>
        <w:t>CHAPTER  5</w:t>
      </w:r>
    </w:p>
    <w:p w14:paraId="517B7030" w14:textId="77777777" w:rsidR="0092775D" w:rsidRDefault="0092775D" w:rsidP="0092775D">
      <w:pPr>
        <w:pStyle w:val="BodyText"/>
        <w:spacing w:line="336" w:lineRule="auto"/>
        <w:jc w:val="center"/>
        <w:rPr>
          <w:lang w:val="en-IN"/>
        </w:rPr>
      </w:pPr>
      <w:r>
        <w:rPr>
          <w:lang w:val="en-IN"/>
        </w:rPr>
        <w:lastRenderedPageBreak/>
        <w:t>RESULTS AND IMPLEMENTATION</w:t>
      </w:r>
    </w:p>
    <w:p w14:paraId="16490838" w14:textId="77777777" w:rsidR="0092775D" w:rsidRDefault="0092775D" w:rsidP="0092775D">
      <w:pPr>
        <w:pStyle w:val="BodyText"/>
        <w:spacing w:line="336" w:lineRule="auto"/>
        <w:jc w:val="center"/>
        <w:rPr>
          <w:lang w:val="en-IN"/>
        </w:rPr>
      </w:pPr>
    </w:p>
    <w:p w14:paraId="2F81D2D8" w14:textId="1F9A7500" w:rsidR="00516189" w:rsidRPr="0092775D" w:rsidRDefault="0092775D" w:rsidP="0092775D">
      <w:pPr>
        <w:pStyle w:val="BodyText"/>
        <w:spacing w:line="336" w:lineRule="auto"/>
        <w:ind w:left="442"/>
        <w:rPr>
          <w:b/>
          <w:bCs/>
        </w:rPr>
      </w:pPr>
      <w:r w:rsidRPr="0092775D">
        <w:rPr>
          <w:b/>
          <w:bCs/>
          <w:lang w:val="en-IN"/>
        </w:rPr>
        <w:t>5.1 IMPLEMENTATION</w:t>
      </w:r>
      <w:r w:rsidRPr="0092775D">
        <w:rPr>
          <w:b/>
          <w:bCs/>
        </w:rPr>
        <w:t xml:space="preserve"> </w:t>
      </w:r>
      <w:r w:rsidRPr="0092775D">
        <w:rPr>
          <w:b/>
          <w:bCs/>
          <w:spacing w:val="-2"/>
        </w:rPr>
        <w:t>SUMMARY</w:t>
      </w:r>
    </w:p>
    <w:p w14:paraId="3A402151" w14:textId="77777777" w:rsidR="00FB5E39" w:rsidRPr="00FB5E39" w:rsidRDefault="00FB5E39" w:rsidP="0092775D">
      <w:pPr>
        <w:pStyle w:val="NormalWeb"/>
        <w:spacing w:line="360" w:lineRule="auto"/>
        <w:ind w:left="142"/>
        <w:jc w:val="both"/>
        <w:rPr>
          <w:sz w:val="28"/>
          <w:szCs w:val="28"/>
        </w:rPr>
      </w:pPr>
      <w:r w:rsidRPr="00FB5E39">
        <w:rPr>
          <w:sz w:val="28"/>
          <w:szCs w:val="28"/>
        </w:rPr>
        <w:t xml:space="preserve">The </w:t>
      </w:r>
      <w:r w:rsidRPr="00FB5E39">
        <w:rPr>
          <w:rStyle w:val="Strong"/>
          <w:sz w:val="28"/>
          <w:szCs w:val="28"/>
        </w:rPr>
        <w:t>cloud-based Learning Management System (LMS)</w:t>
      </w:r>
      <w:r w:rsidRPr="00FB5E39">
        <w:rPr>
          <w:sz w:val="28"/>
          <w:szCs w:val="28"/>
        </w:rPr>
        <w:t xml:space="preserve"> has been successfully designed, developed, and deployed on </w:t>
      </w:r>
      <w:r w:rsidRPr="00FB5E39">
        <w:rPr>
          <w:rStyle w:val="Strong"/>
          <w:sz w:val="28"/>
          <w:szCs w:val="28"/>
        </w:rPr>
        <w:t>Microsoft Azure App Service</w:t>
      </w:r>
      <w:r w:rsidRPr="00FB5E39">
        <w:rPr>
          <w:sz w:val="28"/>
          <w:szCs w:val="28"/>
        </w:rPr>
        <w:t xml:space="preserve">, leveraging modern cloud technologies to create a </w:t>
      </w:r>
      <w:r w:rsidRPr="00FB5E39">
        <w:rPr>
          <w:rStyle w:val="Strong"/>
          <w:sz w:val="28"/>
          <w:szCs w:val="28"/>
        </w:rPr>
        <w:t>scalable, secure, and highly accessible educational platform</w:t>
      </w:r>
      <w:r w:rsidRPr="00FB5E39">
        <w:rPr>
          <w:sz w:val="28"/>
          <w:szCs w:val="28"/>
        </w:rPr>
        <w:t xml:space="preserve">. The system provides a comprehensive set of features including user management with role-based access, course creation and organization, content management, assessment submission, grading, and performance tracking. </w:t>
      </w:r>
      <w:r w:rsidRPr="00FB5E39">
        <w:rPr>
          <w:rStyle w:val="Strong"/>
          <w:sz w:val="28"/>
          <w:szCs w:val="28"/>
        </w:rPr>
        <w:t>Azure SQL Database</w:t>
      </w:r>
      <w:r w:rsidRPr="00FB5E39">
        <w:rPr>
          <w:sz w:val="28"/>
          <w:szCs w:val="28"/>
        </w:rPr>
        <w:t xml:space="preserve"> handles structured data such as user profiles, course information, and evaluation records, while </w:t>
      </w:r>
      <w:r w:rsidRPr="00FB5E39">
        <w:rPr>
          <w:rStyle w:val="Strong"/>
          <w:sz w:val="28"/>
          <w:szCs w:val="28"/>
        </w:rPr>
        <w:t>Azure Blob Storage</w:t>
      </w:r>
      <w:r w:rsidRPr="00FB5E39">
        <w:rPr>
          <w:sz w:val="28"/>
          <w:szCs w:val="28"/>
        </w:rPr>
        <w:t xml:space="preserve"> stores large multimedia learning resources efficiently. </w:t>
      </w:r>
      <w:r w:rsidRPr="00FB5E39">
        <w:rPr>
          <w:rStyle w:val="Strong"/>
          <w:sz w:val="28"/>
          <w:szCs w:val="28"/>
        </w:rPr>
        <w:t>Azure Active Directory</w:t>
      </w:r>
      <w:r w:rsidRPr="00FB5E39">
        <w:rPr>
          <w:sz w:val="28"/>
          <w:szCs w:val="28"/>
        </w:rPr>
        <w:t xml:space="preserve"> is integrated for secure authentication and role-based authorization, ensuring data privacy and access control.</w:t>
      </w:r>
    </w:p>
    <w:p w14:paraId="494AF46C" w14:textId="0E415812" w:rsidR="00FB5E39" w:rsidRPr="00FB5E39" w:rsidRDefault="00FB5E39" w:rsidP="0092775D">
      <w:pPr>
        <w:pStyle w:val="NormalWeb"/>
        <w:spacing w:line="360" w:lineRule="auto"/>
        <w:ind w:left="142"/>
        <w:jc w:val="both"/>
        <w:rPr>
          <w:sz w:val="28"/>
          <w:szCs w:val="28"/>
        </w:rPr>
      </w:pPr>
      <w:r w:rsidRPr="00FB5E39">
        <w:rPr>
          <w:sz w:val="28"/>
          <w:szCs w:val="28"/>
        </w:rPr>
        <w:t xml:space="preserve">To enhance reliability and portability, the LMS has been </w:t>
      </w:r>
      <w:r w:rsidRPr="00FB5E39">
        <w:rPr>
          <w:rStyle w:val="Strong"/>
          <w:sz w:val="28"/>
          <w:szCs w:val="28"/>
        </w:rPr>
        <w:t>containerized using Docker</w:t>
      </w:r>
      <w:r w:rsidRPr="00FB5E39">
        <w:rPr>
          <w:sz w:val="28"/>
          <w:szCs w:val="28"/>
        </w:rPr>
        <w:t xml:space="preserve"> and orchestrated with </w:t>
      </w:r>
      <w:r w:rsidRPr="00FB5E39">
        <w:rPr>
          <w:rStyle w:val="Strong"/>
          <w:sz w:val="28"/>
          <w:szCs w:val="28"/>
        </w:rPr>
        <w:t>Azure Kubernetes Service (AKS)</w:t>
      </w:r>
      <w:r w:rsidRPr="00FB5E39">
        <w:rPr>
          <w:sz w:val="28"/>
          <w:szCs w:val="28"/>
        </w:rPr>
        <w:t xml:space="preserve">, enabling seamless deployment, horizontal scaling, and fault tolerance. The project also implements </w:t>
      </w:r>
      <w:r w:rsidRPr="00FB5E39">
        <w:rPr>
          <w:rStyle w:val="Strong"/>
          <w:sz w:val="28"/>
          <w:szCs w:val="28"/>
        </w:rPr>
        <w:t>Continuous Integration and Continuous Deployment (CI/CD) pipelines</w:t>
      </w:r>
      <w:r w:rsidRPr="00FB5E39">
        <w:rPr>
          <w:sz w:val="28"/>
          <w:szCs w:val="28"/>
        </w:rPr>
        <w:t xml:space="preserve"> combined with </w:t>
      </w:r>
      <w:r w:rsidRPr="00FB5E39">
        <w:rPr>
          <w:rStyle w:val="Strong"/>
          <w:sz w:val="28"/>
          <w:szCs w:val="28"/>
        </w:rPr>
        <w:t>Terraform Infrastructure-as-Code (</w:t>
      </w:r>
      <w:proofErr w:type="spellStart"/>
      <w:r w:rsidRPr="00FB5E39">
        <w:rPr>
          <w:rStyle w:val="Strong"/>
          <w:sz w:val="28"/>
          <w:szCs w:val="28"/>
        </w:rPr>
        <w:t>IaC</w:t>
      </w:r>
      <w:proofErr w:type="spellEnd"/>
      <w:r w:rsidRPr="00FB5E39">
        <w:rPr>
          <w:rStyle w:val="Strong"/>
          <w:sz w:val="28"/>
          <w:szCs w:val="28"/>
        </w:rPr>
        <w:t>)</w:t>
      </w:r>
      <w:r w:rsidRPr="00FB5E39">
        <w:rPr>
          <w:sz w:val="28"/>
          <w:szCs w:val="28"/>
        </w:rPr>
        <w:t xml:space="preserve"> for automated, consistent, and repeatable provisioning of both application and infrastructure resources. Monitoring and observability are achieved through </w:t>
      </w:r>
      <w:r w:rsidRPr="00FB5E39">
        <w:rPr>
          <w:rStyle w:val="Strong"/>
          <w:sz w:val="28"/>
          <w:szCs w:val="28"/>
        </w:rPr>
        <w:t>Azure Monitor and Application Insights</w:t>
      </w:r>
      <w:r w:rsidRPr="00FB5E39">
        <w:rPr>
          <w:sz w:val="28"/>
          <w:szCs w:val="28"/>
        </w:rPr>
        <w:t xml:space="preserve">, while </w:t>
      </w:r>
      <w:r w:rsidRPr="00FB5E39">
        <w:rPr>
          <w:rStyle w:val="Strong"/>
          <w:sz w:val="28"/>
          <w:szCs w:val="28"/>
        </w:rPr>
        <w:t>Blue-Green deployment</w:t>
      </w:r>
      <w:r w:rsidRPr="00FB5E39">
        <w:rPr>
          <w:sz w:val="28"/>
          <w:szCs w:val="28"/>
        </w:rPr>
        <w:t xml:space="preserve"> strategies and disaster recovery planning ensure minimal downtime and robust service continuity.</w:t>
      </w:r>
    </w:p>
    <w:p w14:paraId="74FDC659" w14:textId="77777777" w:rsidR="0092775D" w:rsidRDefault="00FB5E39" w:rsidP="0092775D">
      <w:pPr>
        <w:pStyle w:val="NormalWeb"/>
        <w:spacing w:line="360" w:lineRule="auto"/>
        <w:ind w:left="142"/>
        <w:jc w:val="both"/>
        <w:rPr>
          <w:sz w:val="28"/>
          <w:szCs w:val="28"/>
        </w:rPr>
      </w:pPr>
      <w:r w:rsidRPr="00FB5E39">
        <w:rPr>
          <w:sz w:val="28"/>
          <w:szCs w:val="28"/>
        </w:rPr>
        <w:t xml:space="preserve">Furthermore, the system integrates </w:t>
      </w:r>
      <w:r w:rsidRPr="00FB5E39">
        <w:rPr>
          <w:rStyle w:val="Strong"/>
          <w:sz w:val="28"/>
          <w:szCs w:val="28"/>
        </w:rPr>
        <w:t>Azure AI and Generative AI services</w:t>
      </w:r>
      <w:r w:rsidRPr="00FB5E39">
        <w:rPr>
          <w:sz w:val="28"/>
          <w:szCs w:val="28"/>
        </w:rPr>
        <w:t xml:space="preserve">, providing intelligent features such as automated content generation, personalized learning recommendations, and enhanced search capabilities, </w:t>
      </w:r>
      <w:r w:rsidRPr="00FB5E39">
        <w:rPr>
          <w:sz w:val="28"/>
          <w:szCs w:val="28"/>
        </w:rPr>
        <w:lastRenderedPageBreak/>
        <w:t xml:space="preserve">thereby improving learner engagement and instructional efficiency. Overall, the implementation demonstrates a </w:t>
      </w:r>
      <w:r w:rsidRPr="00FB5E39">
        <w:rPr>
          <w:rStyle w:val="Strong"/>
          <w:sz w:val="28"/>
          <w:szCs w:val="28"/>
        </w:rPr>
        <w:t>fully cloud-native LMS</w:t>
      </w:r>
      <w:r w:rsidRPr="00FB5E39">
        <w:rPr>
          <w:sz w:val="28"/>
          <w:szCs w:val="28"/>
        </w:rPr>
        <w:t xml:space="preserve"> that combines modern DevOps practices, containerization, AI integration, and robust cloud infrastructure, offering a flexible, efficient, and future-ready platform for online education.</w:t>
      </w:r>
    </w:p>
    <w:p w14:paraId="3981304E" w14:textId="646FF774" w:rsidR="00516189" w:rsidRPr="0092775D" w:rsidRDefault="0092775D" w:rsidP="0092775D">
      <w:pPr>
        <w:pStyle w:val="NormalWeb"/>
        <w:spacing w:line="360" w:lineRule="auto"/>
        <w:ind w:left="142"/>
        <w:rPr>
          <w:b/>
          <w:bCs/>
          <w:sz w:val="28"/>
          <w:szCs w:val="28"/>
        </w:rPr>
      </w:pPr>
      <w:proofErr w:type="gramStart"/>
      <w:r w:rsidRPr="0092775D">
        <w:rPr>
          <w:b/>
          <w:bCs/>
          <w:sz w:val="28"/>
          <w:szCs w:val="28"/>
        </w:rPr>
        <w:t>5.2  CHALLENGES</w:t>
      </w:r>
      <w:proofErr w:type="gramEnd"/>
      <w:r w:rsidRPr="0092775D">
        <w:rPr>
          <w:b/>
          <w:bCs/>
          <w:spacing w:val="-13"/>
          <w:sz w:val="28"/>
          <w:szCs w:val="28"/>
        </w:rPr>
        <w:t xml:space="preserve"> </w:t>
      </w:r>
      <w:r w:rsidRPr="0092775D">
        <w:rPr>
          <w:b/>
          <w:bCs/>
          <w:sz w:val="28"/>
          <w:szCs w:val="28"/>
        </w:rPr>
        <w:t>FACED</w:t>
      </w:r>
      <w:r w:rsidRPr="0092775D">
        <w:rPr>
          <w:b/>
          <w:bCs/>
          <w:spacing w:val="-13"/>
          <w:sz w:val="28"/>
          <w:szCs w:val="28"/>
        </w:rPr>
        <w:t xml:space="preserve"> </w:t>
      </w:r>
      <w:r w:rsidRPr="0092775D">
        <w:rPr>
          <w:b/>
          <w:bCs/>
          <w:sz w:val="28"/>
          <w:szCs w:val="28"/>
        </w:rPr>
        <w:t>AND</w:t>
      </w:r>
      <w:r w:rsidRPr="0092775D">
        <w:rPr>
          <w:b/>
          <w:bCs/>
          <w:spacing w:val="-12"/>
          <w:sz w:val="28"/>
          <w:szCs w:val="28"/>
        </w:rPr>
        <w:t xml:space="preserve"> </w:t>
      </w:r>
      <w:r w:rsidRPr="0092775D">
        <w:rPr>
          <w:b/>
          <w:bCs/>
          <w:spacing w:val="-2"/>
          <w:sz w:val="28"/>
          <w:szCs w:val="28"/>
        </w:rPr>
        <w:t>RESOLUTION</w:t>
      </w:r>
    </w:p>
    <w:p w14:paraId="0E41BFF2" w14:textId="27E009DC" w:rsidR="00FB5E39" w:rsidRPr="00FB5E39" w:rsidRDefault="00FB5E39" w:rsidP="0092775D">
      <w:pPr>
        <w:pStyle w:val="NormalWeb"/>
        <w:spacing w:line="360" w:lineRule="auto"/>
        <w:ind w:left="142"/>
        <w:jc w:val="both"/>
        <w:rPr>
          <w:sz w:val="28"/>
          <w:szCs w:val="28"/>
        </w:rPr>
      </w:pPr>
      <w:r w:rsidRPr="00FB5E39">
        <w:rPr>
          <w:sz w:val="28"/>
          <w:szCs w:val="28"/>
        </w:rPr>
        <w:t>During the development and deployment of the cloud-based Learning Management System (LMS</w:t>
      </w:r>
      <w:proofErr w:type="gramStart"/>
      <w:r w:rsidRPr="00FB5E39">
        <w:rPr>
          <w:sz w:val="28"/>
          <w:szCs w:val="28"/>
        </w:rPr>
        <w:t>),several</w:t>
      </w:r>
      <w:proofErr w:type="gramEnd"/>
      <w:r w:rsidRPr="00FB5E39">
        <w:rPr>
          <w:sz w:val="28"/>
          <w:szCs w:val="28"/>
        </w:rPr>
        <w:t xml:space="preserve"> challenges were encountered, spanning technical, operational, and resource-related aspects. One major challenge was </w:t>
      </w:r>
      <w:r w:rsidRPr="00FB5E39">
        <w:rPr>
          <w:rStyle w:val="Strong"/>
          <w:sz w:val="28"/>
          <w:szCs w:val="28"/>
        </w:rPr>
        <w:t>ensuring seamless scalability and high availability</w:t>
      </w:r>
      <w:r w:rsidRPr="00FB5E39">
        <w:rPr>
          <w:sz w:val="28"/>
          <w:szCs w:val="28"/>
        </w:rPr>
        <w:t xml:space="preserve"> while deploying the system on Microsoft Azure App Service. This was addressed by implementing </w:t>
      </w:r>
      <w:r w:rsidRPr="00FB5E39">
        <w:rPr>
          <w:rStyle w:val="Strong"/>
          <w:sz w:val="28"/>
          <w:szCs w:val="28"/>
        </w:rPr>
        <w:t>containerization using Docker</w:t>
      </w:r>
      <w:r w:rsidRPr="00FB5E39">
        <w:rPr>
          <w:sz w:val="28"/>
          <w:szCs w:val="28"/>
        </w:rPr>
        <w:t xml:space="preserve"> and orchestration with </w:t>
      </w:r>
      <w:r w:rsidRPr="00FB5E39">
        <w:rPr>
          <w:rStyle w:val="Strong"/>
          <w:sz w:val="28"/>
          <w:szCs w:val="28"/>
        </w:rPr>
        <w:t>Azure Kubernetes Service (AKS)</w:t>
      </w:r>
      <w:r w:rsidRPr="00FB5E39">
        <w:rPr>
          <w:sz w:val="28"/>
          <w:szCs w:val="28"/>
        </w:rPr>
        <w:t xml:space="preserve">, allowing automated scaling and fault-tolerant deployments. Another significant challenge involved </w:t>
      </w:r>
      <w:r w:rsidRPr="00FB5E39">
        <w:rPr>
          <w:rStyle w:val="Strong"/>
          <w:sz w:val="28"/>
          <w:szCs w:val="28"/>
        </w:rPr>
        <w:t>secure authentication and access control</w:t>
      </w:r>
      <w:r w:rsidRPr="00FB5E39">
        <w:rPr>
          <w:sz w:val="28"/>
          <w:szCs w:val="28"/>
        </w:rPr>
        <w:t xml:space="preserve"> for multiple user roles. Integrating </w:t>
      </w:r>
      <w:r w:rsidRPr="00FB5E39">
        <w:rPr>
          <w:rStyle w:val="Strong"/>
          <w:sz w:val="28"/>
          <w:szCs w:val="28"/>
        </w:rPr>
        <w:t>Azure Active Directory with role-based access control (RBAC)</w:t>
      </w:r>
      <w:r w:rsidRPr="00FB5E39">
        <w:rPr>
          <w:sz w:val="28"/>
          <w:szCs w:val="28"/>
        </w:rPr>
        <w:t xml:space="preserve"> and multi-factor authentication effectively resolved this, ensuring secure and role-specific access to system resources.</w:t>
      </w:r>
    </w:p>
    <w:p w14:paraId="0B6D6230" w14:textId="77777777" w:rsidR="00FB5E39" w:rsidRPr="00FB5E39" w:rsidRDefault="00FB5E39" w:rsidP="0092775D">
      <w:pPr>
        <w:pStyle w:val="NormalWeb"/>
        <w:spacing w:line="360" w:lineRule="auto"/>
        <w:ind w:left="142"/>
        <w:jc w:val="both"/>
        <w:rPr>
          <w:sz w:val="28"/>
          <w:szCs w:val="28"/>
        </w:rPr>
      </w:pPr>
      <w:r w:rsidRPr="00FB5E39">
        <w:rPr>
          <w:sz w:val="28"/>
          <w:szCs w:val="28"/>
        </w:rPr>
        <w:t xml:space="preserve">Managing </w:t>
      </w:r>
      <w:r w:rsidRPr="00FB5E39">
        <w:rPr>
          <w:rStyle w:val="Strong"/>
          <w:sz w:val="28"/>
          <w:szCs w:val="28"/>
        </w:rPr>
        <w:t>data storage and backup</w:t>
      </w:r>
      <w:r w:rsidRPr="00FB5E39">
        <w:rPr>
          <w:sz w:val="28"/>
          <w:szCs w:val="28"/>
        </w:rPr>
        <w:t xml:space="preserve"> for large multimedia course materials presented another obstacle. The solution involved leveraging </w:t>
      </w:r>
      <w:r w:rsidRPr="00FB5E39">
        <w:rPr>
          <w:rStyle w:val="Strong"/>
          <w:sz w:val="28"/>
          <w:szCs w:val="28"/>
        </w:rPr>
        <w:t>Azure Blob Storage</w:t>
      </w:r>
      <w:r w:rsidRPr="00FB5E39">
        <w:rPr>
          <w:sz w:val="28"/>
          <w:szCs w:val="28"/>
        </w:rPr>
        <w:t xml:space="preserve"> for unstructured data, along with regular backup strategies and redundancy features to ensure data integrity and disaster recovery preparedness. Integrating </w:t>
      </w:r>
      <w:r w:rsidRPr="00FB5E39">
        <w:rPr>
          <w:rStyle w:val="Strong"/>
          <w:sz w:val="28"/>
          <w:szCs w:val="28"/>
        </w:rPr>
        <w:t>CI/CD pipelines with Terraform Infrastructure-as-Code (</w:t>
      </w:r>
      <w:proofErr w:type="spellStart"/>
      <w:r w:rsidRPr="00FB5E39">
        <w:rPr>
          <w:rStyle w:val="Strong"/>
          <w:sz w:val="28"/>
          <w:szCs w:val="28"/>
        </w:rPr>
        <w:t>IaC</w:t>
      </w:r>
      <w:proofErr w:type="spellEnd"/>
      <w:r w:rsidRPr="00FB5E39">
        <w:rPr>
          <w:rStyle w:val="Strong"/>
          <w:sz w:val="28"/>
          <w:szCs w:val="28"/>
        </w:rPr>
        <w:t>)</w:t>
      </w:r>
      <w:r w:rsidRPr="00FB5E39">
        <w:rPr>
          <w:sz w:val="28"/>
          <w:szCs w:val="28"/>
        </w:rPr>
        <w:t xml:space="preserve"> also posed initial challenges in synchronizing code deployment with infrastructure provisioning, which were overcome through careful pipeline configuration, automated testing, and version-controlled infrastructure scripts.</w:t>
      </w:r>
    </w:p>
    <w:p w14:paraId="7E5C728C" w14:textId="77777777" w:rsidR="00FB5E39" w:rsidRPr="00FB5E39" w:rsidRDefault="00FB5E39" w:rsidP="0092775D">
      <w:pPr>
        <w:pStyle w:val="NormalWeb"/>
        <w:spacing w:line="360" w:lineRule="auto"/>
        <w:ind w:left="142"/>
        <w:jc w:val="both"/>
        <w:rPr>
          <w:sz w:val="28"/>
          <w:szCs w:val="28"/>
        </w:rPr>
      </w:pPr>
      <w:r w:rsidRPr="00FB5E39">
        <w:rPr>
          <w:sz w:val="28"/>
          <w:szCs w:val="28"/>
        </w:rPr>
        <w:lastRenderedPageBreak/>
        <w:t xml:space="preserve">Finally, the integration of </w:t>
      </w:r>
      <w:r w:rsidRPr="00FB5E39">
        <w:rPr>
          <w:rStyle w:val="Strong"/>
          <w:sz w:val="28"/>
          <w:szCs w:val="28"/>
        </w:rPr>
        <w:t>Generative AI and Azure AI services</w:t>
      </w:r>
      <w:r w:rsidRPr="00FB5E39">
        <w:rPr>
          <w:sz w:val="28"/>
          <w:szCs w:val="28"/>
        </w:rPr>
        <w:t xml:space="preserve"> for personalized learning recommendations and content generation required careful mapping of AI capabilities to LMS functionalities while maintaining performance and cost efficiency. By leveraging Azure’s AI service ecosystem and optimizing API usage, these challenges were successfully mitigated. Overall, addressing these challenges strengthened the system’s </w:t>
      </w:r>
      <w:r w:rsidRPr="00FB5E39">
        <w:rPr>
          <w:rStyle w:val="Strong"/>
          <w:sz w:val="28"/>
          <w:szCs w:val="28"/>
        </w:rPr>
        <w:t>reliability, security, scalability, and user experience</w:t>
      </w:r>
      <w:r w:rsidRPr="00FB5E39">
        <w:rPr>
          <w:sz w:val="28"/>
          <w:szCs w:val="28"/>
        </w:rPr>
        <w:t>, resulting in a robust and fully functional cloud-based LMS.</w:t>
      </w:r>
    </w:p>
    <w:p w14:paraId="62BC86B6" w14:textId="59041FB8" w:rsidR="00516189" w:rsidRDefault="00516189" w:rsidP="0092775D">
      <w:pPr>
        <w:pStyle w:val="BodyText"/>
        <w:spacing w:before="60" w:line="336" w:lineRule="auto"/>
        <w:ind w:left="142" w:right="1506"/>
        <w:rPr>
          <w:lang w:val="en-IN"/>
        </w:rPr>
      </w:pPr>
    </w:p>
    <w:p w14:paraId="728396ED" w14:textId="77777777" w:rsidR="00FB5E39" w:rsidRPr="00FB5E39" w:rsidRDefault="00FB5E39" w:rsidP="0092775D">
      <w:pPr>
        <w:pStyle w:val="BodyText"/>
        <w:spacing w:before="60" w:line="336" w:lineRule="auto"/>
        <w:ind w:left="142" w:right="1506"/>
        <w:rPr>
          <w:lang w:val="en-IN"/>
        </w:rPr>
      </w:pPr>
    </w:p>
    <w:p w14:paraId="7588E674" w14:textId="1D5DFFE1" w:rsidR="00516189" w:rsidRDefault="0092775D" w:rsidP="0092775D">
      <w:pPr>
        <w:pStyle w:val="Heading2"/>
        <w:numPr>
          <w:ilvl w:val="1"/>
          <w:numId w:val="22"/>
        </w:numPr>
        <w:tabs>
          <w:tab w:val="left" w:pos="440"/>
        </w:tabs>
        <w:spacing w:before="165"/>
        <w:ind w:left="142"/>
      </w:pPr>
      <w:r>
        <w:t xml:space="preserve">  PERFORMANCE</w:t>
      </w:r>
      <w:r>
        <w:rPr>
          <w:spacing w:val="-6"/>
        </w:rPr>
        <w:t xml:space="preserve"> </w:t>
      </w:r>
      <w:r>
        <w:t>OR</w:t>
      </w:r>
      <w:r>
        <w:rPr>
          <w:spacing w:val="-6"/>
        </w:rPr>
        <w:t xml:space="preserve"> </w:t>
      </w:r>
      <w:r>
        <w:t>COST</w:t>
      </w:r>
      <w:r>
        <w:rPr>
          <w:spacing w:val="-5"/>
        </w:rPr>
        <w:t xml:space="preserve"> </w:t>
      </w:r>
      <w:r>
        <w:rPr>
          <w:spacing w:val="-2"/>
        </w:rPr>
        <w:t>OBSERVATION</w:t>
      </w:r>
    </w:p>
    <w:p w14:paraId="644B0A1D" w14:textId="77777777" w:rsidR="00FB5E39" w:rsidRPr="00FB5E39" w:rsidRDefault="00FB5E39" w:rsidP="0092775D">
      <w:pPr>
        <w:pStyle w:val="NormalWeb"/>
        <w:spacing w:line="360" w:lineRule="auto"/>
        <w:ind w:left="142"/>
        <w:jc w:val="both"/>
        <w:rPr>
          <w:sz w:val="28"/>
          <w:szCs w:val="28"/>
        </w:rPr>
      </w:pPr>
      <w:r w:rsidRPr="00FB5E39">
        <w:rPr>
          <w:sz w:val="28"/>
          <w:szCs w:val="28"/>
        </w:rPr>
        <w:t xml:space="preserve">During the development and deployment of the cloud-based Learning Management System (LMS) on </w:t>
      </w:r>
      <w:r w:rsidRPr="00FB5E39">
        <w:rPr>
          <w:rStyle w:val="Strong"/>
          <w:sz w:val="28"/>
          <w:szCs w:val="28"/>
        </w:rPr>
        <w:t>Microsoft Azure</w:t>
      </w:r>
      <w:r w:rsidRPr="00FB5E39">
        <w:rPr>
          <w:sz w:val="28"/>
          <w:szCs w:val="28"/>
        </w:rPr>
        <w:t xml:space="preserve">, careful observations were made regarding system performance and operational costs. The LMS demonstrated </w:t>
      </w:r>
      <w:r w:rsidRPr="00FB5E39">
        <w:rPr>
          <w:rStyle w:val="Strong"/>
          <w:sz w:val="28"/>
          <w:szCs w:val="28"/>
        </w:rPr>
        <w:t>high responsiveness and low latency</w:t>
      </w:r>
      <w:r w:rsidRPr="00FB5E39">
        <w:rPr>
          <w:sz w:val="28"/>
          <w:szCs w:val="28"/>
        </w:rPr>
        <w:t xml:space="preserve">, even under moderate concurrent user load, due to the use of </w:t>
      </w:r>
      <w:r w:rsidRPr="00FB5E39">
        <w:rPr>
          <w:rStyle w:val="Strong"/>
          <w:sz w:val="28"/>
          <w:szCs w:val="28"/>
        </w:rPr>
        <w:t>Azure App Service’s auto-scaling capabilities</w:t>
      </w:r>
      <w:r w:rsidRPr="00FB5E39">
        <w:rPr>
          <w:sz w:val="28"/>
          <w:szCs w:val="28"/>
        </w:rPr>
        <w:t xml:space="preserve">, containerization with </w:t>
      </w:r>
      <w:r w:rsidRPr="00FB5E39">
        <w:rPr>
          <w:rStyle w:val="Strong"/>
          <w:sz w:val="28"/>
          <w:szCs w:val="28"/>
        </w:rPr>
        <w:t>Docker</w:t>
      </w:r>
      <w:r w:rsidRPr="00FB5E39">
        <w:rPr>
          <w:sz w:val="28"/>
          <w:szCs w:val="28"/>
        </w:rPr>
        <w:t xml:space="preserve">, and orchestration through </w:t>
      </w:r>
      <w:r w:rsidRPr="00FB5E39">
        <w:rPr>
          <w:rStyle w:val="Strong"/>
          <w:sz w:val="28"/>
          <w:szCs w:val="28"/>
        </w:rPr>
        <w:t>Azure Kubernetes Service (AKS)</w:t>
      </w:r>
      <w:r w:rsidRPr="00FB5E39">
        <w:rPr>
          <w:sz w:val="28"/>
          <w:szCs w:val="28"/>
        </w:rPr>
        <w:t xml:space="preserve">. Database queries and content retrieval were optimized using </w:t>
      </w:r>
      <w:r w:rsidRPr="00FB5E39">
        <w:rPr>
          <w:rStyle w:val="Strong"/>
          <w:sz w:val="28"/>
          <w:szCs w:val="28"/>
        </w:rPr>
        <w:t>Azure SQL Database</w:t>
      </w:r>
      <w:r w:rsidRPr="00FB5E39">
        <w:rPr>
          <w:sz w:val="28"/>
          <w:szCs w:val="28"/>
        </w:rPr>
        <w:t xml:space="preserve"> and </w:t>
      </w:r>
      <w:r w:rsidRPr="00FB5E39">
        <w:rPr>
          <w:rStyle w:val="Strong"/>
          <w:sz w:val="28"/>
          <w:szCs w:val="28"/>
        </w:rPr>
        <w:t>Blob Storage</w:t>
      </w:r>
      <w:r w:rsidRPr="00FB5E39">
        <w:rPr>
          <w:sz w:val="28"/>
          <w:szCs w:val="28"/>
        </w:rPr>
        <w:t xml:space="preserve">, ensuring quick access to course materials and smooth user experience for students, instructors, and administrators. Monitoring tools like </w:t>
      </w:r>
      <w:r w:rsidRPr="00FB5E39">
        <w:rPr>
          <w:rStyle w:val="Strong"/>
          <w:sz w:val="28"/>
          <w:szCs w:val="28"/>
        </w:rPr>
        <w:t>Azure Monitor and Application Insights</w:t>
      </w:r>
      <w:r w:rsidRPr="00FB5E39">
        <w:rPr>
          <w:sz w:val="28"/>
          <w:szCs w:val="28"/>
        </w:rPr>
        <w:t xml:space="preserve"> provided real-time metrics on resource utilization, response times, and system health, allowing performance bottlenecks to be identified and addressed proactively.</w:t>
      </w:r>
    </w:p>
    <w:p w14:paraId="2DCFF724" w14:textId="77777777" w:rsidR="00FB5E39" w:rsidRPr="00FB5E39" w:rsidRDefault="00FB5E39" w:rsidP="0092775D">
      <w:pPr>
        <w:pStyle w:val="NormalWeb"/>
        <w:spacing w:line="360" w:lineRule="auto"/>
        <w:ind w:left="142"/>
        <w:jc w:val="both"/>
        <w:rPr>
          <w:sz w:val="28"/>
          <w:szCs w:val="28"/>
        </w:rPr>
      </w:pPr>
      <w:r w:rsidRPr="00FB5E39">
        <w:rPr>
          <w:sz w:val="28"/>
          <w:szCs w:val="28"/>
        </w:rPr>
        <w:t xml:space="preserve">From a cost perspective, leveraging </w:t>
      </w:r>
      <w:r w:rsidRPr="00FB5E39">
        <w:rPr>
          <w:rStyle w:val="Strong"/>
          <w:sz w:val="28"/>
          <w:szCs w:val="28"/>
        </w:rPr>
        <w:t>Platform as a Service (PaaS)</w:t>
      </w:r>
      <w:r w:rsidRPr="00FB5E39">
        <w:rPr>
          <w:sz w:val="28"/>
          <w:szCs w:val="28"/>
        </w:rPr>
        <w:t xml:space="preserve"> and cloud-native components minimized infrastructure management overhead and reduced operational expenses compared to traditional on-premises solutions. The use of </w:t>
      </w:r>
      <w:r w:rsidRPr="00FB5E39">
        <w:rPr>
          <w:rStyle w:val="Strong"/>
          <w:sz w:val="28"/>
          <w:szCs w:val="28"/>
        </w:rPr>
        <w:lastRenderedPageBreak/>
        <w:t>Terraform Infrastructure-as-Code (</w:t>
      </w:r>
      <w:proofErr w:type="spellStart"/>
      <w:r w:rsidRPr="00FB5E39">
        <w:rPr>
          <w:rStyle w:val="Strong"/>
          <w:sz w:val="28"/>
          <w:szCs w:val="28"/>
        </w:rPr>
        <w:t>IaC</w:t>
      </w:r>
      <w:proofErr w:type="spellEnd"/>
      <w:r w:rsidRPr="00FB5E39">
        <w:rPr>
          <w:rStyle w:val="Strong"/>
          <w:sz w:val="28"/>
          <w:szCs w:val="28"/>
        </w:rPr>
        <w:t>)</w:t>
      </w:r>
      <w:r w:rsidRPr="00FB5E39">
        <w:rPr>
          <w:sz w:val="28"/>
          <w:szCs w:val="28"/>
        </w:rPr>
        <w:t xml:space="preserve"> and automated CI/CD pipelines further improved resource efficiency by preventing over-provisioning and enabling precise scaling based on actual demand. While integrating </w:t>
      </w:r>
      <w:r w:rsidRPr="00FB5E39">
        <w:rPr>
          <w:rStyle w:val="Strong"/>
          <w:sz w:val="28"/>
          <w:szCs w:val="28"/>
        </w:rPr>
        <w:t>Generative AI and Azure AI services</w:t>
      </w:r>
      <w:r w:rsidRPr="00FB5E39">
        <w:rPr>
          <w:sz w:val="28"/>
          <w:szCs w:val="28"/>
        </w:rPr>
        <w:t xml:space="preserve"> added incremental cost, the intelligent features delivered significant value in terms of personalized learning, content generation, and user engagement. Overall, the system achieved a </w:t>
      </w:r>
      <w:r w:rsidRPr="00FB5E39">
        <w:rPr>
          <w:rStyle w:val="Strong"/>
          <w:sz w:val="28"/>
          <w:szCs w:val="28"/>
        </w:rPr>
        <w:t>balanced trade-off between performance, scalability, and cost-effectiveness</w:t>
      </w:r>
      <w:r w:rsidRPr="00FB5E39">
        <w:rPr>
          <w:sz w:val="28"/>
          <w:szCs w:val="28"/>
        </w:rPr>
        <w:t>, demonstrating that cloud deployment provides a sustainable and efficient solution for modern e-learning platforms.</w:t>
      </w:r>
    </w:p>
    <w:p w14:paraId="29129BC1" w14:textId="77777777" w:rsidR="00516189" w:rsidRDefault="00000000">
      <w:pPr>
        <w:pStyle w:val="Heading2"/>
        <w:numPr>
          <w:ilvl w:val="1"/>
          <w:numId w:val="2"/>
        </w:numPr>
        <w:tabs>
          <w:tab w:val="left" w:pos="440"/>
        </w:tabs>
        <w:spacing w:before="165"/>
        <w:ind w:left="440" w:hanging="417"/>
      </w:pPr>
      <w:r>
        <w:t>KEY</w:t>
      </w:r>
      <w:r>
        <w:rPr>
          <w:spacing w:val="-7"/>
        </w:rPr>
        <w:t xml:space="preserve"> </w:t>
      </w:r>
      <w:r>
        <w:t>LEARNINGS</w:t>
      </w:r>
      <w:r>
        <w:rPr>
          <w:spacing w:val="-4"/>
        </w:rPr>
        <w:t xml:space="preserve"> </w:t>
      </w:r>
      <w:r>
        <w:t>AND</w:t>
      </w:r>
      <w:r>
        <w:rPr>
          <w:spacing w:val="-5"/>
        </w:rPr>
        <w:t xml:space="preserve"> </w:t>
      </w:r>
      <w:r>
        <w:t>KEY</w:t>
      </w:r>
      <w:r>
        <w:rPr>
          <w:spacing w:val="-4"/>
        </w:rPr>
        <w:t xml:space="preserve"> </w:t>
      </w:r>
      <w:r>
        <w:rPr>
          <w:spacing w:val="-2"/>
        </w:rPr>
        <w:t>CONTRIBUTIONS</w:t>
      </w:r>
    </w:p>
    <w:p w14:paraId="1ABE3A9C" w14:textId="77777777" w:rsidR="00FB5E39" w:rsidRPr="00FB5E39" w:rsidRDefault="00FB5E39" w:rsidP="00437713">
      <w:pPr>
        <w:pStyle w:val="NormalWeb"/>
        <w:spacing w:line="360" w:lineRule="auto"/>
        <w:jc w:val="both"/>
        <w:rPr>
          <w:sz w:val="28"/>
          <w:szCs w:val="28"/>
        </w:rPr>
      </w:pPr>
      <w:r w:rsidRPr="00FB5E39">
        <w:rPr>
          <w:sz w:val="28"/>
          <w:szCs w:val="28"/>
        </w:rPr>
        <w:t xml:space="preserve">Throughout the development and deployment of the </w:t>
      </w:r>
      <w:r w:rsidRPr="00FB5E39">
        <w:rPr>
          <w:rStyle w:val="Strong"/>
          <w:sz w:val="28"/>
          <w:szCs w:val="28"/>
        </w:rPr>
        <w:t>cloud-based Learning Management System (LMS) on Microsoft Azure</w:t>
      </w:r>
      <w:r w:rsidRPr="00FB5E39">
        <w:rPr>
          <w:sz w:val="28"/>
          <w:szCs w:val="28"/>
        </w:rPr>
        <w:t xml:space="preserve">, several key learnings and contributions emerged. One major learning was the importance of </w:t>
      </w:r>
      <w:r w:rsidRPr="00FB5E39">
        <w:rPr>
          <w:rStyle w:val="Strong"/>
          <w:sz w:val="28"/>
          <w:szCs w:val="28"/>
        </w:rPr>
        <w:t>cloud-native architecture</w:t>
      </w:r>
      <w:r w:rsidRPr="00FB5E39">
        <w:rPr>
          <w:sz w:val="28"/>
          <w:szCs w:val="28"/>
        </w:rPr>
        <w:t xml:space="preserve">, including containerization and orchestration, for achieving scalability, high availability, and efficient resource management. The project also highlighted the practical benefits of </w:t>
      </w:r>
      <w:r w:rsidRPr="00FB5E39">
        <w:rPr>
          <w:rStyle w:val="Strong"/>
          <w:sz w:val="28"/>
          <w:szCs w:val="28"/>
        </w:rPr>
        <w:t>CI/CD pipelines and Terraform Infrastructure-as-Code (</w:t>
      </w:r>
      <w:proofErr w:type="spellStart"/>
      <w:r w:rsidRPr="00FB5E39">
        <w:rPr>
          <w:rStyle w:val="Strong"/>
          <w:sz w:val="28"/>
          <w:szCs w:val="28"/>
        </w:rPr>
        <w:t>IaC</w:t>
      </w:r>
      <w:proofErr w:type="spellEnd"/>
      <w:r w:rsidRPr="00FB5E39">
        <w:rPr>
          <w:rStyle w:val="Strong"/>
          <w:sz w:val="28"/>
          <w:szCs w:val="28"/>
        </w:rPr>
        <w:t>)</w:t>
      </w:r>
      <w:r w:rsidRPr="00FB5E39">
        <w:rPr>
          <w:sz w:val="28"/>
          <w:szCs w:val="28"/>
        </w:rPr>
        <w:t xml:space="preserve"> in automating deployment, maintaining consistency across environments, and reducing manual configuration errors. Integrating </w:t>
      </w:r>
      <w:r w:rsidRPr="00FB5E39">
        <w:rPr>
          <w:rStyle w:val="Strong"/>
          <w:sz w:val="28"/>
          <w:szCs w:val="28"/>
        </w:rPr>
        <w:t>Azure AI and Generative AI services</w:t>
      </w:r>
      <w:r w:rsidRPr="00FB5E39">
        <w:rPr>
          <w:sz w:val="28"/>
          <w:szCs w:val="28"/>
        </w:rPr>
        <w:t xml:space="preserve"> provided hands-on experience in leveraging intelligent technologies to enhance personalization, content generation, and learner engagement, demonstrating the potential of AI in modern educational platforms.</w:t>
      </w:r>
    </w:p>
    <w:p w14:paraId="0EDB2BB2" w14:textId="3EE9167E" w:rsidR="00FB5E39" w:rsidRPr="00FB5E39" w:rsidRDefault="00FB5E39" w:rsidP="00437713">
      <w:pPr>
        <w:pStyle w:val="NormalWeb"/>
        <w:spacing w:line="360" w:lineRule="auto"/>
        <w:jc w:val="both"/>
        <w:rPr>
          <w:sz w:val="28"/>
          <w:szCs w:val="28"/>
        </w:rPr>
      </w:pPr>
      <w:r w:rsidRPr="00FB5E39">
        <w:rPr>
          <w:sz w:val="28"/>
          <w:szCs w:val="28"/>
        </w:rPr>
        <w:t xml:space="preserve">From a contributions perspective, the project delivers a </w:t>
      </w:r>
      <w:r w:rsidRPr="00FB5E39">
        <w:rPr>
          <w:rStyle w:val="Strong"/>
          <w:sz w:val="28"/>
          <w:szCs w:val="28"/>
        </w:rPr>
        <w:t xml:space="preserve">robust, secure, and fully cloud-hosted LMS </w:t>
      </w:r>
      <w:r w:rsidRPr="00FB5E39">
        <w:rPr>
          <w:sz w:val="28"/>
          <w:szCs w:val="28"/>
        </w:rPr>
        <w:t xml:space="preserve">that effectively addresses challenges of traditional on-premises systems, including limited accessibility, high maintenance overhead, and poor scalability. The system’s modular and containerized design ensures flexibility for future expansion, while role-based access control and Azure’s </w:t>
      </w:r>
      <w:r w:rsidRPr="00FB5E39">
        <w:rPr>
          <w:sz w:val="28"/>
          <w:szCs w:val="28"/>
        </w:rPr>
        <w:lastRenderedPageBreak/>
        <w:t xml:space="preserve">security services guarantee data privacy and secure operations. Additionally, the implementation of </w:t>
      </w:r>
      <w:r w:rsidRPr="00FB5E39">
        <w:rPr>
          <w:rStyle w:val="Strong"/>
          <w:sz w:val="28"/>
          <w:szCs w:val="28"/>
        </w:rPr>
        <w:t>monitoring, observability, and disaster recovery strategies</w:t>
      </w:r>
      <w:r w:rsidRPr="00FB5E39">
        <w:rPr>
          <w:sz w:val="28"/>
          <w:szCs w:val="28"/>
        </w:rPr>
        <w:t xml:space="preserve"> contributes to operational resilience and reliability. Overall, this project provides a </w:t>
      </w:r>
      <w:r w:rsidRPr="00FB5E39">
        <w:rPr>
          <w:rStyle w:val="Strong"/>
          <w:sz w:val="28"/>
          <w:szCs w:val="28"/>
        </w:rPr>
        <w:t>scalable, cost-effective, and intelligent cloud-based solution</w:t>
      </w:r>
      <w:r w:rsidRPr="00FB5E39">
        <w:rPr>
          <w:sz w:val="28"/>
          <w:szCs w:val="28"/>
        </w:rPr>
        <w:t xml:space="preserve"> that can serve as a reference model for deploying modern LMS platforms in educational institutions and organizations.</w:t>
      </w:r>
    </w:p>
    <w:p w14:paraId="27A64C0B" w14:textId="77777777" w:rsidR="00516189" w:rsidRPr="00FB5E39" w:rsidRDefault="00516189">
      <w:pPr>
        <w:pStyle w:val="BodyText"/>
        <w:spacing w:line="336" w:lineRule="auto"/>
        <w:rPr>
          <w:lang w:val="en-IN"/>
        </w:rPr>
        <w:sectPr w:rsidR="00516189" w:rsidRPr="00FB5E39" w:rsidSect="00172F40">
          <w:pgSz w:w="11920" w:h="16840"/>
          <w:pgMar w:top="1440" w:right="1440" w:bottom="1440" w:left="1440" w:header="0" w:footer="954" w:gutter="0"/>
          <w:cols w:space="720"/>
          <w:docGrid w:linePitch="299"/>
        </w:sectPr>
      </w:pPr>
    </w:p>
    <w:p w14:paraId="31C0116C" w14:textId="69F6FE75" w:rsidR="00516189" w:rsidRDefault="00000000" w:rsidP="00437713">
      <w:pPr>
        <w:pStyle w:val="Heading2"/>
        <w:spacing w:before="60" w:line="458" w:lineRule="auto"/>
        <w:ind w:left="1002" w:right="3293" w:firstLine="2745"/>
      </w:pPr>
      <w:proofErr w:type="gramStart"/>
      <w:r>
        <w:rPr>
          <w:spacing w:val="-2"/>
        </w:rPr>
        <w:lastRenderedPageBreak/>
        <w:t>CHAPTER-6</w:t>
      </w:r>
      <w:proofErr w:type="gramEnd"/>
      <w:r>
        <w:rPr>
          <w:spacing w:val="-2"/>
        </w:rPr>
        <w:t xml:space="preserve"> </w:t>
      </w:r>
    </w:p>
    <w:p w14:paraId="072E5D9E" w14:textId="53BA6F20" w:rsidR="00437713" w:rsidRDefault="007C1D8E" w:rsidP="007C1D8E">
      <w:pPr>
        <w:pStyle w:val="Heading2"/>
        <w:spacing w:before="60" w:line="458" w:lineRule="auto"/>
        <w:ind w:left="426" w:right="140" w:firstLine="576"/>
      </w:pPr>
      <w:r>
        <w:t xml:space="preserve">        </w:t>
      </w:r>
      <w:r w:rsidR="00437713">
        <w:t>CONCLUSION AND FUTURE ENHANCEMENT</w:t>
      </w:r>
    </w:p>
    <w:p w14:paraId="30692464" w14:textId="77777777" w:rsidR="00516189" w:rsidRDefault="00000000">
      <w:pPr>
        <w:pStyle w:val="ListParagraph"/>
        <w:numPr>
          <w:ilvl w:val="1"/>
          <w:numId w:val="1"/>
        </w:numPr>
        <w:tabs>
          <w:tab w:val="left" w:pos="440"/>
        </w:tabs>
        <w:spacing w:before="1"/>
        <w:ind w:left="440" w:hanging="417"/>
        <w:rPr>
          <w:b/>
          <w:sz w:val="28"/>
        </w:rPr>
      </w:pPr>
      <w:r>
        <w:rPr>
          <w:b/>
          <w:spacing w:val="-2"/>
          <w:sz w:val="28"/>
        </w:rPr>
        <w:t>CONCLUSION</w:t>
      </w:r>
    </w:p>
    <w:p w14:paraId="60396B38" w14:textId="77777777" w:rsidR="00FB5E39" w:rsidRPr="00FB5E39" w:rsidRDefault="00FB5E39" w:rsidP="007C1D8E">
      <w:pPr>
        <w:pStyle w:val="NormalWeb"/>
        <w:spacing w:line="360" w:lineRule="auto"/>
        <w:ind w:left="142" w:right="1395"/>
        <w:jc w:val="both"/>
        <w:rPr>
          <w:sz w:val="28"/>
          <w:szCs w:val="28"/>
        </w:rPr>
      </w:pPr>
      <w:r w:rsidRPr="00FB5E39">
        <w:rPr>
          <w:sz w:val="28"/>
          <w:szCs w:val="28"/>
        </w:rPr>
        <w:t xml:space="preserve">The development and deployment of the </w:t>
      </w:r>
      <w:r w:rsidRPr="00FB5E39">
        <w:rPr>
          <w:rStyle w:val="Strong"/>
          <w:sz w:val="28"/>
          <w:szCs w:val="28"/>
        </w:rPr>
        <w:t>cloud-based Learning Management System (LMS) on Microsoft Azure</w:t>
      </w:r>
      <w:r w:rsidRPr="00FB5E39">
        <w:rPr>
          <w:sz w:val="28"/>
          <w:szCs w:val="28"/>
        </w:rPr>
        <w:t xml:space="preserve"> successfully demonstrates how modern cloud technologies can transform online education. By leveraging </w:t>
      </w:r>
      <w:r w:rsidRPr="00FB5E39">
        <w:rPr>
          <w:rStyle w:val="Strong"/>
          <w:sz w:val="28"/>
          <w:szCs w:val="28"/>
        </w:rPr>
        <w:t>Azure App Service, Azure SQL Database, Blob Storage, and Azure Active Directory</w:t>
      </w:r>
      <w:r w:rsidRPr="00FB5E39">
        <w:rPr>
          <w:sz w:val="28"/>
          <w:szCs w:val="28"/>
        </w:rPr>
        <w:t xml:space="preserve">, the system provides a </w:t>
      </w:r>
      <w:r w:rsidRPr="00FB5E39">
        <w:rPr>
          <w:rStyle w:val="Strong"/>
          <w:sz w:val="28"/>
          <w:szCs w:val="28"/>
        </w:rPr>
        <w:t>secure, scalable, and highly accessible platform</w:t>
      </w:r>
      <w:r w:rsidRPr="00FB5E39">
        <w:rPr>
          <w:sz w:val="28"/>
          <w:szCs w:val="28"/>
        </w:rPr>
        <w:t xml:space="preserve"> for students, instructors, and administrators. Key features such as role-based access, course and content management, assessments, and performance tracking were effectively implemented, while </w:t>
      </w:r>
      <w:r w:rsidRPr="00FB5E39">
        <w:rPr>
          <w:rStyle w:val="Strong"/>
          <w:sz w:val="28"/>
          <w:szCs w:val="28"/>
        </w:rPr>
        <w:t>containerization using Docker, orchestration with AKS, and CI/CD pipelines</w:t>
      </w:r>
      <w:r w:rsidRPr="00FB5E39">
        <w:rPr>
          <w:sz w:val="28"/>
          <w:szCs w:val="28"/>
        </w:rPr>
        <w:t xml:space="preserve"> ensured portability, automated deployments, and high availability. The integration of </w:t>
      </w:r>
      <w:r w:rsidRPr="00FB5E39">
        <w:rPr>
          <w:rStyle w:val="Strong"/>
          <w:sz w:val="28"/>
          <w:szCs w:val="28"/>
        </w:rPr>
        <w:t>Generative AI and Azure AI services</w:t>
      </w:r>
      <w:r w:rsidRPr="00FB5E39">
        <w:rPr>
          <w:sz w:val="28"/>
          <w:szCs w:val="28"/>
        </w:rPr>
        <w:t xml:space="preserve"> added intelligent capabilities, enabling personalized learning and automated content generation, enhancing user engagement and instructional efficiency.</w:t>
      </w:r>
    </w:p>
    <w:p w14:paraId="15D320DB" w14:textId="77777777" w:rsidR="00FB5E39" w:rsidRDefault="00FB5E39" w:rsidP="007C1D8E">
      <w:pPr>
        <w:pStyle w:val="NormalWeb"/>
        <w:spacing w:line="360" w:lineRule="auto"/>
        <w:ind w:left="142" w:right="1395"/>
        <w:jc w:val="both"/>
        <w:rPr>
          <w:sz w:val="28"/>
          <w:szCs w:val="28"/>
        </w:rPr>
      </w:pPr>
      <w:r w:rsidRPr="00FB5E39">
        <w:rPr>
          <w:sz w:val="28"/>
          <w:szCs w:val="28"/>
        </w:rPr>
        <w:t xml:space="preserve">The project also highlights the advantages of adopting </w:t>
      </w:r>
      <w:r w:rsidRPr="00FB5E39">
        <w:rPr>
          <w:rStyle w:val="Strong"/>
          <w:sz w:val="28"/>
          <w:szCs w:val="28"/>
        </w:rPr>
        <w:t>cloud-native practices, DevOps workflows, and Infrastructure-as-Code</w:t>
      </w:r>
      <w:r w:rsidRPr="00FB5E39">
        <w:rPr>
          <w:sz w:val="28"/>
          <w:szCs w:val="28"/>
        </w:rPr>
        <w:t xml:space="preserve"> to reduce operational overhead, ensure consistent deployments, and facilitate future scalability. Challenges encountered during implementation, including secure authentication, resource optimization, and AI integration, were successfully mitigated, resulting in a robust and reliable system. Overall, this LMS represents a </w:t>
      </w:r>
      <w:r w:rsidRPr="00FB5E39">
        <w:rPr>
          <w:rStyle w:val="Strong"/>
          <w:sz w:val="28"/>
          <w:szCs w:val="28"/>
        </w:rPr>
        <w:t>cost-effective, flexible, and future-ready educational platform</w:t>
      </w:r>
      <w:r w:rsidRPr="00FB5E39">
        <w:rPr>
          <w:sz w:val="28"/>
          <w:szCs w:val="28"/>
        </w:rPr>
        <w:t xml:space="preserve"> that addresses the limitations of traditional on-premises systems while providing an enhanced and adaptive learning experience. The project serves as a comprehensive example of how cloud computing, DevOps, and AI technologies can be combined to deliver modern, intelligent e-learning solutions.</w:t>
      </w:r>
    </w:p>
    <w:p w14:paraId="7BE1F388" w14:textId="77777777" w:rsidR="00E05BE9" w:rsidRPr="00FB5E39" w:rsidRDefault="00E05BE9" w:rsidP="007C1D8E">
      <w:pPr>
        <w:pStyle w:val="NormalWeb"/>
        <w:spacing w:line="360" w:lineRule="auto"/>
        <w:ind w:left="142" w:right="1395"/>
        <w:jc w:val="both"/>
        <w:rPr>
          <w:sz w:val="28"/>
          <w:szCs w:val="28"/>
        </w:rPr>
      </w:pPr>
    </w:p>
    <w:p w14:paraId="72948E20" w14:textId="77777777" w:rsidR="00516189" w:rsidRDefault="00000000" w:rsidP="007C1D8E">
      <w:pPr>
        <w:pStyle w:val="Heading2"/>
        <w:numPr>
          <w:ilvl w:val="1"/>
          <w:numId w:val="1"/>
        </w:numPr>
        <w:tabs>
          <w:tab w:val="left" w:pos="440"/>
        </w:tabs>
        <w:spacing w:before="165"/>
        <w:ind w:left="440" w:right="1395" w:hanging="417"/>
      </w:pPr>
      <w:r>
        <w:lastRenderedPageBreak/>
        <w:t>FUTURE</w:t>
      </w:r>
      <w:r>
        <w:rPr>
          <w:spacing w:val="-6"/>
        </w:rPr>
        <w:t xml:space="preserve"> </w:t>
      </w:r>
      <w:r>
        <w:rPr>
          <w:spacing w:val="-2"/>
        </w:rPr>
        <w:t>SCOPE</w:t>
      </w:r>
    </w:p>
    <w:p w14:paraId="2D40C992" w14:textId="77777777" w:rsidR="00FB5E39" w:rsidRPr="00FB5E39" w:rsidRDefault="00FB5E39" w:rsidP="007C1D8E">
      <w:pPr>
        <w:pStyle w:val="NormalWeb"/>
        <w:spacing w:line="360" w:lineRule="auto"/>
        <w:ind w:left="142" w:right="1395"/>
        <w:jc w:val="both"/>
        <w:rPr>
          <w:sz w:val="28"/>
          <w:szCs w:val="28"/>
        </w:rPr>
      </w:pPr>
      <w:r w:rsidRPr="00FB5E39">
        <w:rPr>
          <w:sz w:val="28"/>
          <w:szCs w:val="28"/>
        </w:rPr>
        <w:t xml:space="preserve">The cloud-based Learning Management System (LMS) developed in this project provides a solid foundation for modern online education, yet there are multiple opportunities for future enhancements and expansion. One key area is the </w:t>
      </w:r>
      <w:r w:rsidRPr="00FB5E39">
        <w:rPr>
          <w:rStyle w:val="Strong"/>
          <w:sz w:val="28"/>
          <w:szCs w:val="28"/>
        </w:rPr>
        <w:t>integration of advanced AI capabilities</w:t>
      </w:r>
      <w:r w:rsidRPr="00FB5E39">
        <w:rPr>
          <w:sz w:val="28"/>
          <w:szCs w:val="28"/>
        </w:rPr>
        <w:t xml:space="preserve">, such as adaptive learning algorithms, predictive analytics for student performance, and AI-driven tutoring systems, to provide a more personalized and intelligent learning experience. The platform can also be extended to support </w:t>
      </w:r>
      <w:r w:rsidRPr="00FB5E39">
        <w:rPr>
          <w:rStyle w:val="Strong"/>
          <w:sz w:val="28"/>
          <w:szCs w:val="28"/>
        </w:rPr>
        <w:t>real-time collaboration features</w:t>
      </w:r>
      <w:r w:rsidRPr="00FB5E39">
        <w:rPr>
          <w:sz w:val="28"/>
          <w:szCs w:val="28"/>
        </w:rPr>
        <w:t>, including live classes, chat, discussion forums, and video conferencing, to further enhance interaction between students and instructors.</w:t>
      </w:r>
    </w:p>
    <w:p w14:paraId="2981A3A2" w14:textId="77777777" w:rsidR="00FB5E39" w:rsidRPr="00FB5E39" w:rsidRDefault="00FB5E39" w:rsidP="007C1D8E">
      <w:pPr>
        <w:pStyle w:val="NormalWeb"/>
        <w:spacing w:line="360" w:lineRule="auto"/>
        <w:ind w:left="142" w:right="1395"/>
        <w:jc w:val="both"/>
        <w:rPr>
          <w:sz w:val="28"/>
          <w:szCs w:val="28"/>
        </w:rPr>
      </w:pPr>
      <w:r w:rsidRPr="00FB5E39">
        <w:rPr>
          <w:sz w:val="28"/>
          <w:szCs w:val="28"/>
        </w:rPr>
        <w:t xml:space="preserve">Another area of expansion is </w:t>
      </w:r>
      <w:r w:rsidRPr="00FB5E39">
        <w:rPr>
          <w:rStyle w:val="Strong"/>
          <w:sz w:val="28"/>
          <w:szCs w:val="28"/>
        </w:rPr>
        <w:t>multi-cloud or hybrid cloud deployment</w:t>
      </w:r>
      <w:r w:rsidRPr="00FB5E39">
        <w:rPr>
          <w:sz w:val="28"/>
          <w:szCs w:val="28"/>
        </w:rPr>
        <w:t xml:space="preserve">, enabling better resource optimization, redundancy, and global accessibility. The LMS can also incorporate </w:t>
      </w:r>
      <w:r w:rsidRPr="00FB5E39">
        <w:rPr>
          <w:rStyle w:val="Strong"/>
          <w:sz w:val="28"/>
          <w:szCs w:val="28"/>
        </w:rPr>
        <w:t>mobile-first features and offline access</w:t>
      </w:r>
      <w:r w:rsidRPr="00FB5E39">
        <w:rPr>
          <w:sz w:val="28"/>
          <w:szCs w:val="28"/>
        </w:rPr>
        <w:t xml:space="preserve">, ensuring learners in regions with limited internet connectivity can still participate effectively. Additionally, the platform can be integrated with </w:t>
      </w:r>
      <w:r w:rsidRPr="00FB5E39">
        <w:rPr>
          <w:rStyle w:val="Strong"/>
          <w:sz w:val="28"/>
          <w:szCs w:val="28"/>
        </w:rPr>
        <w:t>third-party educational tools, plugins, and learning content marketplaces</w:t>
      </w:r>
      <w:r w:rsidRPr="00FB5E39">
        <w:rPr>
          <w:sz w:val="28"/>
          <w:szCs w:val="28"/>
        </w:rPr>
        <w:t>, expanding course offerings and enriching the learning ecosystem.</w:t>
      </w:r>
    </w:p>
    <w:p w14:paraId="6D6F3D2A" w14:textId="77777777" w:rsidR="00FB5E39" w:rsidRDefault="00FB5E39" w:rsidP="007C1D8E">
      <w:pPr>
        <w:pStyle w:val="NormalWeb"/>
        <w:spacing w:line="360" w:lineRule="auto"/>
        <w:ind w:left="142" w:right="1395"/>
        <w:jc w:val="both"/>
        <w:rPr>
          <w:sz w:val="28"/>
          <w:szCs w:val="28"/>
        </w:rPr>
      </w:pPr>
      <w:r w:rsidRPr="00FB5E39">
        <w:rPr>
          <w:sz w:val="28"/>
          <w:szCs w:val="28"/>
        </w:rPr>
        <w:t xml:space="preserve">Finally, continuous improvements in </w:t>
      </w:r>
      <w:r w:rsidRPr="00FB5E39">
        <w:rPr>
          <w:rStyle w:val="Strong"/>
          <w:sz w:val="28"/>
          <w:szCs w:val="28"/>
        </w:rPr>
        <w:t>monitoring, automation, and security</w:t>
      </w:r>
      <w:r w:rsidRPr="00FB5E39">
        <w:rPr>
          <w:sz w:val="28"/>
          <w:szCs w:val="28"/>
        </w:rPr>
        <w:t xml:space="preserve">—including AI-based anomaly detection, automated compliance checks, and advanced data encryption—can further strengthen reliability and trust. Overall, these future enhancements can transform the LMS into a </w:t>
      </w:r>
      <w:r w:rsidRPr="00FB5E39">
        <w:rPr>
          <w:rStyle w:val="Strong"/>
          <w:sz w:val="28"/>
          <w:szCs w:val="28"/>
        </w:rPr>
        <w:t>comprehensive, intelligent, and adaptive educational platform</w:t>
      </w:r>
      <w:r w:rsidRPr="00FB5E39">
        <w:rPr>
          <w:sz w:val="28"/>
          <w:szCs w:val="28"/>
        </w:rPr>
        <w:t xml:space="preserve"> capable of meeting evolving demands in online and hybrid learning environments.</w:t>
      </w:r>
    </w:p>
    <w:p w14:paraId="22540DDA" w14:textId="77777777" w:rsidR="00E05BE9" w:rsidRDefault="00E05BE9" w:rsidP="00E05BE9">
      <w:pPr>
        <w:pStyle w:val="NormalWeb"/>
        <w:spacing w:line="360" w:lineRule="auto"/>
        <w:ind w:left="142"/>
        <w:jc w:val="both"/>
        <w:rPr>
          <w:sz w:val="28"/>
          <w:szCs w:val="28"/>
        </w:rPr>
      </w:pPr>
    </w:p>
    <w:p w14:paraId="6DD354A2" w14:textId="77777777" w:rsidR="00E05BE9" w:rsidRDefault="00E05BE9" w:rsidP="00E05BE9">
      <w:pPr>
        <w:pStyle w:val="NormalWeb"/>
        <w:spacing w:line="360" w:lineRule="auto"/>
        <w:ind w:left="142"/>
        <w:jc w:val="both"/>
        <w:rPr>
          <w:sz w:val="28"/>
          <w:szCs w:val="28"/>
        </w:rPr>
      </w:pPr>
    </w:p>
    <w:p w14:paraId="66FAF039" w14:textId="77777777" w:rsidR="007913A9" w:rsidRDefault="007913A9" w:rsidP="00E05BE9">
      <w:pPr>
        <w:pStyle w:val="NormalWeb"/>
        <w:spacing w:line="360" w:lineRule="auto"/>
        <w:ind w:left="142"/>
        <w:jc w:val="both"/>
        <w:rPr>
          <w:sz w:val="28"/>
          <w:szCs w:val="28"/>
        </w:rPr>
      </w:pPr>
    </w:p>
    <w:p w14:paraId="509B4113" w14:textId="77777777" w:rsidR="00E05BE9" w:rsidRDefault="00E05BE9" w:rsidP="00E05BE9">
      <w:pPr>
        <w:pStyle w:val="Heading2"/>
        <w:spacing w:before="1"/>
        <w:ind w:left="23" w:firstLine="0"/>
      </w:pPr>
      <w:r>
        <w:rPr>
          <w:spacing w:val="-2"/>
        </w:rPr>
        <w:lastRenderedPageBreak/>
        <w:t>REFERENCES</w:t>
      </w:r>
    </w:p>
    <w:p w14:paraId="6F1C470C" w14:textId="77777777" w:rsidR="00E05BE9" w:rsidRPr="003A06B9" w:rsidRDefault="00E05BE9" w:rsidP="007C1D8E">
      <w:pPr>
        <w:pStyle w:val="ListParagraph"/>
        <w:numPr>
          <w:ilvl w:val="2"/>
          <w:numId w:val="1"/>
        </w:numPr>
        <w:tabs>
          <w:tab w:val="left" w:pos="426"/>
          <w:tab w:val="left" w:pos="7486"/>
        </w:tabs>
        <w:spacing w:before="293" w:line="360" w:lineRule="auto"/>
        <w:ind w:right="1536"/>
        <w:jc w:val="both"/>
        <w:rPr>
          <w:sz w:val="28"/>
          <w:lang w:val="en-IN"/>
        </w:rPr>
      </w:pPr>
      <w:proofErr w:type="spellStart"/>
      <w:r w:rsidRPr="003A06B9">
        <w:rPr>
          <w:sz w:val="28"/>
          <w:lang w:val="en-IN"/>
        </w:rPr>
        <w:t>Almarashdeh</w:t>
      </w:r>
      <w:proofErr w:type="spellEnd"/>
      <w:r w:rsidRPr="003A06B9">
        <w:rPr>
          <w:sz w:val="28"/>
          <w:lang w:val="en-IN"/>
        </w:rPr>
        <w:t xml:space="preserve">, I., &amp; </w:t>
      </w:r>
      <w:proofErr w:type="spellStart"/>
      <w:r w:rsidRPr="003A06B9">
        <w:rPr>
          <w:sz w:val="28"/>
          <w:lang w:val="en-IN"/>
        </w:rPr>
        <w:t>Alsmadi</w:t>
      </w:r>
      <w:proofErr w:type="spellEnd"/>
      <w:r w:rsidRPr="003A06B9">
        <w:rPr>
          <w:sz w:val="28"/>
          <w:lang w:val="en-IN"/>
        </w:rPr>
        <w:t xml:space="preserve">, M. (2019). </w:t>
      </w:r>
      <w:r w:rsidRPr="003A06B9">
        <w:rPr>
          <w:i/>
          <w:iCs/>
          <w:sz w:val="28"/>
          <w:lang w:val="en-IN"/>
        </w:rPr>
        <w:t>Cloud-Based Learning Management Systems: Opportunities and Challenges</w:t>
      </w:r>
      <w:r w:rsidRPr="003A06B9">
        <w:rPr>
          <w:sz w:val="28"/>
          <w:lang w:val="en-IN"/>
        </w:rPr>
        <w:t>. International Journal of Information and Learning Technology, 36(1), 34–49.</w:t>
      </w:r>
    </w:p>
    <w:p w14:paraId="2ADE8CB3"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proofErr w:type="spellStart"/>
      <w:r w:rsidRPr="003A06B9">
        <w:rPr>
          <w:sz w:val="28"/>
          <w:lang w:val="fr-FR"/>
        </w:rPr>
        <w:t>Sangrà</w:t>
      </w:r>
      <w:proofErr w:type="spellEnd"/>
      <w:r w:rsidRPr="003A06B9">
        <w:rPr>
          <w:sz w:val="28"/>
          <w:lang w:val="fr-FR"/>
        </w:rPr>
        <w:t xml:space="preserve">, A., </w:t>
      </w:r>
      <w:proofErr w:type="spellStart"/>
      <w:r w:rsidRPr="003A06B9">
        <w:rPr>
          <w:sz w:val="28"/>
          <w:lang w:val="fr-FR"/>
        </w:rPr>
        <w:t>Vlachopoulos</w:t>
      </w:r>
      <w:proofErr w:type="spellEnd"/>
      <w:r w:rsidRPr="003A06B9">
        <w:rPr>
          <w:sz w:val="28"/>
          <w:lang w:val="fr-FR"/>
        </w:rPr>
        <w:t xml:space="preserve">, D., &amp; Cabrera, N. (2012). </w:t>
      </w:r>
      <w:r w:rsidRPr="003A06B9">
        <w:rPr>
          <w:i/>
          <w:iCs/>
          <w:sz w:val="28"/>
          <w:lang w:val="en-IN"/>
        </w:rPr>
        <w:t>Building an Inclusive Learning Management System: Key Factors for Cloud-Based Platforms.</w:t>
      </w:r>
      <w:r w:rsidRPr="003A06B9">
        <w:rPr>
          <w:sz w:val="28"/>
          <w:lang w:val="en-IN"/>
        </w:rPr>
        <w:t xml:space="preserve"> Educational Technology &amp; Society, 15(4), 43–57.</w:t>
      </w:r>
    </w:p>
    <w:p w14:paraId="36C873E3"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Zawacki-Richter, O., Marín, V. I., Bond, M., &amp; Gouverneur, F. (2019). </w:t>
      </w:r>
      <w:r w:rsidRPr="003A06B9">
        <w:rPr>
          <w:i/>
          <w:iCs/>
          <w:sz w:val="28"/>
          <w:lang w:val="en-IN"/>
        </w:rPr>
        <w:t>Systematic Review of Research on Artificial Intelligence Applications in Higher Education.</w:t>
      </w:r>
      <w:r w:rsidRPr="003A06B9">
        <w:rPr>
          <w:sz w:val="28"/>
          <w:lang w:val="en-IN"/>
        </w:rPr>
        <w:t xml:space="preserve"> International Journal of Educational Technology in Higher Education, 16(1), 39–58.</w:t>
      </w:r>
    </w:p>
    <w:p w14:paraId="4312A288"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Goyal, S., &amp; Singh, P. (2021). </w:t>
      </w:r>
      <w:r w:rsidRPr="003A06B9">
        <w:rPr>
          <w:i/>
          <w:iCs/>
          <w:sz w:val="28"/>
          <w:lang w:val="en-IN"/>
        </w:rPr>
        <w:t>Deploying Scalable LMS Platforms on Cloud Using DevOps Practices.</w:t>
      </w:r>
      <w:r w:rsidRPr="003A06B9">
        <w:rPr>
          <w:sz w:val="28"/>
          <w:lang w:val="en-IN"/>
        </w:rPr>
        <w:t xml:space="preserve"> International Journal of Cloud Applications and Computing, 11(2), 21–37.</w:t>
      </w:r>
    </w:p>
    <w:p w14:paraId="3CF217CB"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Al-</w:t>
      </w:r>
      <w:proofErr w:type="spellStart"/>
      <w:r w:rsidRPr="003A06B9">
        <w:rPr>
          <w:sz w:val="28"/>
          <w:lang w:val="en-IN"/>
        </w:rPr>
        <w:t>Fraihat</w:t>
      </w:r>
      <w:proofErr w:type="spellEnd"/>
      <w:r w:rsidRPr="003A06B9">
        <w:rPr>
          <w:sz w:val="28"/>
          <w:lang w:val="en-IN"/>
        </w:rPr>
        <w:t xml:space="preserve">, D., Joy, M., &amp; Sinclair, J. (2020). </w:t>
      </w:r>
      <w:r w:rsidRPr="003A06B9">
        <w:rPr>
          <w:i/>
          <w:iCs/>
          <w:sz w:val="28"/>
          <w:lang w:val="en-IN"/>
        </w:rPr>
        <w:t>Evaluating E-Learning Systems Success: An Empirical Study.</w:t>
      </w:r>
      <w:r w:rsidRPr="003A06B9">
        <w:rPr>
          <w:sz w:val="28"/>
          <w:lang w:val="en-IN"/>
        </w:rPr>
        <w:t xml:space="preserve"> Computers in Human </w:t>
      </w:r>
      <w:proofErr w:type="spellStart"/>
      <w:r w:rsidRPr="003A06B9">
        <w:rPr>
          <w:sz w:val="28"/>
          <w:lang w:val="en-IN"/>
        </w:rPr>
        <w:t>Behavior</w:t>
      </w:r>
      <w:proofErr w:type="spellEnd"/>
      <w:r w:rsidRPr="003A06B9">
        <w:rPr>
          <w:sz w:val="28"/>
          <w:lang w:val="en-IN"/>
        </w:rPr>
        <w:t>, 102, 67–86.</w:t>
      </w:r>
    </w:p>
    <w:p w14:paraId="2E879F2A"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Mahmood, K. (2017). </w:t>
      </w:r>
      <w:r w:rsidRPr="003A06B9">
        <w:rPr>
          <w:i/>
          <w:iCs/>
          <w:sz w:val="28"/>
          <w:lang w:val="en-IN"/>
        </w:rPr>
        <w:t>Learning Management System (LMS): Investigating Factors Influencing Its Adoption in Higher Education.</w:t>
      </w:r>
      <w:r w:rsidRPr="003A06B9">
        <w:rPr>
          <w:sz w:val="28"/>
          <w:lang w:val="en-IN"/>
        </w:rPr>
        <w:t xml:space="preserve"> Journal of Educational Technology Systems, 46(2), 127–152.</w:t>
      </w:r>
    </w:p>
    <w:p w14:paraId="23F1CEA0"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Pandey, P., &amp; Kumar, V. (2022). </w:t>
      </w:r>
      <w:r w:rsidRPr="003A06B9">
        <w:rPr>
          <w:i/>
          <w:iCs/>
          <w:sz w:val="28"/>
          <w:lang w:val="en-IN"/>
        </w:rPr>
        <w:t>Integrating AI in Cloud-Based LMS: Opportunities and Challenges.</w:t>
      </w:r>
      <w:r w:rsidRPr="003A06B9">
        <w:rPr>
          <w:sz w:val="28"/>
          <w:lang w:val="en-IN"/>
        </w:rPr>
        <w:t xml:space="preserve"> International Journal of Computer Applications, 184(23), 15–28.</w:t>
      </w:r>
    </w:p>
    <w:p w14:paraId="0E9084BA"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Mohammadi, H., &amp; Ahmadi, M. (2020). </w:t>
      </w:r>
      <w:r w:rsidRPr="003A06B9">
        <w:rPr>
          <w:i/>
          <w:iCs/>
          <w:sz w:val="28"/>
          <w:lang w:val="en-IN"/>
        </w:rPr>
        <w:t xml:space="preserve">Cloud Computing in Education: </w:t>
      </w:r>
      <w:r w:rsidRPr="003A06B9">
        <w:rPr>
          <w:i/>
          <w:iCs/>
          <w:sz w:val="28"/>
          <w:lang w:val="en-IN"/>
        </w:rPr>
        <w:lastRenderedPageBreak/>
        <w:t>A Review on Learning Management Systems.</w:t>
      </w:r>
      <w:r w:rsidRPr="003A06B9">
        <w:rPr>
          <w:sz w:val="28"/>
          <w:lang w:val="en-IN"/>
        </w:rPr>
        <w:t xml:space="preserve"> Journal of Cloud Computing: Advances, Systems and Applications, 9(1), 1–15.</w:t>
      </w:r>
    </w:p>
    <w:p w14:paraId="59409AAD"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r w:rsidRPr="003A06B9">
        <w:rPr>
          <w:sz w:val="28"/>
          <w:lang w:val="en-IN"/>
        </w:rPr>
        <w:t xml:space="preserve">Chen, J., &amp; Liu, Y. (2019). </w:t>
      </w:r>
      <w:r w:rsidRPr="003A06B9">
        <w:rPr>
          <w:i/>
          <w:iCs/>
          <w:sz w:val="28"/>
          <w:lang w:val="en-IN"/>
        </w:rPr>
        <w:t>A Cloud-Based Architecture for Scalable Learning Management Systems.</w:t>
      </w:r>
      <w:r w:rsidRPr="003A06B9">
        <w:rPr>
          <w:sz w:val="28"/>
          <w:lang w:val="en-IN"/>
        </w:rPr>
        <w:t xml:space="preserve"> IEEE Access, 7, 157823–157834.</w:t>
      </w:r>
    </w:p>
    <w:p w14:paraId="1E7AC726" w14:textId="77777777" w:rsidR="00E05BE9" w:rsidRPr="003A06B9" w:rsidRDefault="00E05BE9" w:rsidP="007C1D8E">
      <w:pPr>
        <w:pStyle w:val="ListParagraph"/>
        <w:numPr>
          <w:ilvl w:val="2"/>
          <w:numId w:val="1"/>
        </w:numPr>
        <w:tabs>
          <w:tab w:val="left" w:pos="426"/>
          <w:tab w:val="left" w:pos="7513"/>
        </w:tabs>
        <w:spacing w:before="293" w:line="360" w:lineRule="auto"/>
        <w:ind w:right="1536"/>
        <w:jc w:val="both"/>
        <w:rPr>
          <w:sz w:val="28"/>
          <w:lang w:val="en-IN"/>
        </w:rPr>
      </w:pPr>
      <w:proofErr w:type="spellStart"/>
      <w:r w:rsidRPr="003A06B9">
        <w:rPr>
          <w:sz w:val="28"/>
          <w:lang w:val="en-IN"/>
        </w:rPr>
        <w:t>Mtebe</w:t>
      </w:r>
      <w:proofErr w:type="spellEnd"/>
      <w:r w:rsidRPr="003A06B9">
        <w:rPr>
          <w:sz w:val="28"/>
          <w:lang w:val="en-IN"/>
        </w:rPr>
        <w:t xml:space="preserve">, J. S., &amp; </w:t>
      </w:r>
      <w:proofErr w:type="spellStart"/>
      <w:r w:rsidRPr="003A06B9">
        <w:rPr>
          <w:sz w:val="28"/>
          <w:lang w:val="en-IN"/>
        </w:rPr>
        <w:t>Raisamo</w:t>
      </w:r>
      <w:proofErr w:type="spellEnd"/>
      <w:r w:rsidRPr="003A06B9">
        <w:rPr>
          <w:sz w:val="28"/>
          <w:lang w:val="en-IN"/>
        </w:rPr>
        <w:t xml:space="preserve">, R. (2014). </w:t>
      </w:r>
      <w:r w:rsidRPr="003A06B9">
        <w:rPr>
          <w:i/>
          <w:iCs/>
          <w:sz w:val="28"/>
          <w:lang w:val="en-IN"/>
        </w:rPr>
        <w:t>Investigating Students’ Perceptions of Learning Management Systems in Higher Education in Sub-Saharan Africa.</w:t>
      </w:r>
      <w:r w:rsidRPr="003A06B9">
        <w:rPr>
          <w:sz w:val="28"/>
          <w:lang w:val="en-IN"/>
        </w:rPr>
        <w:t xml:space="preserve"> Computers &amp; Education, 70, 265–275.</w:t>
      </w:r>
    </w:p>
    <w:p w14:paraId="6736D0A6"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Integrating AI and Learning Analytics for Data</w:t>
      </w:r>
      <w:r w:rsidRPr="00FB5E39">
        <w:rPr>
          <w:sz w:val="28"/>
          <w:szCs w:val="28"/>
        </w:rPr>
        <w:noBreakHyphen/>
        <w:t xml:space="preserve">Driven Pedagogical Decisions and Personalized Interventions in Education (2025) – explores how AI + analytics can drive personalized interventions in learning environments. </w:t>
      </w:r>
    </w:p>
    <w:p w14:paraId="3CEF53F6"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 xml:space="preserve">A Comprehensive Survey on AI in Learning Management Systems (2025) – a review of AI applications (adaptive learning, automated grading, predictive analytics) in LMS. </w:t>
      </w:r>
    </w:p>
    <w:p w14:paraId="4474CE2C"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 xml:space="preserve">Personalizing Education through an Adaptive LMS with Integrated LLMs (2025) – discusses integrating large language models into LMS for personalization. </w:t>
      </w:r>
    </w:p>
    <w:p w14:paraId="5016449A"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Artificial Intelligence</w:t>
      </w:r>
      <w:r w:rsidRPr="00FB5E39">
        <w:rPr>
          <w:sz w:val="28"/>
          <w:szCs w:val="28"/>
        </w:rPr>
        <w:noBreakHyphen/>
        <w:t xml:space="preserve">Enabled Intelligent Assistant for Personalized and Adaptive Learning in Higher Education (2023) – proposes an intelligent assistant framework for higher education and LMS integration. </w:t>
      </w:r>
    </w:p>
    <w:p w14:paraId="0152A0E4"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 xml:space="preserve">Learning Management System Advancement with </w:t>
      </w:r>
      <w:proofErr w:type="spellStart"/>
      <w:r w:rsidRPr="00FB5E39">
        <w:rPr>
          <w:sz w:val="28"/>
          <w:szCs w:val="28"/>
        </w:rPr>
        <w:t>onCloud</w:t>
      </w:r>
      <w:proofErr w:type="spellEnd"/>
      <w:r w:rsidRPr="00FB5E39">
        <w:rPr>
          <w:sz w:val="28"/>
          <w:szCs w:val="28"/>
        </w:rPr>
        <w:t xml:space="preserve"> Based System (2024) – </w:t>
      </w:r>
      <w:proofErr w:type="spellStart"/>
      <w:r w:rsidRPr="00FB5E39">
        <w:rPr>
          <w:sz w:val="28"/>
          <w:szCs w:val="28"/>
        </w:rPr>
        <w:t>analyzes</w:t>
      </w:r>
      <w:proofErr w:type="spellEnd"/>
      <w:r w:rsidRPr="00FB5E39">
        <w:rPr>
          <w:sz w:val="28"/>
          <w:szCs w:val="28"/>
        </w:rPr>
        <w:t xml:space="preserve"> cloud</w:t>
      </w:r>
      <w:r w:rsidRPr="00FB5E39">
        <w:rPr>
          <w:sz w:val="28"/>
          <w:szCs w:val="28"/>
        </w:rPr>
        <w:noBreakHyphen/>
        <w:t xml:space="preserve">based LMS advancement and benefits of moving to cloud platforms. </w:t>
      </w:r>
    </w:p>
    <w:p w14:paraId="59F2EF3E"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Cloud</w:t>
      </w:r>
      <w:r w:rsidRPr="00FB5E39">
        <w:rPr>
          <w:sz w:val="28"/>
          <w:szCs w:val="28"/>
        </w:rPr>
        <w:noBreakHyphen/>
        <w:t xml:space="preserve">Driven Data Integration for Enhanced Learning Analytics in Higher Education LMS – investigates how cloud architecture supports learning analytics in LMS. </w:t>
      </w:r>
    </w:p>
    <w:p w14:paraId="57D10201"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lastRenderedPageBreak/>
        <w:t xml:space="preserve">Artificial Intelligence and Machine Learning Approaches in Digital Education: A Systematic Revision (2022) – systematic review of AI/ML in digital education. </w:t>
      </w:r>
    </w:p>
    <w:p w14:paraId="0846B58F"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 xml:space="preserve">Construction of Higher Education Management Cloud Space Based on Machine Learning and Artificial Intelligence (2024) – looks at cloud spaces for higher education management using ML/AI. </w:t>
      </w:r>
    </w:p>
    <w:p w14:paraId="1BAFF695"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SCALING DEVOPS WITH INFRASTRUCTURE AS CODE IN MULTI</w:t>
      </w:r>
      <w:r w:rsidRPr="00FB5E39">
        <w:rPr>
          <w:sz w:val="28"/>
          <w:szCs w:val="28"/>
        </w:rPr>
        <w:noBreakHyphen/>
        <w:t xml:space="preserve">CLOUD ENVIRONMENTS (2022) – research on how </w:t>
      </w:r>
      <w:proofErr w:type="spellStart"/>
      <w:r w:rsidRPr="00FB5E39">
        <w:rPr>
          <w:sz w:val="28"/>
          <w:szCs w:val="28"/>
        </w:rPr>
        <w:t>IaC</w:t>
      </w:r>
      <w:proofErr w:type="spellEnd"/>
      <w:r w:rsidRPr="00FB5E39">
        <w:rPr>
          <w:sz w:val="28"/>
          <w:szCs w:val="28"/>
        </w:rPr>
        <w:t xml:space="preserve"> and DevOps practices scale in multi</w:t>
      </w:r>
      <w:r w:rsidRPr="00FB5E39">
        <w:rPr>
          <w:sz w:val="28"/>
          <w:szCs w:val="28"/>
        </w:rPr>
        <w:noBreakHyphen/>
        <w:t xml:space="preserve">cloud setups. </w:t>
      </w:r>
    </w:p>
    <w:p w14:paraId="48937E7B" w14:textId="77777777" w:rsidR="00E05BE9" w:rsidRPr="00FB5E39" w:rsidRDefault="00E05BE9" w:rsidP="007C1D8E">
      <w:pPr>
        <w:pStyle w:val="NormalWeb"/>
        <w:numPr>
          <w:ilvl w:val="2"/>
          <w:numId w:val="1"/>
        </w:numPr>
        <w:tabs>
          <w:tab w:val="left" w:pos="426"/>
          <w:tab w:val="left" w:pos="7513"/>
        </w:tabs>
        <w:spacing w:line="360" w:lineRule="auto"/>
        <w:ind w:right="1536"/>
        <w:jc w:val="both"/>
        <w:rPr>
          <w:sz w:val="28"/>
          <w:szCs w:val="28"/>
        </w:rPr>
      </w:pPr>
      <w:r w:rsidRPr="00FB5E39">
        <w:rPr>
          <w:sz w:val="28"/>
          <w:szCs w:val="28"/>
        </w:rPr>
        <w:t xml:space="preserve">INTEGRATING SECURITY PRACTICES INTO DEVOPS IN A HYBRID CLOUD ENVIRONMENT (2024) – explores security integration in DevOps for hybrid cloud scenarios. </w:t>
      </w:r>
    </w:p>
    <w:p w14:paraId="69FE01E3" w14:textId="77777777" w:rsidR="00E05BE9" w:rsidRDefault="00E05BE9" w:rsidP="007C1D8E">
      <w:pPr>
        <w:pStyle w:val="NormalWeb"/>
        <w:tabs>
          <w:tab w:val="left" w:pos="7513"/>
        </w:tabs>
        <w:spacing w:line="360" w:lineRule="auto"/>
        <w:ind w:left="142"/>
        <w:jc w:val="both"/>
        <w:rPr>
          <w:sz w:val="28"/>
          <w:szCs w:val="28"/>
        </w:rPr>
      </w:pPr>
    </w:p>
    <w:p w14:paraId="6EDF53F1" w14:textId="77777777" w:rsidR="00E05BE9" w:rsidRDefault="00E05BE9" w:rsidP="007C1D8E">
      <w:pPr>
        <w:pStyle w:val="NormalWeb"/>
        <w:tabs>
          <w:tab w:val="left" w:pos="7513"/>
        </w:tabs>
        <w:spacing w:line="360" w:lineRule="auto"/>
        <w:ind w:left="142"/>
        <w:jc w:val="both"/>
        <w:rPr>
          <w:sz w:val="28"/>
          <w:szCs w:val="28"/>
        </w:rPr>
      </w:pPr>
    </w:p>
    <w:p w14:paraId="1CB5A27D" w14:textId="77777777" w:rsidR="00E05BE9" w:rsidRDefault="00E05BE9" w:rsidP="007C1D8E">
      <w:pPr>
        <w:pStyle w:val="NormalWeb"/>
        <w:tabs>
          <w:tab w:val="left" w:pos="7513"/>
        </w:tabs>
        <w:spacing w:line="360" w:lineRule="auto"/>
        <w:ind w:left="442"/>
        <w:rPr>
          <w:sz w:val="28"/>
          <w:szCs w:val="28"/>
        </w:rPr>
      </w:pPr>
    </w:p>
    <w:p w14:paraId="245CF906" w14:textId="77777777" w:rsidR="00E05BE9" w:rsidRPr="00FB5E39" w:rsidRDefault="00E05BE9" w:rsidP="007C1D8E">
      <w:pPr>
        <w:pStyle w:val="NormalWeb"/>
        <w:tabs>
          <w:tab w:val="left" w:pos="7513"/>
        </w:tabs>
        <w:spacing w:line="360" w:lineRule="auto"/>
        <w:ind w:left="442"/>
        <w:rPr>
          <w:sz w:val="28"/>
          <w:szCs w:val="28"/>
        </w:rPr>
      </w:pPr>
    </w:p>
    <w:p w14:paraId="14DB06AE" w14:textId="2344D00F" w:rsidR="00516189" w:rsidRDefault="00516189" w:rsidP="007C1D8E">
      <w:pPr>
        <w:pStyle w:val="ListParagraph"/>
        <w:tabs>
          <w:tab w:val="left" w:pos="743"/>
          <w:tab w:val="left" w:pos="7513"/>
        </w:tabs>
        <w:spacing w:before="293" w:line="336" w:lineRule="auto"/>
        <w:ind w:left="2909" w:right="1541" w:firstLine="0"/>
        <w:rPr>
          <w:sz w:val="28"/>
        </w:rPr>
      </w:pPr>
    </w:p>
    <w:sectPr w:rsidR="00516189" w:rsidSect="007C1D8E">
      <w:pgSz w:w="11907" w:h="16840" w:code="9"/>
      <w:pgMar w:top="1440" w:right="0" w:bottom="1440" w:left="1440" w:header="0" w:footer="95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29610" w14:textId="77777777" w:rsidR="00D7798E" w:rsidRDefault="00D7798E">
      <w:r>
        <w:separator/>
      </w:r>
    </w:p>
  </w:endnote>
  <w:endnote w:type="continuationSeparator" w:id="0">
    <w:p w14:paraId="08DBF995" w14:textId="77777777" w:rsidR="00D7798E" w:rsidRDefault="00D77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48CC" w14:textId="77777777" w:rsidR="00516189" w:rsidRDefault="00000000">
    <w:pPr>
      <w:pStyle w:val="BodyText"/>
      <w:spacing w:line="14" w:lineRule="auto"/>
      <w:ind w:left="0"/>
      <w:jc w:val="left"/>
      <w:rPr>
        <w:sz w:val="20"/>
      </w:rPr>
    </w:pPr>
    <w:r>
      <w:rPr>
        <w:noProof/>
        <w:sz w:val="20"/>
      </w:rPr>
      <mc:AlternateContent>
        <mc:Choice Requires="wps">
          <w:drawing>
            <wp:anchor distT="0" distB="0" distL="0" distR="0" simplePos="0" relativeHeight="487071744" behindDoc="1" locked="0" layoutInCell="1" allowOverlap="1" wp14:anchorId="20C61AEC" wp14:editId="6B03818F">
              <wp:simplePos x="0" y="0"/>
              <wp:positionH relativeFrom="page">
                <wp:posOffset>3913374</wp:posOffset>
              </wp:positionH>
              <wp:positionV relativeFrom="page">
                <wp:posOffset>9947609</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08E4323" w14:textId="77777777" w:rsidR="00516189"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20C61AEC" id="_x0000_t202" coordsize="21600,21600" o:spt="202" path="m,l,21600r21600,l21600,xe">
              <v:stroke joinstyle="miter"/>
              <v:path gradientshapeok="t" o:connecttype="rect"/>
            </v:shapetype>
            <v:shape id="Textbox 1" o:spid="_x0000_s1026" type="#_x0000_t202" style="position:absolute;margin-left:308.15pt;margin-top:783.3pt;width:12pt;height:13.1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" filled="f" stroked="f">
              <v:textbox inset="0,0,0,0">
                <w:txbxContent>
                  <w:p w14:paraId="008E4323" w14:textId="77777777" w:rsidR="00516189"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32C28" w14:textId="77777777" w:rsidR="00D7798E" w:rsidRDefault="00D7798E">
      <w:r>
        <w:separator/>
      </w:r>
    </w:p>
  </w:footnote>
  <w:footnote w:type="continuationSeparator" w:id="0">
    <w:p w14:paraId="0D1665FD" w14:textId="77777777" w:rsidR="00D7798E" w:rsidRDefault="00D779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542"/>
    <w:multiLevelType w:val="multilevel"/>
    <w:tmpl w:val="7C30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97561"/>
    <w:multiLevelType w:val="hybridMultilevel"/>
    <w:tmpl w:val="AA2CD1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A7B7E"/>
    <w:multiLevelType w:val="multilevel"/>
    <w:tmpl w:val="BCBAB0AC"/>
    <w:lvl w:ilvl="0">
      <w:start w:val="2"/>
      <w:numFmt w:val="decimal"/>
      <w:lvlText w:val="%1"/>
      <w:lvlJc w:val="left"/>
      <w:pPr>
        <w:ind w:left="442" w:hanging="420"/>
      </w:pPr>
      <w:rPr>
        <w:rFonts w:hint="default"/>
        <w:lang w:val="en-US" w:eastAsia="en-US" w:bidi="ar-SA"/>
      </w:rPr>
    </w:lvl>
    <w:lvl w:ilvl="1">
      <w:start w:val="1"/>
      <w:numFmt w:val="decimal"/>
      <w:lvlText w:val="%1.%2"/>
      <w:lvlJc w:val="left"/>
      <w:pPr>
        <w:ind w:left="442" w:hanging="420"/>
      </w:pPr>
      <w:rPr>
        <w:rFonts w:hint="default"/>
        <w:spacing w:val="-1"/>
        <w:w w:val="100"/>
        <w:lang w:val="en-US" w:eastAsia="en-US" w:bidi="ar-SA"/>
      </w:rPr>
    </w:lvl>
    <w:lvl w:ilvl="2">
      <w:numFmt w:val="bullet"/>
      <w:lvlText w:val="•"/>
      <w:lvlJc w:val="left"/>
      <w:pPr>
        <w:ind w:left="2452" w:hanging="420"/>
      </w:pPr>
      <w:rPr>
        <w:rFonts w:hint="default"/>
        <w:lang w:val="en-US" w:eastAsia="en-US" w:bidi="ar-SA"/>
      </w:rPr>
    </w:lvl>
    <w:lvl w:ilvl="3">
      <w:numFmt w:val="bullet"/>
      <w:lvlText w:val="•"/>
      <w:lvlJc w:val="left"/>
      <w:pPr>
        <w:ind w:left="3458" w:hanging="420"/>
      </w:pPr>
      <w:rPr>
        <w:rFonts w:hint="default"/>
        <w:lang w:val="en-US" w:eastAsia="en-US" w:bidi="ar-SA"/>
      </w:rPr>
    </w:lvl>
    <w:lvl w:ilvl="4">
      <w:numFmt w:val="bullet"/>
      <w:lvlText w:val="•"/>
      <w:lvlJc w:val="left"/>
      <w:pPr>
        <w:ind w:left="4465" w:hanging="420"/>
      </w:pPr>
      <w:rPr>
        <w:rFonts w:hint="default"/>
        <w:lang w:val="en-US" w:eastAsia="en-US" w:bidi="ar-SA"/>
      </w:rPr>
    </w:lvl>
    <w:lvl w:ilvl="5">
      <w:numFmt w:val="bullet"/>
      <w:lvlText w:val="•"/>
      <w:lvlJc w:val="left"/>
      <w:pPr>
        <w:ind w:left="5471"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484" w:hanging="420"/>
      </w:pPr>
      <w:rPr>
        <w:rFonts w:hint="default"/>
        <w:lang w:val="en-US" w:eastAsia="en-US" w:bidi="ar-SA"/>
      </w:rPr>
    </w:lvl>
    <w:lvl w:ilvl="8">
      <w:numFmt w:val="bullet"/>
      <w:lvlText w:val="•"/>
      <w:lvlJc w:val="left"/>
      <w:pPr>
        <w:ind w:left="8490" w:hanging="420"/>
      </w:pPr>
      <w:rPr>
        <w:rFonts w:hint="default"/>
        <w:lang w:val="en-US" w:eastAsia="en-US" w:bidi="ar-SA"/>
      </w:rPr>
    </w:lvl>
  </w:abstractNum>
  <w:abstractNum w:abstractNumId="3" w15:restartNumberingAfterBreak="0">
    <w:nsid w:val="0BF85007"/>
    <w:multiLevelType w:val="multilevel"/>
    <w:tmpl w:val="AAB8F7F0"/>
    <w:lvl w:ilvl="0">
      <w:start w:val="5"/>
      <w:numFmt w:val="decimal"/>
      <w:lvlText w:val="%1"/>
      <w:lvlJc w:val="left"/>
      <w:pPr>
        <w:ind w:left="442" w:hanging="420"/>
      </w:pPr>
      <w:rPr>
        <w:rFonts w:hint="default"/>
        <w:lang w:val="en-US"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52" w:hanging="420"/>
      </w:pPr>
      <w:rPr>
        <w:rFonts w:hint="default"/>
        <w:lang w:val="en-US" w:eastAsia="en-US" w:bidi="ar-SA"/>
      </w:rPr>
    </w:lvl>
    <w:lvl w:ilvl="3">
      <w:numFmt w:val="bullet"/>
      <w:lvlText w:val="•"/>
      <w:lvlJc w:val="left"/>
      <w:pPr>
        <w:ind w:left="3458" w:hanging="420"/>
      </w:pPr>
      <w:rPr>
        <w:rFonts w:hint="default"/>
        <w:lang w:val="en-US" w:eastAsia="en-US" w:bidi="ar-SA"/>
      </w:rPr>
    </w:lvl>
    <w:lvl w:ilvl="4">
      <w:numFmt w:val="bullet"/>
      <w:lvlText w:val="•"/>
      <w:lvlJc w:val="left"/>
      <w:pPr>
        <w:ind w:left="4465" w:hanging="420"/>
      </w:pPr>
      <w:rPr>
        <w:rFonts w:hint="default"/>
        <w:lang w:val="en-US" w:eastAsia="en-US" w:bidi="ar-SA"/>
      </w:rPr>
    </w:lvl>
    <w:lvl w:ilvl="5">
      <w:numFmt w:val="bullet"/>
      <w:lvlText w:val="•"/>
      <w:lvlJc w:val="left"/>
      <w:pPr>
        <w:ind w:left="5471"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484" w:hanging="420"/>
      </w:pPr>
      <w:rPr>
        <w:rFonts w:hint="default"/>
        <w:lang w:val="en-US" w:eastAsia="en-US" w:bidi="ar-SA"/>
      </w:rPr>
    </w:lvl>
    <w:lvl w:ilvl="8">
      <w:numFmt w:val="bullet"/>
      <w:lvlText w:val="•"/>
      <w:lvlJc w:val="left"/>
      <w:pPr>
        <w:ind w:left="8490" w:hanging="420"/>
      </w:pPr>
      <w:rPr>
        <w:rFonts w:hint="default"/>
        <w:lang w:val="en-US" w:eastAsia="en-US" w:bidi="ar-SA"/>
      </w:rPr>
    </w:lvl>
  </w:abstractNum>
  <w:abstractNum w:abstractNumId="4" w15:restartNumberingAfterBreak="0">
    <w:nsid w:val="14757DED"/>
    <w:multiLevelType w:val="multilevel"/>
    <w:tmpl w:val="8BB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6331A"/>
    <w:multiLevelType w:val="multilevel"/>
    <w:tmpl w:val="567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B7BF0"/>
    <w:multiLevelType w:val="multilevel"/>
    <w:tmpl w:val="E44237C0"/>
    <w:lvl w:ilvl="0">
      <w:start w:val="3"/>
      <w:numFmt w:val="decimal"/>
      <w:lvlText w:val="%1"/>
      <w:lvlJc w:val="left"/>
      <w:pPr>
        <w:ind w:left="442" w:hanging="420"/>
      </w:pPr>
      <w:rPr>
        <w:rFonts w:hint="default"/>
        <w:lang w:val="en-US" w:eastAsia="en-US" w:bidi="ar-SA"/>
      </w:rPr>
    </w:lvl>
    <w:lvl w:ilvl="1">
      <w:start w:val="1"/>
      <w:numFmt w:val="decimal"/>
      <w:lvlText w:val="%1.%2"/>
      <w:lvlJc w:val="left"/>
      <w:pPr>
        <w:ind w:left="594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52" w:hanging="420"/>
      </w:pPr>
      <w:rPr>
        <w:rFonts w:hint="default"/>
        <w:lang w:val="en-US" w:eastAsia="en-US" w:bidi="ar-SA"/>
      </w:rPr>
    </w:lvl>
    <w:lvl w:ilvl="3">
      <w:numFmt w:val="bullet"/>
      <w:lvlText w:val="•"/>
      <w:lvlJc w:val="left"/>
      <w:pPr>
        <w:ind w:left="3458" w:hanging="420"/>
      </w:pPr>
      <w:rPr>
        <w:rFonts w:hint="default"/>
        <w:lang w:val="en-US" w:eastAsia="en-US" w:bidi="ar-SA"/>
      </w:rPr>
    </w:lvl>
    <w:lvl w:ilvl="4">
      <w:numFmt w:val="bullet"/>
      <w:lvlText w:val="•"/>
      <w:lvlJc w:val="left"/>
      <w:pPr>
        <w:ind w:left="4465" w:hanging="420"/>
      </w:pPr>
      <w:rPr>
        <w:rFonts w:hint="default"/>
        <w:lang w:val="en-US" w:eastAsia="en-US" w:bidi="ar-SA"/>
      </w:rPr>
    </w:lvl>
    <w:lvl w:ilvl="5">
      <w:numFmt w:val="bullet"/>
      <w:lvlText w:val="•"/>
      <w:lvlJc w:val="left"/>
      <w:pPr>
        <w:ind w:left="5471"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484" w:hanging="420"/>
      </w:pPr>
      <w:rPr>
        <w:rFonts w:hint="default"/>
        <w:lang w:val="en-US" w:eastAsia="en-US" w:bidi="ar-SA"/>
      </w:rPr>
    </w:lvl>
    <w:lvl w:ilvl="8">
      <w:numFmt w:val="bullet"/>
      <w:lvlText w:val="•"/>
      <w:lvlJc w:val="left"/>
      <w:pPr>
        <w:ind w:left="8490" w:hanging="420"/>
      </w:pPr>
      <w:rPr>
        <w:rFonts w:hint="default"/>
        <w:lang w:val="en-US" w:eastAsia="en-US" w:bidi="ar-SA"/>
      </w:rPr>
    </w:lvl>
  </w:abstractNum>
  <w:abstractNum w:abstractNumId="7" w15:restartNumberingAfterBreak="0">
    <w:nsid w:val="324007DE"/>
    <w:multiLevelType w:val="multilevel"/>
    <w:tmpl w:val="E6026452"/>
    <w:lvl w:ilvl="0">
      <w:start w:val="5"/>
      <w:numFmt w:val="decimal"/>
      <w:lvlText w:val="%1"/>
      <w:lvlJc w:val="left"/>
      <w:pPr>
        <w:ind w:left="360" w:hanging="360"/>
      </w:pPr>
      <w:rPr>
        <w:rFonts w:hint="default"/>
      </w:rPr>
    </w:lvl>
    <w:lvl w:ilvl="1">
      <w:start w:val="3"/>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8" w15:restartNumberingAfterBreak="0">
    <w:nsid w:val="383A4439"/>
    <w:multiLevelType w:val="multilevel"/>
    <w:tmpl w:val="865AB2F4"/>
    <w:lvl w:ilvl="0">
      <w:start w:val="6"/>
      <w:numFmt w:val="decimal"/>
      <w:lvlText w:val="%1"/>
      <w:lvlJc w:val="left"/>
      <w:pPr>
        <w:ind w:left="442" w:hanging="420"/>
      </w:pPr>
      <w:rPr>
        <w:rFonts w:hint="default"/>
        <w:lang w:val="en-US"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3">
      <w:numFmt w:val="bullet"/>
      <w:lvlText w:val="•"/>
      <w:lvlJc w:val="left"/>
      <w:pPr>
        <w:ind w:left="2909" w:hanging="360"/>
      </w:pPr>
      <w:rPr>
        <w:rFonts w:hint="default"/>
        <w:lang w:val="en-US" w:eastAsia="en-US" w:bidi="ar-SA"/>
      </w:rPr>
    </w:lvl>
    <w:lvl w:ilvl="4">
      <w:numFmt w:val="bullet"/>
      <w:lvlText w:val="•"/>
      <w:lvlJc w:val="left"/>
      <w:pPr>
        <w:ind w:left="3994"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6163" w:hanging="360"/>
      </w:pPr>
      <w:rPr>
        <w:rFonts w:hint="default"/>
        <w:lang w:val="en-US" w:eastAsia="en-US" w:bidi="ar-SA"/>
      </w:rPr>
    </w:lvl>
    <w:lvl w:ilvl="7">
      <w:numFmt w:val="bullet"/>
      <w:lvlText w:val="•"/>
      <w:lvlJc w:val="left"/>
      <w:pPr>
        <w:ind w:left="7248"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abstractNum w:abstractNumId="9" w15:restartNumberingAfterBreak="0">
    <w:nsid w:val="3B706A26"/>
    <w:multiLevelType w:val="multilevel"/>
    <w:tmpl w:val="F5C05C28"/>
    <w:lvl w:ilvl="0">
      <w:start w:val="4"/>
      <w:numFmt w:val="decimal"/>
      <w:lvlText w:val="%1"/>
      <w:lvlJc w:val="left"/>
      <w:pPr>
        <w:ind w:left="442" w:hanging="420"/>
      </w:pPr>
      <w:rPr>
        <w:rFonts w:hint="default"/>
        <w:lang w:val="en-US"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52" w:hanging="420"/>
      </w:pPr>
      <w:rPr>
        <w:rFonts w:hint="default"/>
        <w:lang w:val="en-US" w:eastAsia="en-US" w:bidi="ar-SA"/>
      </w:rPr>
    </w:lvl>
    <w:lvl w:ilvl="3">
      <w:numFmt w:val="bullet"/>
      <w:lvlText w:val="•"/>
      <w:lvlJc w:val="left"/>
      <w:pPr>
        <w:ind w:left="3458" w:hanging="420"/>
      </w:pPr>
      <w:rPr>
        <w:rFonts w:hint="default"/>
        <w:lang w:val="en-US" w:eastAsia="en-US" w:bidi="ar-SA"/>
      </w:rPr>
    </w:lvl>
    <w:lvl w:ilvl="4">
      <w:numFmt w:val="bullet"/>
      <w:lvlText w:val="•"/>
      <w:lvlJc w:val="left"/>
      <w:pPr>
        <w:ind w:left="4465" w:hanging="420"/>
      </w:pPr>
      <w:rPr>
        <w:rFonts w:hint="default"/>
        <w:lang w:val="en-US" w:eastAsia="en-US" w:bidi="ar-SA"/>
      </w:rPr>
    </w:lvl>
    <w:lvl w:ilvl="5">
      <w:numFmt w:val="bullet"/>
      <w:lvlText w:val="•"/>
      <w:lvlJc w:val="left"/>
      <w:pPr>
        <w:ind w:left="5471"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484" w:hanging="420"/>
      </w:pPr>
      <w:rPr>
        <w:rFonts w:hint="default"/>
        <w:lang w:val="en-US" w:eastAsia="en-US" w:bidi="ar-SA"/>
      </w:rPr>
    </w:lvl>
    <w:lvl w:ilvl="8">
      <w:numFmt w:val="bullet"/>
      <w:lvlText w:val="•"/>
      <w:lvlJc w:val="left"/>
      <w:pPr>
        <w:ind w:left="8490" w:hanging="420"/>
      </w:pPr>
      <w:rPr>
        <w:rFonts w:hint="default"/>
        <w:lang w:val="en-US" w:eastAsia="en-US" w:bidi="ar-SA"/>
      </w:rPr>
    </w:lvl>
  </w:abstractNum>
  <w:abstractNum w:abstractNumId="10" w15:restartNumberingAfterBreak="0">
    <w:nsid w:val="3B84651E"/>
    <w:multiLevelType w:val="hybridMultilevel"/>
    <w:tmpl w:val="4E36D9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F667DBA"/>
    <w:multiLevelType w:val="multilevel"/>
    <w:tmpl w:val="21F07F10"/>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00" w:hanging="480"/>
      </w:pPr>
      <w:rPr>
        <w:rFonts w:hint="default"/>
        <w:lang w:val="en-US" w:eastAsia="en-US" w:bidi="ar-SA"/>
      </w:rPr>
    </w:lvl>
    <w:lvl w:ilvl="3">
      <w:numFmt w:val="bullet"/>
      <w:lvlText w:val="•"/>
      <w:lvlJc w:val="left"/>
      <w:pPr>
        <w:ind w:left="3500" w:hanging="480"/>
      </w:pPr>
      <w:rPr>
        <w:rFonts w:hint="default"/>
        <w:lang w:val="en-US" w:eastAsia="en-US" w:bidi="ar-SA"/>
      </w:rPr>
    </w:lvl>
    <w:lvl w:ilvl="4">
      <w:numFmt w:val="bullet"/>
      <w:lvlText w:val="•"/>
      <w:lvlJc w:val="left"/>
      <w:pPr>
        <w:ind w:left="4501" w:hanging="480"/>
      </w:pPr>
      <w:rPr>
        <w:rFonts w:hint="default"/>
        <w:lang w:val="en-US" w:eastAsia="en-US" w:bidi="ar-SA"/>
      </w:rPr>
    </w:lvl>
    <w:lvl w:ilvl="5">
      <w:numFmt w:val="bullet"/>
      <w:lvlText w:val="•"/>
      <w:lvlJc w:val="left"/>
      <w:pPr>
        <w:ind w:left="5501" w:hanging="480"/>
      </w:pPr>
      <w:rPr>
        <w:rFonts w:hint="default"/>
        <w:lang w:val="en-US" w:eastAsia="en-US" w:bidi="ar-SA"/>
      </w:rPr>
    </w:lvl>
    <w:lvl w:ilvl="6">
      <w:numFmt w:val="bullet"/>
      <w:lvlText w:val="•"/>
      <w:lvlJc w:val="left"/>
      <w:pPr>
        <w:ind w:left="6501" w:hanging="480"/>
      </w:pPr>
      <w:rPr>
        <w:rFonts w:hint="default"/>
        <w:lang w:val="en-US" w:eastAsia="en-US" w:bidi="ar-SA"/>
      </w:rPr>
    </w:lvl>
    <w:lvl w:ilvl="7">
      <w:numFmt w:val="bullet"/>
      <w:lvlText w:val="•"/>
      <w:lvlJc w:val="left"/>
      <w:pPr>
        <w:ind w:left="7502" w:hanging="480"/>
      </w:pPr>
      <w:rPr>
        <w:rFonts w:hint="default"/>
        <w:lang w:val="en-US" w:eastAsia="en-US" w:bidi="ar-SA"/>
      </w:rPr>
    </w:lvl>
    <w:lvl w:ilvl="8">
      <w:numFmt w:val="bullet"/>
      <w:lvlText w:val="•"/>
      <w:lvlJc w:val="left"/>
      <w:pPr>
        <w:ind w:left="8502" w:hanging="480"/>
      </w:pPr>
      <w:rPr>
        <w:rFonts w:hint="default"/>
        <w:lang w:val="en-US" w:eastAsia="en-US" w:bidi="ar-SA"/>
      </w:rPr>
    </w:lvl>
  </w:abstractNum>
  <w:abstractNum w:abstractNumId="12" w15:restartNumberingAfterBreak="0">
    <w:nsid w:val="4726470A"/>
    <w:multiLevelType w:val="multilevel"/>
    <w:tmpl w:val="35E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74D19"/>
    <w:multiLevelType w:val="multilevel"/>
    <w:tmpl w:val="E3B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4186D"/>
    <w:multiLevelType w:val="multilevel"/>
    <w:tmpl w:val="9912E0EC"/>
    <w:lvl w:ilvl="0">
      <w:start w:val="1"/>
      <w:numFmt w:val="decimal"/>
      <w:lvlText w:val="%1."/>
      <w:lvlJc w:val="left"/>
      <w:pPr>
        <w:tabs>
          <w:tab w:val="num" w:pos="383"/>
        </w:tabs>
        <w:ind w:left="383" w:hanging="360"/>
      </w:pPr>
    </w:lvl>
    <w:lvl w:ilvl="1" w:tentative="1">
      <w:start w:val="1"/>
      <w:numFmt w:val="decimal"/>
      <w:lvlText w:val="%2."/>
      <w:lvlJc w:val="left"/>
      <w:pPr>
        <w:tabs>
          <w:tab w:val="num" w:pos="1103"/>
        </w:tabs>
        <w:ind w:left="1103" w:hanging="360"/>
      </w:pPr>
    </w:lvl>
    <w:lvl w:ilvl="2" w:tentative="1">
      <w:start w:val="1"/>
      <w:numFmt w:val="decimal"/>
      <w:lvlText w:val="%3."/>
      <w:lvlJc w:val="left"/>
      <w:pPr>
        <w:tabs>
          <w:tab w:val="num" w:pos="1823"/>
        </w:tabs>
        <w:ind w:left="1823" w:hanging="360"/>
      </w:pPr>
    </w:lvl>
    <w:lvl w:ilvl="3" w:tentative="1">
      <w:start w:val="1"/>
      <w:numFmt w:val="decimal"/>
      <w:lvlText w:val="%4."/>
      <w:lvlJc w:val="left"/>
      <w:pPr>
        <w:tabs>
          <w:tab w:val="num" w:pos="2543"/>
        </w:tabs>
        <w:ind w:left="2543" w:hanging="360"/>
      </w:pPr>
    </w:lvl>
    <w:lvl w:ilvl="4" w:tentative="1">
      <w:start w:val="1"/>
      <w:numFmt w:val="decimal"/>
      <w:lvlText w:val="%5."/>
      <w:lvlJc w:val="left"/>
      <w:pPr>
        <w:tabs>
          <w:tab w:val="num" w:pos="3263"/>
        </w:tabs>
        <w:ind w:left="3263" w:hanging="360"/>
      </w:pPr>
    </w:lvl>
    <w:lvl w:ilvl="5" w:tentative="1">
      <w:start w:val="1"/>
      <w:numFmt w:val="decimal"/>
      <w:lvlText w:val="%6."/>
      <w:lvlJc w:val="left"/>
      <w:pPr>
        <w:tabs>
          <w:tab w:val="num" w:pos="3983"/>
        </w:tabs>
        <w:ind w:left="3983" w:hanging="360"/>
      </w:pPr>
    </w:lvl>
    <w:lvl w:ilvl="6" w:tentative="1">
      <w:start w:val="1"/>
      <w:numFmt w:val="decimal"/>
      <w:lvlText w:val="%7."/>
      <w:lvlJc w:val="left"/>
      <w:pPr>
        <w:tabs>
          <w:tab w:val="num" w:pos="4703"/>
        </w:tabs>
        <w:ind w:left="4703" w:hanging="360"/>
      </w:pPr>
    </w:lvl>
    <w:lvl w:ilvl="7" w:tentative="1">
      <w:start w:val="1"/>
      <w:numFmt w:val="decimal"/>
      <w:lvlText w:val="%8."/>
      <w:lvlJc w:val="left"/>
      <w:pPr>
        <w:tabs>
          <w:tab w:val="num" w:pos="5423"/>
        </w:tabs>
        <w:ind w:left="5423" w:hanging="360"/>
      </w:pPr>
    </w:lvl>
    <w:lvl w:ilvl="8" w:tentative="1">
      <w:start w:val="1"/>
      <w:numFmt w:val="decimal"/>
      <w:lvlText w:val="%9."/>
      <w:lvlJc w:val="left"/>
      <w:pPr>
        <w:tabs>
          <w:tab w:val="num" w:pos="6143"/>
        </w:tabs>
        <w:ind w:left="6143" w:hanging="360"/>
      </w:pPr>
    </w:lvl>
  </w:abstractNum>
  <w:abstractNum w:abstractNumId="15" w15:restartNumberingAfterBreak="0">
    <w:nsid w:val="54B02C5E"/>
    <w:multiLevelType w:val="multilevel"/>
    <w:tmpl w:val="7F52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D2527B"/>
    <w:multiLevelType w:val="multilevel"/>
    <w:tmpl w:val="F52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F13AF"/>
    <w:multiLevelType w:val="multilevel"/>
    <w:tmpl w:val="A23C6FBA"/>
    <w:lvl w:ilvl="0">
      <w:start w:val="5"/>
      <w:numFmt w:val="decimal"/>
      <w:lvlText w:val="%1"/>
      <w:lvlJc w:val="left"/>
      <w:pPr>
        <w:ind w:left="360" w:hanging="360"/>
      </w:pPr>
      <w:rPr>
        <w:rFonts w:hint="default"/>
      </w:rPr>
    </w:lvl>
    <w:lvl w:ilvl="1">
      <w:start w:val="2"/>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8" w15:restartNumberingAfterBreak="0">
    <w:nsid w:val="6A1048EE"/>
    <w:multiLevelType w:val="multilevel"/>
    <w:tmpl w:val="93C6A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5357B"/>
    <w:multiLevelType w:val="multilevel"/>
    <w:tmpl w:val="E44A7B34"/>
    <w:lvl w:ilvl="0">
      <w:start w:val="1"/>
      <w:numFmt w:val="decimal"/>
      <w:lvlText w:val="%1."/>
      <w:lvlJc w:val="left"/>
      <w:pPr>
        <w:tabs>
          <w:tab w:val="num" w:pos="383"/>
        </w:tabs>
        <w:ind w:left="383" w:hanging="360"/>
      </w:pPr>
    </w:lvl>
    <w:lvl w:ilvl="1" w:tentative="1">
      <w:start w:val="1"/>
      <w:numFmt w:val="decimal"/>
      <w:lvlText w:val="%2."/>
      <w:lvlJc w:val="left"/>
      <w:pPr>
        <w:tabs>
          <w:tab w:val="num" w:pos="1103"/>
        </w:tabs>
        <w:ind w:left="1103" w:hanging="360"/>
      </w:pPr>
    </w:lvl>
    <w:lvl w:ilvl="2" w:tentative="1">
      <w:start w:val="1"/>
      <w:numFmt w:val="decimal"/>
      <w:lvlText w:val="%3."/>
      <w:lvlJc w:val="left"/>
      <w:pPr>
        <w:tabs>
          <w:tab w:val="num" w:pos="1823"/>
        </w:tabs>
        <w:ind w:left="1823" w:hanging="360"/>
      </w:pPr>
    </w:lvl>
    <w:lvl w:ilvl="3" w:tentative="1">
      <w:start w:val="1"/>
      <w:numFmt w:val="decimal"/>
      <w:lvlText w:val="%4."/>
      <w:lvlJc w:val="left"/>
      <w:pPr>
        <w:tabs>
          <w:tab w:val="num" w:pos="2543"/>
        </w:tabs>
        <w:ind w:left="2543" w:hanging="360"/>
      </w:pPr>
    </w:lvl>
    <w:lvl w:ilvl="4" w:tentative="1">
      <w:start w:val="1"/>
      <w:numFmt w:val="decimal"/>
      <w:lvlText w:val="%5."/>
      <w:lvlJc w:val="left"/>
      <w:pPr>
        <w:tabs>
          <w:tab w:val="num" w:pos="3263"/>
        </w:tabs>
        <w:ind w:left="3263" w:hanging="360"/>
      </w:pPr>
    </w:lvl>
    <w:lvl w:ilvl="5" w:tentative="1">
      <w:start w:val="1"/>
      <w:numFmt w:val="decimal"/>
      <w:lvlText w:val="%6."/>
      <w:lvlJc w:val="left"/>
      <w:pPr>
        <w:tabs>
          <w:tab w:val="num" w:pos="3983"/>
        </w:tabs>
        <w:ind w:left="3983" w:hanging="360"/>
      </w:pPr>
    </w:lvl>
    <w:lvl w:ilvl="6" w:tentative="1">
      <w:start w:val="1"/>
      <w:numFmt w:val="decimal"/>
      <w:lvlText w:val="%7."/>
      <w:lvlJc w:val="left"/>
      <w:pPr>
        <w:tabs>
          <w:tab w:val="num" w:pos="4703"/>
        </w:tabs>
        <w:ind w:left="4703" w:hanging="360"/>
      </w:pPr>
    </w:lvl>
    <w:lvl w:ilvl="7" w:tentative="1">
      <w:start w:val="1"/>
      <w:numFmt w:val="decimal"/>
      <w:lvlText w:val="%8."/>
      <w:lvlJc w:val="left"/>
      <w:pPr>
        <w:tabs>
          <w:tab w:val="num" w:pos="5423"/>
        </w:tabs>
        <w:ind w:left="5423" w:hanging="360"/>
      </w:pPr>
    </w:lvl>
    <w:lvl w:ilvl="8" w:tentative="1">
      <w:start w:val="1"/>
      <w:numFmt w:val="decimal"/>
      <w:lvlText w:val="%9."/>
      <w:lvlJc w:val="left"/>
      <w:pPr>
        <w:tabs>
          <w:tab w:val="num" w:pos="6143"/>
        </w:tabs>
        <w:ind w:left="6143" w:hanging="360"/>
      </w:pPr>
    </w:lvl>
  </w:abstractNum>
  <w:abstractNum w:abstractNumId="20" w15:restartNumberingAfterBreak="0">
    <w:nsid w:val="7EAF51C4"/>
    <w:multiLevelType w:val="multilevel"/>
    <w:tmpl w:val="127C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E0FEE"/>
    <w:multiLevelType w:val="multilevel"/>
    <w:tmpl w:val="865AB2F4"/>
    <w:lvl w:ilvl="0">
      <w:start w:val="6"/>
      <w:numFmt w:val="decimal"/>
      <w:lvlText w:val="%1"/>
      <w:lvlJc w:val="left"/>
      <w:pPr>
        <w:ind w:left="442" w:hanging="420"/>
      </w:pPr>
      <w:rPr>
        <w:rFonts w:hint="default"/>
        <w:lang w:val="en-US"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3">
      <w:numFmt w:val="bullet"/>
      <w:lvlText w:val="•"/>
      <w:lvlJc w:val="left"/>
      <w:pPr>
        <w:ind w:left="2909" w:hanging="360"/>
      </w:pPr>
      <w:rPr>
        <w:rFonts w:hint="default"/>
        <w:lang w:val="en-US" w:eastAsia="en-US" w:bidi="ar-SA"/>
      </w:rPr>
    </w:lvl>
    <w:lvl w:ilvl="4">
      <w:numFmt w:val="bullet"/>
      <w:lvlText w:val="•"/>
      <w:lvlJc w:val="left"/>
      <w:pPr>
        <w:ind w:left="3994"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6163" w:hanging="360"/>
      </w:pPr>
      <w:rPr>
        <w:rFonts w:hint="default"/>
        <w:lang w:val="en-US" w:eastAsia="en-US" w:bidi="ar-SA"/>
      </w:rPr>
    </w:lvl>
    <w:lvl w:ilvl="7">
      <w:numFmt w:val="bullet"/>
      <w:lvlText w:val="•"/>
      <w:lvlJc w:val="left"/>
      <w:pPr>
        <w:ind w:left="7248"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num w:numId="1" w16cid:durableId="1787961056">
    <w:abstractNumId w:val="8"/>
  </w:num>
  <w:num w:numId="2" w16cid:durableId="668295512">
    <w:abstractNumId w:val="3"/>
  </w:num>
  <w:num w:numId="3" w16cid:durableId="1360007939">
    <w:abstractNumId w:val="9"/>
  </w:num>
  <w:num w:numId="4" w16cid:durableId="1471291162">
    <w:abstractNumId w:val="6"/>
  </w:num>
  <w:num w:numId="5" w16cid:durableId="565383507">
    <w:abstractNumId w:val="2"/>
  </w:num>
  <w:num w:numId="6" w16cid:durableId="50083613">
    <w:abstractNumId w:val="11"/>
  </w:num>
  <w:num w:numId="7" w16cid:durableId="2051605371">
    <w:abstractNumId w:val="10"/>
  </w:num>
  <w:num w:numId="8" w16cid:durableId="2130470255">
    <w:abstractNumId w:val="19"/>
  </w:num>
  <w:num w:numId="9" w16cid:durableId="483861579">
    <w:abstractNumId w:val="14"/>
  </w:num>
  <w:num w:numId="10" w16cid:durableId="609358768">
    <w:abstractNumId w:val="0"/>
  </w:num>
  <w:num w:numId="11" w16cid:durableId="1611081189">
    <w:abstractNumId w:val="13"/>
  </w:num>
  <w:num w:numId="12" w16cid:durableId="402946963">
    <w:abstractNumId w:val="20"/>
  </w:num>
  <w:num w:numId="13" w16cid:durableId="220678646">
    <w:abstractNumId w:val="4"/>
  </w:num>
  <w:num w:numId="14" w16cid:durableId="174420811">
    <w:abstractNumId w:val="5"/>
  </w:num>
  <w:num w:numId="15" w16cid:durableId="2084984680">
    <w:abstractNumId w:val="16"/>
  </w:num>
  <w:num w:numId="16" w16cid:durableId="625814701">
    <w:abstractNumId w:val="18"/>
  </w:num>
  <w:num w:numId="17" w16cid:durableId="1306810879">
    <w:abstractNumId w:val="12"/>
  </w:num>
  <w:num w:numId="18" w16cid:durableId="862986250">
    <w:abstractNumId w:val="15"/>
  </w:num>
  <w:num w:numId="19" w16cid:durableId="1742871443">
    <w:abstractNumId w:val="1"/>
  </w:num>
  <w:num w:numId="20" w16cid:durableId="745034743">
    <w:abstractNumId w:val="21"/>
  </w:num>
  <w:num w:numId="21" w16cid:durableId="1432047019">
    <w:abstractNumId w:val="17"/>
  </w:num>
  <w:num w:numId="22" w16cid:durableId="446387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189"/>
    <w:rsid w:val="000E48B0"/>
    <w:rsid w:val="00172F40"/>
    <w:rsid w:val="001771B5"/>
    <w:rsid w:val="001A4947"/>
    <w:rsid w:val="001C556E"/>
    <w:rsid w:val="002E3DB6"/>
    <w:rsid w:val="002F4904"/>
    <w:rsid w:val="003A06B9"/>
    <w:rsid w:val="00437713"/>
    <w:rsid w:val="00516189"/>
    <w:rsid w:val="00521C70"/>
    <w:rsid w:val="00616CDA"/>
    <w:rsid w:val="00670101"/>
    <w:rsid w:val="006B1C61"/>
    <w:rsid w:val="006C1364"/>
    <w:rsid w:val="007913A9"/>
    <w:rsid w:val="007A5DB3"/>
    <w:rsid w:val="007C1D8E"/>
    <w:rsid w:val="008A22B7"/>
    <w:rsid w:val="0092775D"/>
    <w:rsid w:val="00B00DED"/>
    <w:rsid w:val="00B13EE4"/>
    <w:rsid w:val="00BA11A8"/>
    <w:rsid w:val="00C15302"/>
    <w:rsid w:val="00D20760"/>
    <w:rsid w:val="00D73B9A"/>
    <w:rsid w:val="00D7798E"/>
    <w:rsid w:val="00D824C2"/>
    <w:rsid w:val="00DD30E6"/>
    <w:rsid w:val="00E05BE9"/>
    <w:rsid w:val="00EE3F1F"/>
    <w:rsid w:val="00FB5E3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0224"/>
  <w15:docId w15:val="{F2948957-C69D-4644-B129-5C03AA3D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2"/>
      <w:szCs w:val="32"/>
    </w:rPr>
  </w:style>
  <w:style w:type="paragraph" w:styleId="Heading2">
    <w:name w:val="heading 2"/>
    <w:basedOn w:val="Normal"/>
    <w:link w:val="Heading2Char"/>
    <w:uiPriority w:val="9"/>
    <w:unhideWhenUsed/>
    <w:qFormat/>
    <w:pPr>
      <w:ind w:left="440" w:hanging="417"/>
      <w:outlineLvl w:val="1"/>
    </w:pPr>
    <w:rPr>
      <w:b/>
      <w:bCs/>
      <w:sz w:val="28"/>
      <w:szCs w:val="28"/>
    </w:rPr>
  </w:style>
  <w:style w:type="paragraph" w:styleId="Heading3">
    <w:name w:val="heading 3"/>
    <w:basedOn w:val="Normal"/>
    <w:link w:val="Heading3Char"/>
    <w:uiPriority w:val="9"/>
    <w:unhideWhenUsed/>
    <w:qFormat/>
    <w:pPr>
      <w:spacing w:before="1"/>
      <w:ind w:left="23"/>
      <w:outlineLvl w:val="2"/>
    </w:pPr>
    <w:rPr>
      <w:b/>
      <w:bCs/>
      <w:sz w:val="28"/>
      <w:szCs w:val="28"/>
    </w:rPr>
  </w:style>
  <w:style w:type="paragraph" w:styleId="Heading4">
    <w:name w:val="heading 4"/>
    <w:basedOn w:val="Normal"/>
    <w:next w:val="Normal"/>
    <w:link w:val="Heading4Char"/>
    <w:uiPriority w:val="9"/>
    <w:semiHidden/>
    <w:unhideWhenUsed/>
    <w:qFormat/>
    <w:rsid w:val="00D207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8"/>
      <w:szCs w:val="28"/>
    </w:rPr>
  </w:style>
  <w:style w:type="paragraph" w:styleId="Title">
    <w:name w:val="Title"/>
    <w:basedOn w:val="Normal"/>
    <w:uiPriority w:val="10"/>
    <w:qFormat/>
    <w:pPr>
      <w:spacing w:before="50"/>
      <w:ind w:right="1474"/>
      <w:jc w:val="center"/>
    </w:pPr>
    <w:rPr>
      <w:b/>
      <w:bCs/>
      <w:sz w:val="36"/>
      <w:szCs w:val="36"/>
    </w:rPr>
  </w:style>
  <w:style w:type="paragraph" w:styleId="ListParagraph">
    <w:name w:val="List Paragraph"/>
    <w:basedOn w:val="Normal"/>
    <w:uiPriority w:val="1"/>
    <w:qFormat/>
    <w:pPr>
      <w:spacing w:before="165"/>
      <w:ind w:left="440" w:hanging="417"/>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B13EE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D20760"/>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D2076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70101"/>
    <w:rPr>
      <w:b/>
      <w:bCs/>
    </w:rPr>
  </w:style>
  <w:style w:type="character" w:customStyle="1" w:styleId="ms-1">
    <w:name w:val="ms-1"/>
    <w:basedOn w:val="DefaultParagraphFont"/>
    <w:rsid w:val="00FB5E39"/>
  </w:style>
  <w:style w:type="character" w:customStyle="1" w:styleId="max-w-15ch">
    <w:name w:val="max-w-[15ch]"/>
    <w:basedOn w:val="DefaultParagraphFont"/>
    <w:rsid w:val="00FB5E39"/>
  </w:style>
  <w:style w:type="character" w:styleId="Hyperlink">
    <w:name w:val="Hyperlink"/>
    <w:basedOn w:val="DefaultParagraphFont"/>
    <w:uiPriority w:val="99"/>
    <w:unhideWhenUsed/>
    <w:rsid w:val="00172F40"/>
    <w:rPr>
      <w:color w:val="0000FF" w:themeColor="hyperlink"/>
      <w:u w:val="single"/>
    </w:rPr>
  </w:style>
  <w:style w:type="character" w:styleId="UnresolvedMention">
    <w:name w:val="Unresolved Mention"/>
    <w:basedOn w:val="DefaultParagraphFont"/>
    <w:uiPriority w:val="99"/>
    <w:semiHidden/>
    <w:unhideWhenUsed/>
    <w:rsid w:val="00172F40"/>
    <w:rPr>
      <w:color w:val="605E5C"/>
      <w:shd w:val="clear" w:color="auto" w:fill="E1DFDD"/>
    </w:rPr>
  </w:style>
  <w:style w:type="paragraph" w:styleId="Header">
    <w:name w:val="header"/>
    <w:basedOn w:val="Normal"/>
    <w:link w:val="HeaderChar"/>
    <w:uiPriority w:val="99"/>
    <w:unhideWhenUsed/>
    <w:rsid w:val="0092775D"/>
    <w:pPr>
      <w:tabs>
        <w:tab w:val="center" w:pos="4513"/>
        <w:tab w:val="right" w:pos="9026"/>
      </w:tabs>
    </w:pPr>
  </w:style>
  <w:style w:type="character" w:customStyle="1" w:styleId="HeaderChar">
    <w:name w:val="Header Char"/>
    <w:basedOn w:val="DefaultParagraphFont"/>
    <w:link w:val="Header"/>
    <w:uiPriority w:val="99"/>
    <w:rsid w:val="0092775D"/>
    <w:rPr>
      <w:rFonts w:ascii="Times New Roman" w:eastAsia="Times New Roman" w:hAnsi="Times New Roman" w:cs="Times New Roman"/>
    </w:rPr>
  </w:style>
  <w:style w:type="paragraph" w:styleId="Footer">
    <w:name w:val="footer"/>
    <w:basedOn w:val="Normal"/>
    <w:link w:val="FooterChar"/>
    <w:uiPriority w:val="99"/>
    <w:unhideWhenUsed/>
    <w:rsid w:val="0092775D"/>
    <w:pPr>
      <w:tabs>
        <w:tab w:val="center" w:pos="4513"/>
        <w:tab w:val="right" w:pos="9026"/>
      </w:tabs>
    </w:pPr>
  </w:style>
  <w:style w:type="character" w:customStyle="1" w:styleId="FooterChar">
    <w:name w:val="Footer Char"/>
    <w:basedOn w:val="DefaultParagraphFont"/>
    <w:link w:val="Footer"/>
    <w:uiPriority w:val="99"/>
    <w:rsid w:val="0092775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05BE9"/>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8554</Words>
  <Characters>48760</Characters>
  <Application>Microsoft Office Word</Application>
  <DocSecurity>0</DocSecurity>
  <Lines>406</Lines>
  <Paragraphs>114</Paragraphs>
  <ScaleCrop>false</ScaleCrop>
  <Company/>
  <LinksUpToDate>false</LinksUpToDate>
  <CharactersWithSpaces>57200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report _ lms</dc:title>
  <dc:creator>Yashwanth Ramesh</dc:creator>
  <cp:lastModifiedBy>Yashwanth Ramesh</cp:lastModifiedBy>
  <cp:revision>3</cp:revision>
  <dcterms:created xsi:type="dcterms:W3CDTF">2025-11-11T12:21:00Z</dcterms:created>
  <dcterms:modified xsi:type="dcterms:W3CDTF">2025-11-11T13:34:00Z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Producer">
    <vt:lpwstr>Skia/PDF m143 Google Docs Renderer</vt:lpwstr>
  </property>
  <property fmtid="{D5CDD505-2E9C-101B-9397-08002B2CF9AE}" pid="4" name="LastSaved">
    <vt:filetime>2025-11-02T00:00:00Z</vt:filetime>
  </property>
</Properties>
</file>