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B7" w:rsidRPr="00D611B7" w:rsidRDefault="00D611B7" w:rsidP="00D611B7">
      <w:pPr>
        <w:shd w:val="clear" w:color="auto" w:fill="FFFFFF"/>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Here we compare these three types of data models. The table below compares the different features: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785"/>
        <w:gridCol w:w="1038"/>
        <w:gridCol w:w="668"/>
        <w:gridCol w:w="760"/>
      </w:tblGrid>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Conceptual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Logical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Physical</w:t>
            </w:r>
          </w:p>
        </w:tc>
      </w:tr>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Entity Names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r>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Entity Relationships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r>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r>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Primary Keys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r>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Foreign Keys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r>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Table Names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r>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Column Names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r>
      <w:tr w:rsidR="00D611B7" w:rsidRPr="00D611B7" w:rsidTr="00D611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r w:rsidRPr="00D611B7">
              <w:rPr>
                <w:rFonts w:ascii="Tahoma" w:eastAsia="Times New Roman" w:hAnsi="Tahoma" w:cs="Tahoma"/>
                <w:color w:val="222222"/>
                <w:sz w:val="20"/>
                <w:szCs w:val="20"/>
              </w:rPr>
              <w:t>Column Data Types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rPr>
                <w:rFonts w:ascii="Arial" w:eastAsia="Times New Roman" w:hAnsi="Arial" w:cs="Arial"/>
                <w:color w:val="22222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D611B7" w:rsidRPr="00D611B7" w:rsidRDefault="00D611B7" w:rsidP="00D611B7">
            <w:pPr>
              <w:spacing w:after="0" w:line="277" w:lineRule="atLeast"/>
              <w:jc w:val="center"/>
              <w:rPr>
                <w:rFonts w:ascii="Arial" w:eastAsia="Times New Roman" w:hAnsi="Arial" w:cs="Arial"/>
                <w:color w:val="222222"/>
                <w:sz w:val="20"/>
                <w:szCs w:val="20"/>
              </w:rPr>
            </w:pPr>
            <w:r w:rsidRPr="00D611B7">
              <w:rPr>
                <w:rFonts w:ascii="MS UI Gothic" w:eastAsia="MS UI Gothic" w:hAnsi="MS UI Gothic" w:cs="Arial" w:hint="eastAsia"/>
                <w:color w:val="222222"/>
                <w:sz w:val="20"/>
                <w:szCs w:val="20"/>
              </w:rPr>
              <w:t>✓</w:t>
            </w:r>
          </w:p>
        </w:tc>
      </w:tr>
    </w:tbl>
    <w:p w:rsidR="00D611B7" w:rsidRDefault="00D611B7" w:rsidP="005201CD">
      <w:pPr>
        <w:shd w:val="clear" w:color="auto" w:fill="FEFDFA"/>
        <w:spacing w:after="0" w:line="240" w:lineRule="auto"/>
        <w:outlineLvl w:val="2"/>
        <w:rPr>
          <w:rFonts w:ascii="Georgia" w:eastAsia="Times New Roman" w:hAnsi="Georgia" w:cs="Times New Roman"/>
          <w:color w:val="D52932"/>
          <w:sz w:val="33"/>
          <w:szCs w:val="33"/>
        </w:rPr>
      </w:pPr>
    </w:p>
    <w:p w:rsidR="00D611B7" w:rsidRPr="00D611B7" w:rsidRDefault="00D611B7" w:rsidP="00D611B7">
      <w:pPr>
        <w:spacing w:before="100" w:beforeAutospacing="1" w:after="0" w:line="240" w:lineRule="auto"/>
        <w:outlineLvl w:val="2"/>
        <w:rPr>
          <w:rFonts w:ascii="Arial" w:eastAsia="Times New Roman" w:hAnsi="Arial" w:cs="Arial"/>
          <w:b/>
          <w:bCs/>
          <w:sz w:val="27"/>
          <w:szCs w:val="27"/>
        </w:rPr>
      </w:pPr>
      <w:r w:rsidRPr="00D611B7">
        <w:rPr>
          <w:rFonts w:ascii="Arial" w:eastAsia="Times New Roman" w:hAnsi="Arial" w:cs="Arial"/>
          <w:b/>
          <w:bCs/>
          <w:sz w:val="27"/>
          <w:szCs w:val="27"/>
        </w:rPr>
        <w:t>Conceptual Model Design</w:t>
      </w:r>
    </w:p>
    <w:p w:rsidR="00D611B7" w:rsidRPr="00D611B7" w:rsidRDefault="00D611B7" w:rsidP="00D611B7">
      <w:pPr>
        <w:spacing w:after="0" w:line="240" w:lineRule="auto"/>
        <w:jc w:val="center"/>
        <w:rPr>
          <w:rFonts w:ascii="Times New Roman" w:eastAsia="Times New Roman" w:hAnsi="Times New Roman" w:cs="Times New Roman"/>
          <w:sz w:val="24"/>
          <w:szCs w:val="24"/>
        </w:rPr>
      </w:pPr>
      <w:r w:rsidRPr="00D611B7">
        <w:rPr>
          <w:rFonts w:ascii="Times New Roman" w:eastAsia="Times New Roman" w:hAnsi="Times New Roman" w:cs="Times New Roman"/>
          <w:sz w:val="24"/>
          <w:szCs w:val="24"/>
        </w:rPr>
        <w:br/>
      </w:r>
      <w:r w:rsidRPr="00D611B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381250" cy="2060058"/>
            <wp:effectExtent l="19050" t="0" r="0" b="0"/>
            <wp:docPr id="1" name="Picture 1" descr="Conceptu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Model Design"/>
                    <pic:cNvPicPr>
                      <a:picLocks noChangeAspect="1" noChangeArrowheads="1"/>
                    </pic:cNvPicPr>
                  </pic:nvPicPr>
                  <pic:blipFill>
                    <a:blip r:embed="rId5"/>
                    <a:srcRect/>
                    <a:stretch>
                      <a:fillRect/>
                    </a:stretch>
                  </pic:blipFill>
                  <pic:spPr bwMode="auto">
                    <a:xfrm>
                      <a:off x="0" y="0"/>
                      <a:ext cx="2381250" cy="2060058"/>
                    </a:xfrm>
                    <a:prstGeom prst="rect">
                      <a:avLst/>
                    </a:prstGeom>
                    <a:noFill/>
                    <a:ln w="9525">
                      <a:noFill/>
                      <a:miter lim="800000"/>
                      <a:headEnd/>
                      <a:tailEnd/>
                    </a:ln>
                  </pic:spPr>
                </pic:pic>
              </a:graphicData>
            </a:graphic>
          </wp:inline>
        </w:drawing>
      </w:r>
    </w:p>
    <w:p w:rsidR="00D611B7" w:rsidRPr="00D611B7" w:rsidRDefault="00D611B7" w:rsidP="00D611B7">
      <w:pPr>
        <w:spacing w:before="100" w:beforeAutospacing="1" w:after="0" w:line="240" w:lineRule="auto"/>
        <w:outlineLvl w:val="2"/>
        <w:rPr>
          <w:rFonts w:ascii="Arial" w:eastAsia="Times New Roman" w:hAnsi="Arial" w:cs="Arial"/>
          <w:b/>
          <w:bCs/>
          <w:sz w:val="27"/>
          <w:szCs w:val="27"/>
        </w:rPr>
      </w:pPr>
      <w:r w:rsidRPr="00D611B7">
        <w:rPr>
          <w:rFonts w:ascii="Arial" w:eastAsia="Times New Roman" w:hAnsi="Arial" w:cs="Arial"/>
          <w:b/>
          <w:bCs/>
          <w:sz w:val="27"/>
          <w:szCs w:val="27"/>
        </w:rPr>
        <w:t>Logical Model Design</w:t>
      </w:r>
    </w:p>
    <w:p w:rsidR="00D611B7" w:rsidRDefault="00D611B7" w:rsidP="00D611B7">
      <w:pPr>
        <w:spacing w:after="0" w:line="240" w:lineRule="auto"/>
        <w:jc w:val="center"/>
        <w:rPr>
          <w:rFonts w:ascii="Times New Roman" w:eastAsia="Times New Roman" w:hAnsi="Times New Roman" w:cs="Times New Roman"/>
          <w:sz w:val="24"/>
          <w:szCs w:val="24"/>
        </w:rPr>
      </w:pPr>
      <w:r w:rsidRPr="00D611B7">
        <w:rPr>
          <w:rFonts w:ascii="Times New Roman" w:eastAsia="Times New Roman" w:hAnsi="Times New Roman" w:cs="Times New Roman"/>
          <w:sz w:val="24"/>
          <w:szCs w:val="24"/>
        </w:rPr>
        <w:br/>
      </w:r>
      <w:r w:rsidRPr="00D611B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20533" cy="2771110"/>
            <wp:effectExtent l="19050" t="0" r="0" b="0"/>
            <wp:docPr id="2" name="Picture 2" descr="Logic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cal Model Design"/>
                    <pic:cNvPicPr>
                      <a:picLocks noChangeAspect="1" noChangeArrowheads="1"/>
                    </pic:cNvPicPr>
                  </pic:nvPicPr>
                  <pic:blipFill>
                    <a:blip r:embed="rId6"/>
                    <a:srcRect/>
                    <a:stretch>
                      <a:fillRect/>
                    </a:stretch>
                  </pic:blipFill>
                  <pic:spPr bwMode="auto">
                    <a:xfrm>
                      <a:off x="0" y="0"/>
                      <a:ext cx="2925062" cy="2775407"/>
                    </a:xfrm>
                    <a:prstGeom prst="rect">
                      <a:avLst/>
                    </a:prstGeom>
                    <a:noFill/>
                    <a:ln w="9525">
                      <a:noFill/>
                      <a:miter lim="800000"/>
                      <a:headEnd/>
                      <a:tailEnd/>
                    </a:ln>
                  </pic:spPr>
                </pic:pic>
              </a:graphicData>
            </a:graphic>
          </wp:inline>
        </w:drawing>
      </w:r>
    </w:p>
    <w:p w:rsidR="00D611B7" w:rsidRPr="00D611B7" w:rsidRDefault="00D611B7" w:rsidP="00D611B7">
      <w:pPr>
        <w:spacing w:after="0" w:line="240" w:lineRule="auto"/>
        <w:rPr>
          <w:rFonts w:ascii="Times New Roman" w:eastAsia="Times New Roman" w:hAnsi="Times New Roman" w:cs="Times New Roman"/>
          <w:sz w:val="24"/>
          <w:szCs w:val="24"/>
        </w:rPr>
      </w:pPr>
      <w:r w:rsidRPr="00D611B7">
        <w:rPr>
          <w:rFonts w:ascii="Arial" w:eastAsia="Times New Roman" w:hAnsi="Arial" w:cs="Arial"/>
          <w:b/>
          <w:bCs/>
          <w:sz w:val="27"/>
          <w:szCs w:val="27"/>
        </w:rPr>
        <w:t>Physical Model Design</w:t>
      </w:r>
    </w:p>
    <w:p w:rsidR="00D611B7" w:rsidRPr="00D611B7" w:rsidRDefault="00D611B7" w:rsidP="00D611B7">
      <w:pPr>
        <w:spacing w:after="0" w:line="240" w:lineRule="auto"/>
        <w:jc w:val="center"/>
        <w:rPr>
          <w:rFonts w:ascii="Times New Roman" w:eastAsia="Times New Roman" w:hAnsi="Times New Roman" w:cs="Times New Roman"/>
          <w:sz w:val="24"/>
          <w:szCs w:val="24"/>
        </w:rPr>
      </w:pPr>
      <w:r w:rsidRPr="00D611B7">
        <w:rPr>
          <w:rFonts w:ascii="Times New Roman" w:eastAsia="Times New Roman" w:hAnsi="Times New Roman" w:cs="Times New Roman"/>
          <w:sz w:val="24"/>
          <w:szCs w:val="24"/>
        </w:rPr>
        <w:lastRenderedPageBreak/>
        <w:br/>
      </w:r>
      <w:r w:rsidRPr="00D611B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057525" cy="2517126"/>
            <wp:effectExtent l="19050" t="0" r="9525" b="0"/>
            <wp:docPr id="3" name="Picture 3" descr="Physic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ysical Model Design"/>
                    <pic:cNvPicPr>
                      <a:picLocks noChangeAspect="1" noChangeArrowheads="1"/>
                    </pic:cNvPicPr>
                  </pic:nvPicPr>
                  <pic:blipFill>
                    <a:blip r:embed="rId7"/>
                    <a:srcRect/>
                    <a:stretch>
                      <a:fillRect/>
                    </a:stretch>
                  </pic:blipFill>
                  <pic:spPr bwMode="auto">
                    <a:xfrm>
                      <a:off x="0" y="0"/>
                      <a:ext cx="3057525" cy="2517126"/>
                    </a:xfrm>
                    <a:prstGeom prst="rect">
                      <a:avLst/>
                    </a:prstGeom>
                    <a:noFill/>
                    <a:ln w="9525">
                      <a:noFill/>
                      <a:miter lim="800000"/>
                      <a:headEnd/>
                      <a:tailEnd/>
                    </a:ln>
                  </pic:spPr>
                </pic:pic>
              </a:graphicData>
            </a:graphic>
          </wp:inline>
        </w:drawing>
      </w:r>
    </w:p>
    <w:p w:rsidR="00D611B7" w:rsidRDefault="00D611B7" w:rsidP="005201CD">
      <w:pPr>
        <w:shd w:val="clear" w:color="auto" w:fill="FEFDFA"/>
        <w:spacing w:after="0" w:line="240" w:lineRule="auto"/>
        <w:outlineLvl w:val="2"/>
        <w:rPr>
          <w:rFonts w:ascii="Georgia" w:eastAsia="Times New Roman" w:hAnsi="Georgia" w:cs="Times New Roman"/>
          <w:color w:val="D52932"/>
          <w:sz w:val="33"/>
          <w:szCs w:val="33"/>
        </w:rPr>
      </w:pPr>
    </w:p>
    <w:p w:rsidR="00D611B7" w:rsidRDefault="00D611B7" w:rsidP="005201CD">
      <w:pPr>
        <w:shd w:val="clear" w:color="auto" w:fill="FEFDFA"/>
        <w:spacing w:after="0" w:line="240" w:lineRule="auto"/>
        <w:outlineLvl w:val="2"/>
        <w:rPr>
          <w:rFonts w:ascii="Georgia" w:eastAsia="Times New Roman" w:hAnsi="Georgia" w:cs="Times New Roman"/>
          <w:color w:val="D52932"/>
          <w:sz w:val="33"/>
          <w:szCs w:val="33"/>
        </w:rPr>
      </w:pPr>
    </w:p>
    <w:p w:rsidR="00D611B7" w:rsidRDefault="00D611B7" w:rsidP="005201CD">
      <w:pPr>
        <w:shd w:val="clear" w:color="auto" w:fill="FEFDFA"/>
        <w:spacing w:after="0" w:line="240" w:lineRule="auto"/>
        <w:outlineLvl w:val="2"/>
        <w:rPr>
          <w:rFonts w:ascii="Georgia" w:eastAsia="Times New Roman" w:hAnsi="Georgia" w:cs="Times New Roman"/>
          <w:color w:val="D52932"/>
          <w:sz w:val="33"/>
          <w:szCs w:val="33"/>
        </w:rPr>
      </w:pPr>
    </w:p>
    <w:p w:rsidR="00D611B7" w:rsidRDefault="00D611B7" w:rsidP="005201CD">
      <w:pPr>
        <w:shd w:val="clear" w:color="auto" w:fill="FEFDFA"/>
        <w:spacing w:after="0" w:line="240" w:lineRule="auto"/>
        <w:outlineLvl w:val="2"/>
        <w:rPr>
          <w:rFonts w:ascii="Georgia" w:eastAsia="Times New Roman" w:hAnsi="Georgia" w:cs="Times New Roman"/>
          <w:color w:val="D52932"/>
          <w:sz w:val="33"/>
          <w:szCs w:val="33"/>
        </w:rPr>
      </w:pPr>
    </w:p>
    <w:p w:rsidR="005201CD" w:rsidRPr="005201CD" w:rsidRDefault="005201CD" w:rsidP="005201CD">
      <w:pPr>
        <w:shd w:val="clear" w:color="auto" w:fill="FEFDFA"/>
        <w:spacing w:after="0" w:line="240" w:lineRule="auto"/>
        <w:outlineLvl w:val="2"/>
        <w:rPr>
          <w:rFonts w:ascii="Georgia" w:eastAsia="Times New Roman" w:hAnsi="Georgia" w:cs="Times New Roman"/>
          <w:color w:val="D52932"/>
          <w:sz w:val="33"/>
          <w:szCs w:val="33"/>
        </w:rPr>
      </w:pPr>
      <w:r w:rsidRPr="005201CD">
        <w:rPr>
          <w:rFonts w:ascii="Georgia" w:eastAsia="Times New Roman" w:hAnsi="Georgia" w:cs="Times New Roman"/>
          <w:color w:val="D52932"/>
          <w:sz w:val="33"/>
          <w:szCs w:val="33"/>
        </w:rPr>
        <w:t>Normalization with Example</w:t>
      </w:r>
    </w:p>
    <w:p w:rsidR="005201CD" w:rsidRPr="005201CD" w:rsidRDefault="005201CD" w:rsidP="005201CD">
      <w:pPr>
        <w:shd w:val="clear" w:color="auto" w:fill="FEFDFA"/>
        <w:spacing w:after="240" w:line="273" w:lineRule="atLeast"/>
        <w:rPr>
          <w:rFonts w:ascii="Arial" w:eastAsia="Times New Roman" w:hAnsi="Arial" w:cs="Arial"/>
          <w:color w:val="333333"/>
          <w:sz w:val="20"/>
          <w:szCs w:val="20"/>
        </w:rPr>
      </w:pPr>
      <w:r w:rsidRPr="005201CD">
        <w:rPr>
          <w:rFonts w:ascii="Arial" w:eastAsia="Times New Roman" w:hAnsi="Arial" w:cs="Arial"/>
          <w:b/>
          <w:bCs/>
          <w:color w:val="333333"/>
          <w:sz w:val="20"/>
        </w:rPr>
        <w:t>Why do we need to do normalization?</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To eliminate redundancy of data i.e. having same information stored at multiple places, which eventually be difficult to maintain and will also increase the size of our database.</w:t>
      </w:r>
      <w:r w:rsidRPr="005201CD">
        <w:rPr>
          <w:rFonts w:ascii="Arial" w:eastAsia="Times New Roman" w:hAnsi="Arial" w:cs="Arial"/>
          <w:color w:val="333333"/>
          <w:sz w:val="20"/>
          <w:szCs w:val="20"/>
        </w:rPr>
        <w:br/>
        <w:t>With normalization we will have tables with fewer columns which will make data retrieval and insert, update and delete operations more efficient.</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What do we mean when we say a table is not in normalized form?</w:t>
      </w:r>
      <w:r w:rsidRPr="005201CD">
        <w:rPr>
          <w:rFonts w:ascii="Arial" w:eastAsia="Times New Roman" w:hAnsi="Arial" w:cs="Arial"/>
          <w:b/>
          <w:bCs/>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Let’s take an example to understand this</w:t>
      </w:r>
      <w:proofErr w:type="gramStart"/>
      <w:r w:rsidRPr="005201CD">
        <w:rPr>
          <w:rFonts w:ascii="Arial" w:eastAsia="Times New Roman" w:hAnsi="Arial" w:cs="Arial"/>
          <w:color w:val="333333"/>
          <w:sz w:val="20"/>
          <w:szCs w:val="20"/>
        </w:rPr>
        <w:t>,</w:t>
      </w:r>
      <w:proofErr w:type="gramEnd"/>
      <w:r w:rsidRPr="005201CD">
        <w:rPr>
          <w:rFonts w:ascii="Arial" w:eastAsia="Times New Roman" w:hAnsi="Arial" w:cs="Arial"/>
          <w:color w:val="333333"/>
          <w:sz w:val="20"/>
          <w:szCs w:val="20"/>
        </w:rPr>
        <w:br/>
        <w:t xml:space="preserve">Say I want to create a database which stores my friends name and their top three </w:t>
      </w:r>
      <w:proofErr w:type="spellStart"/>
      <w:r w:rsidRPr="005201CD">
        <w:rPr>
          <w:rFonts w:ascii="Arial" w:eastAsia="Times New Roman" w:hAnsi="Arial" w:cs="Arial"/>
          <w:color w:val="333333"/>
          <w:sz w:val="20"/>
          <w:szCs w:val="20"/>
        </w:rPr>
        <w:t>favorite</w:t>
      </w:r>
      <w:proofErr w:type="spellEnd"/>
      <w:r w:rsidRPr="005201CD">
        <w:rPr>
          <w:rFonts w:ascii="Arial" w:eastAsia="Times New Roman" w:hAnsi="Arial" w:cs="Arial"/>
          <w:color w:val="333333"/>
          <w:sz w:val="20"/>
          <w:szCs w:val="20"/>
        </w:rPr>
        <w:t xml:space="preserve"> artists.</w:t>
      </w:r>
      <w:r w:rsidRPr="005201CD">
        <w:rPr>
          <w:rFonts w:ascii="Arial" w:eastAsia="Times New Roman" w:hAnsi="Arial" w:cs="Arial"/>
          <w:color w:val="333333"/>
          <w:sz w:val="20"/>
          <w:szCs w:val="20"/>
        </w:rPr>
        <w:br/>
        <w:t>This database would be quite a simple so initially I’ll be having only one table in it say friends table. Here FID is the primary key.</w:t>
      </w:r>
      <w:r w:rsidRPr="005201CD">
        <w:rPr>
          <w:rFonts w:ascii="Arial" w:eastAsia="Times New Roman" w:hAnsi="Arial" w:cs="Arial"/>
          <w:color w:val="333333"/>
          <w:sz w:val="20"/>
          <w:szCs w:val="20"/>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25"/>
        <w:gridCol w:w="2025"/>
        <w:gridCol w:w="2025"/>
      </w:tblGrid>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FID</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FNAME</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b/>
                <w:bCs/>
                <w:sz w:val="24"/>
                <w:szCs w:val="24"/>
              </w:rPr>
              <w:t>FavoriteArtist</w:t>
            </w:r>
            <w:proofErr w:type="spellEnd"/>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Srihari</w:t>
            </w:r>
            <w:proofErr w:type="spellEnd"/>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Akon</w:t>
            </w:r>
            <w:proofErr w:type="spellEnd"/>
            <w:r w:rsidRPr="005201CD">
              <w:rPr>
                <w:rFonts w:ascii="Times New Roman" w:eastAsia="Times New Roman" w:hAnsi="Times New Roman" w:cs="Times New Roman"/>
                <w:sz w:val="24"/>
                <w:szCs w:val="24"/>
              </w:rPr>
              <w:t xml:space="preserve">, The </w:t>
            </w:r>
            <w:proofErr w:type="spellStart"/>
            <w:r w:rsidRPr="005201CD">
              <w:rPr>
                <w:rFonts w:ascii="Times New Roman" w:eastAsia="Times New Roman" w:hAnsi="Times New Roman" w:cs="Times New Roman"/>
                <w:sz w:val="24"/>
                <w:szCs w:val="24"/>
              </w:rPr>
              <w:t>Corrs</w:t>
            </w:r>
            <w:proofErr w:type="spellEnd"/>
            <w:r w:rsidRPr="005201CD">
              <w:rPr>
                <w:rFonts w:ascii="Times New Roman" w:eastAsia="Times New Roman" w:hAnsi="Times New Roman" w:cs="Times New Roman"/>
                <w:sz w:val="24"/>
                <w:szCs w:val="24"/>
              </w:rPr>
              <w:t>, Robbie Williams.</w:t>
            </w:r>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2</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Arvind</w:t>
            </w:r>
            <w:proofErr w:type="spellEnd"/>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Enigma, Chicane, Shania Twain</w:t>
            </w:r>
          </w:p>
        </w:tc>
      </w:tr>
    </w:tbl>
    <w:p w:rsidR="005201CD" w:rsidRPr="005201CD" w:rsidRDefault="005201CD" w:rsidP="005201CD">
      <w:pPr>
        <w:shd w:val="clear" w:color="auto" w:fill="FEFDFA"/>
        <w:spacing w:after="24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br/>
        <w:t>This table is not in normal form why?</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proofErr w:type="spellStart"/>
      <w:r w:rsidRPr="005201CD">
        <w:rPr>
          <w:rFonts w:ascii="Arial" w:eastAsia="Times New Roman" w:hAnsi="Arial" w:cs="Arial"/>
          <w:color w:val="333333"/>
          <w:sz w:val="20"/>
          <w:szCs w:val="20"/>
        </w:rPr>
        <w:t>FavoriteArtist</w:t>
      </w:r>
      <w:proofErr w:type="spellEnd"/>
      <w:r w:rsidRPr="005201CD">
        <w:rPr>
          <w:rFonts w:ascii="Arial" w:eastAsia="Times New Roman" w:hAnsi="Arial" w:cs="Arial"/>
          <w:color w:val="333333"/>
          <w:sz w:val="20"/>
          <w:szCs w:val="20"/>
        </w:rPr>
        <w:t xml:space="preserve"> column is not atomic or doesn’t have scalar value i.e. it has having more </w:t>
      </w:r>
      <w:proofErr w:type="spellStart"/>
      <w:r w:rsidRPr="005201CD">
        <w:rPr>
          <w:rFonts w:ascii="Arial" w:eastAsia="Times New Roman" w:hAnsi="Arial" w:cs="Arial"/>
          <w:color w:val="333333"/>
          <w:sz w:val="20"/>
          <w:szCs w:val="20"/>
        </w:rPr>
        <w:t>that</w:t>
      </w:r>
      <w:proofErr w:type="spellEnd"/>
      <w:r w:rsidRPr="005201CD">
        <w:rPr>
          <w:rFonts w:ascii="Arial" w:eastAsia="Times New Roman" w:hAnsi="Arial" w:cs="Arial"/>
          <w:color w:val="333333"/>
          <w:sz w:val="20"/>
          <w:szCs w:val="20"/>
        </w:rPr>
        <w:t xml:space="preserve"> one value.</w:t>
      </w:r>
      <w:r w:rsidRPr="005201CD">
        <w:rPr>
          <w:rFonts w:ascii="Arial" w:eastAsia="Times New Roman" w:hAnsi="Arial" w:cs="Arial"/>
          <w:color w:val="333333"/>
          <w:sz w:val="20"/>
          <w:szCs w:val="20"/>
        </w:rPr>
        <w:br/>
        <w:t>Let’s modify this table</w:t>
      </w:r>
    </w:p>
    <w:tbl>
      <w:tblPr>
        <w:tblW w:w="90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65"/>
        <w:gridCol w:w="1785"/>
        <w:gridCol w:w="1800"/>
        <w:gridCol w:w="1800"/>
        <w:gridCol w:w="1965"/>
      </w:tblGrid>
      <w:tr w:rsidR="005201CD" w:rsidRPr="005201CD" w:rsidTr="005201CD">
        <w:trPr>
          <w:tblCellSpacing w:w="0" w:type="dxa"/>
        </w:trPr>
        <w:tc>
          <w:tcPr>
            <w:tcW w:w="166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lastRenderedPageBreak/>
              <w:t>FID</w:t>
            </w:r>
          </w:p>
        </w:tc>
        <w:tc>
          <w:tcPr>
            <w:tcW w:w="178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FNAME</w:t>
            </w:r>
          </w:p>
        </w:tc>
        <w:tc>
          <w:tcPr>
            <w:tcW w:w="180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FavoriteArtist1</w:t>
            </w:r>
          </w:p>
        </w:tc>
        <w:tc>
          <w:tcPr>
            <w:tcW w:w="180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FavoriteArtist2</w:t>
            </w:r>
          </w:p>
        </w:tc>
        <w:tc>
          <w:tcPr>
            <w:tcW w:w="196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FavoriteArtist3</w:t>
            </w:r>
          </w:p>
        </w:tc>
      </w:tr>
      <w:tr w:rsidR="005201CD" w:rsidRPr="005201CD" w:rsidTr="005201CD">
        <w:trPr>
          <w:tblCellSpacing w:w="0" w:type="dxa"/>
        </w:trPr>
        <w:tc>
          <w:tcPr>
            <w:tcW w:w="166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w:t>
            </w:r>
          </w:p>
        </w:tc>
        <w:tc>
          <w:tcPr>
            <w:tcW w:w="178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Srihari</w:t>
            </w:r>
            <w:proofErr w:type="spellEnd"/>
          </w:p>
        </w:tc>
        <w:tc>
          <w:tcPr>
            <w:tcW w:w="180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Akon</w:t>
            </w:r>
            <w:proofErr w:type="spellEnd"/>
            <w:r w:rsidRPr="005201CD">
              <w:rPr>
                <w:rFonts w:ascii="Times New Roman" w:eastAsia="Times New Roman" w:hAnsi="Times New Roman" w:cs="Times New Roman"/>
                <w:sz w:val="24"/>
                <w:szCs w:val="24"/>
              </w:rPr>
              <w:t>.</w:t>
            </w:r>
          </w:p>
        </w:tc>
        <w:tc>
          <w:tcPr>
            <w:tcW w:w="180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 xml:space="preserve">The </w:t>
            </w:r>
            <w:proofErr w:type="spellStart"/>
            <w:r w:rsidRPr="005201CD">
              <w:rPr>
                <w:rFonts w:ascii="Times New Roman" w:eastAsia="Times New Roman" w:hAnsi="Times New Roman" w:cs="Times New Roman"/>
                <w:sz w:val="24"/>
                <w:szCs w:val="24"/>
              </w:rPr>
              <w:t>Corrs</w:t>
            </w:r>
            <w:proofErr w:type="spellEnd"/>
          </w:p>
        </w:tc>
        <w:tc>
          <w:tcPr>
            <w:tcW w:w="196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Robbie Williams.</w:t>
            </w:r>
          </w:p>
        </w:tc>
      </w:tr>
      <w:tr w:rsidR="005201CD" w:rsidRPr="005201CD" w:rsidTr="005201CD">
        <w:trPr>
          <w:tblCellSpacing w:w="0" w:type="dxa"/>
        </w:trPr>
        <w:tc>
          <w:tcPr>
            <w:tcW w:w="166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2</w:t>
            </w:r>
          </w:p>
        </w:tc>
        <w:tc>
          <w:tcPr>
            <w:tcW w:w="178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Arvind</w:t>
            </w:r>
            <w:proofErr w:type="spellEnd"/>
          </w:p>
        </w:tc>
        <w:tc>
          <w:tcPr>
            <w:tcW w:w="180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Enigma</w:t>
            </w:r>
          </w:p>
        </w:tc>
        <w:tc>
          <w:tcPr>
            <w:tcW w:w="180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Chicane</w:t>
            </w:r>
          </w:p>
        </w:tc>
        <w:tc>
          <w:tcPr>
            <w:tcW w:w="196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Shania Twain</w:t>
            </w:r>
          </w:p>
        </w:tc>
      </w:tr>
    </w:tbl>
    <w:p w:rsidR="005201CD" w:rsidRPr="005201CD" w:rsidRDefault="005201CD" w:rsidP="005201CD">
      <w:pPr>
        <w:shd w:val="clear" w:color="auto" w:fill="FEFDFA"/>
        <w:spacing w:after="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br/>
        <w:t>This table is also not in normal form why?</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We have now changed our table and now each column has only one value!! (So what’s left?)</w:t>
      </w:r>
      <w:r w:rsidRPr="005201CD">
        <w:rPr>
          <w:rFonts w:ascii="Arial" w:eastAsia="Times New Roman" w:hAnsi="Arial" w:cs="Arial"/>
          <w:color w:val="333333"/>
          <w:sz w:val="20"/>
          <w:szCs w:val="20"/>
        </w:rPr>
        <w:br/>
        <w:t>Because here we are having multiple columns with same kind of value.</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I.e.</w:t>
      </w:r>
      <w:r w:rsidRPr="005201CD">
        <w:rPr>
          <w:rFonts w:ascii="Arial" w:eastAsia="Times New Roman" w:hAnsi="Arial" w:cs="Arial"/>
          <w:color w:val="333333"/>
          <w:sz w:val="20"/>
        </w:rPr>
        <w:t> </w:t>
      </w:r>
      <w:r w:rsidRPr="005201CD">
        <w:rPr>
          <w:rFonts w:ascii="Arial" w:eastAsia="Times New Roman" w:hAnsi="Arial" w:cs="Arial"/>
          <w:b/>
          <w:bCs/>
          <w:color w:val="333333"/>
          <w:sz w:val="20"/>
        </w:rPr>
        <w:t>repeating group of data or repeating columns.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So what we need to do to make it normal or at least bring it in First Normal Form?</w:t>
      </w:r>
    </w:p>
    <w:p w:rsidR="005201CD" w:rsidRPr="005201CD" w:rsidRDefault="005201CD" w:rsidP="005201CD">
      <w:pPr>
        <w:numPr>
          <w:ilvl w:val="0"/>
          <w:numId w:val="1"/>
        </w:numPr>
        <w:shd w:val="clear" w:color="auto" w:fill="FEFDFA"/>
        <w:spacing w:after="60" w:line="273" w:lineRule="atLeast"/>
        <w:ind w:firstLine="0"/>
        <w:rPr>
          <w:rFonts w:ascii="Arial" w:eastAsia="Times New Roman" w:hAnsi="Arial" w:cs="Arial"/>
          <w:color w:val="333333"/>
          <w:sz w:val="20"/>
          <w:szCs w:val="20"/>
        </w:rPr>
      </w:pPr>
      <w:r w:rsidRPr="005201CD">
        <w:rPr>
          <w:rFonts w:ascii="Arial" w:eastAsia="Times New Roman" w:hAnsi="Arial" w:cs="Arial"/>
          <w:color w:val="333333"/>
          <w:sz w:val="20"/>
          <w:szCs w:val="20"/>
        </w:rPr>
        <w:t>We’ll first break our single table into two.</w:t>
      </w:r>
    </w:p>
    <w:p w:rsidR="005201CD" w:rsidRPr="005201CD" w:rsidRDefault="005201CD" w:rsidP="005201CD">
      <w:pPr>
        <w:numPr>
          <w:ilvl w:val="0"/>
          <w:numId w:val="1"/>
        </w:numPr>
        <w:shd w:val="clear" w:color="auto" w:fill="FEFDFA"/>
        <w:spacing w:after="60" w:line="273" w:lineRule="atLeast"/>
        <w:ind w:firstLine="0"/>
        <w:rPr>
          <w:rFonts w:ascii="Arial" w:eastAsia="Times New Roman" w:hAnsi="Arial" w:cs="Arial"/>
          <w:color w:val="333333"/>
          <w:sz w:val="20"/>
          <w:szCs w:val="20"/>
        </w:rPr>
      </w:pPr>
      <w:r w:rsidRPr="005201CD">
        <w:rPr>
          <w:rFonts w:ascii="Arial" w:eastAsia="Times New Roman" w:hAnsi="Arial" w:cs="Arial"/>
          <w:color w:val="333333"/>
          <w:sz w:val="20"/>
          <w:szCs w:val="20"/>
        </w:rPr>
        <w:t xml:space="preserve">Each table should have information about only one entity so it would be nice if we store our friend’s information in one table and his </w:t>
      </w:r>
      <w:proofErr w:type="spellStart"/>
      <w:r w:rsidRPr="005201CD">
        <w:rPr>
          <w:rFonts w:ascii="Arial" w:eastAsia="Times New Roman" w:hAnsi="Arial" w:cs="Arial"/>
          <w:color w:val="333333"/>
          <w:sz w:val="20"/>
          <w:szCs w:val="20"/>
        </w:rPr>
        <w:t>favorite</w:t>
      </w:r>
      <w:proofErr w:type="spellEnd"/>
      <w:r w:rsidRPr="005201CD">
        <w:rPr>
          <w:rFonts w:ascii="Arial" w:eastAsia="Times New Roman" w:hAnsi="Arial" w:cs="Arial"/>
          <w:color w:val="333333"/>
          <w:sz w:val="20"/>
          <w:szCs w:val="20"/>
        </w:rPr>
        <w:t xml:space="preserve"> artists’ information in another</w:t>
      </w:r>
    </w:p>
    <w:p w:rsidR="005201CD" w:rsidRPr="005201CD" w:rsidRDefault="005201CD" w:rsidP="005201CD">
      <w:pPr>
        <w:shd w:val="clear" w:color="auto" w:fill="FEFDFA"/>
        <w:spacing w:after="24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t xml:space="preserve">(For simplicity we are working with few columns but in real world scenario there could be column like friend’s phone no, email , address and </w:t>
      </w:r>
      <w:proofErr w:type="spellStart"/>
      <w:r w:rsidRPr="005201CD">
        <w:rPr>
          <w:rFonts w:ascii="Arial" w:eastAsia="Times New Roman" w:hAnsi="Arial" w:cs="Arial"/>
          <w:color w:val="333333"/>
          <w:sz w:val="20"/>
          <w:szCs w:val="20"/>
        </w:rPr>
        <w:t>favorites</w:t>
      </w:r>
      <w:proofErr w:type="spellEnd"/>
      <w:r w:rsidRPr="005201CD">
        <w:rPr>
          <w:rFonts w:ascii="Arial" w:eastAsia="Times New Roman" w:hAnsi="Arial" w:cs="Arial"/>
          <w:color w:val="333333"/>
          <w:sz w:val="20"/>
          <w:szCs w:val="20"/>
        </w:rPr>
        <w:t xml:space="preserve"> artists albums, awards received by them, country etc. So in that case having two different tables would make complete sense)</w:t>
      </w:r>
      <w:r w:rsidRPr="005201CD">
        <w:rPr>
          <w:rFonts w:ascii="Arial" w:eastAsia="Times New Roman" w:hAnsi="Arial" w:cs="Arial"/>
          <w:color w:val="333333"/>
          <w:sz w:val="20"/>
          <w:szCs w:val="20"/>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25"/>
        <w:gridCol w:w="2025"/>
      </w:tblGrid>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FID</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FNAME</w:t>
            </w:r>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Srihari</w:t>
            </w:r>
            <w:proofErr w:type="spellEnd"/>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2</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Arvind</w:t>
            </w:r>
            <w:proofErr w:type="spellEnd"/>
          </w:p>
        </w:tc>
      </w:tr>
    </w:tbl>
    <w:p w:rsidR="005201CD" w:rsidRPr="005201CD" w:rsidRDefault="005201CD" w:rsidP="005201CD">
      <w:pPr>
        <w:shd w:val="clear" w:color="auto" w:fill="FEFDFA"/>
        <w:spacing w:after="0" w:line="273" w:lineRule="atLeast"/>
        <w:rPr>
          <w:rFonts w:ascii="Arial" w:eastAsia="Times New Roman" w:hAnsi="Arial" w:cs="Arial"/>
          <w:vanish/>
          <w:color w:val="333333"/>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25"/>
        <w:gridCol w:w="2025"/>
      </w:tblGrid>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FID</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b/>
                <w:bCs/>
                <w:sz w:val="24"/>
                <w:szCs w:val="24"/>
              </w:rPr>
              <w:t>Favorite</w:t>
            </w:r>
            <w:proofErr w:type="spellEnd"/>
            <w:r w:rsidRPr="005201CD">
              <w:rPr>
                <w:rFonts w:ascii="Times New Roman" w:eastAsia="Times New Roman" w:hAnsi="Times New Roman" w:cs="Times New Roman"/>
                <w:b/>
                <w:bCs/>
                <w:sz w:val="24"/>
                <w:szCs w:val="24"/>
              </w:rPr>
              <w:t xml:space="preserve"> Artist</w:t>
            </w:r>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proofErr w:type="spellStart"/>
            <w:r w:rsidRPr="005201CD">
              <w:rPr>
                <w:rFonts w:ascii="Times New Roman" w:eastAsia="Times New Roman" w:hAnsi="Times New Roman" w:cs="Times New Roman"/>
                <w:sz w:val="24"/>
                <w:szCs w:val="24"/>
              </w:rPr>
              <w:t>Akon</w:t>
            </w:r>
            <w:proofErr w:type="spellEnd"/>
            <w:r w:rsidRPr="005201CD">
              <w:rPr>
                <w:rFonts w:ascii="Times New Roman" w:eastAsia="Times New Roman" w:hAnsi="Times New Roman" w:cs="Times New Roman"/>
                <w:sz w:val="24"/>
                <w:szCs w:val="24"/>
              </w:rPr>
              <w:t>.</w:t>
            </w:r>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 xml:space="preserve">The </w:t>
            </w:r>
            <w:proofErr w:type="spellStart"/>
            <w:r w:rsidRPr="005201CD">
              <w:rPr>
                <w:rFonts w:ascii="Times New Roman" w:eastAsia="Times New Roman" w:hAnsi="Times New Roman" w:cs="Times New Roman"/>
                <w:sz w:val="24"/>
                <w:szCs w:val="24"/>
              </w:rPr>
              <w:t>Corrs</w:t>
            </w:r>
            <w:proofErr w:type="spellEnd"/>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Robbie Williams</w:t>
            </w:r>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2</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Enigma</w:t>
            </w:r>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2</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Chicane</w:t>
            </w:r>
          </w:p>
        </w:tc>
      </w:tr>
      <w:tr w:rsidR="005201CD" w:rsidRPr="005201CD" w:rsidTr="005201CD">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2</w:t>
            </w:r>
          </w:p>
        </w:tc>
        <w:tc>
          <w:tcPr>
            <w:tcW w:w="2025"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Shania Twain</w:t>
            </w:r>
          </w:p>
        </w:tc>
      </w:tr>
    </w:tbl>
    <w:p w:rsidR="005201CD" w:rsidRPr="005201CD" w:rsidRDefault="005201CD" w:rsidP="005201CD">
      <w:pPr>
        <w:shd w:val="clear" w:color="auto" w:fill="FEFDFA"/>
        <w:spacing w:after="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br/>
        <w:t xml:space="preserve">FID foreign key in </w:t>
      </w:r>
      <w:proofErr w:type="spellStart"/>
      <w:r w:rsidRPr="005201CD">
        <w:rPr>
          <w:rFonts w:ascii="Arial" w:eastAsia="Times New Roman" w:hAnsi="Arial" w:cs="Arial"/>
          <w:color w:val="333333"/>
          <w:sz w:val="20"/>
          <w:szCs w:val="20"/>
        </w:rPr>
        <w:t>FavoriteArtist</w:t>
      </w:r>
      <w:proofErr w:type="spellEnd"/>
      <w:r w:rsidRPr="005201CD">
        <w:rPr>
          <w:rFonts w:ascii="Arial" w:eastAsia="Times New Roman" w:hAnsi="Arial" w:cs="Arial"/>
          <w:color w:val="333333"/>
          <w:sz w:val="20"/>
          <w:szCs w:val="20"/>
        </w:rPr>
        <w:t xml:space="preserve"> table which refers to FID in our Friends Table.</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Now we can say that our table is in first normal form.</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Remember For</w:t>
      </w:r>
      <w:r w:rsidRPr="005201CD">
        <w:rPr>
          <w:rFonts w:ascii="Arial" w:eastAsia="Times New Roman" w:hAnsi="Arial" w:cs="Arial"/>
          <w:color w:val="333333"/>
          <w:sz w:val="20"/>
        </w:rPr>
        <w:t> </w:t>
      </w:r>
      <w:r w:rsidRPr="005201CD">
        <w:rPr>
          <w:rFonts w:ascii="Arial" w:eastAsia="Times New Roman" w:hAnsi="Arial" w:cs="Arial"/>
          <w:b/>
          <w:bCs/>
          <w:color w:val="333333"/>
          <w:sz w:val="20"/>
          <w:szCs w:val="20"/>
          <w:u w:val="single"/>
        </w:rPr>
        <w:t>First Normal Form</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1...Column values should be atomic, scalar or should be holding single value</w:t>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2...No repetition of information or values in multiple columns.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3...So what does Second Normal Form means?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 </w:t>
      </w:r>
      <w:r w:rsidRPr="005201CD">
        <w:rPr>
          <w:rFonts w:ascii="Arial" w:eastAsia="Times New Roman" w:hAnsi="Arial" w:cs="Arial"/>
          <w:b/>
          <w:bCs/>
          <w:color w:val="333333"/>
          <w:sz w:val="20"/>
          <w:szCs w:val="20"/>
          <w:u w:val="single"/>
        </w:rPr>
        <w:t>Second normal form</w:t>
      </w:r>
      <w:r w:rsidRPr="005201CD">
        <w:rPr>
          <w:rFonts w:ascii="Arial" w:eastAsia="Times New Roman" w:hAnsi="Arial" w:cs="Arial"/>
          <w:color w:val="333333"/>
          <w:sz w:val="20"/>
        </w:rPr>
        <w:t> </w:t>
      </w:r>
      <w:r w:rsidRPr="005201CD">
        <w:rPr>
          <w:rFonts w:ascii="Arial" w:eastAsia="Times New Roman" w:hAnsi="Arial" w:cs="Arial"/>
          <w:color w:val="333333"/>
          <w:sz w:val="20"/>
          <w:szCs w:val="20"/>
        </w:rPr>
        <w:t>our database should already be in first normal form and every non-key column must depend on entire primary key.</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Here we can say that our Friend database was already in second normal form l.</w:t>
      </w:r>
      <w:r w:rsidRPr="005201CD">
        <w:rPr>
          <w:rFonts w:ascii="Arial" w:eastAsia="Times New Roman" w:hAnsi="Arial" w:cs="Arial"/>
          <w:color w:val="333333"/>
          <w:sz w:val="20"/>
          <w:szCs w:val="20"/>
        </w:rPr>
        <w:br/>
        <w:t>Why?</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lastRenderedPageBreak/>
        <w:br/>
      </w:r>
      <w:proofErr w:type="gramStart"/>
      <w:r w:rsidRPr="005201CD">
        <w:rPr>
          <w:rFonts w:ascii="Arial" w:eastAsia="Times New Roman" w:hAnsi="Arial" w:cs="Arial"/>
          <w:color w:val="333333"/>
          <w:sz w:val="20"/>
          <w:szCs w:val="20"/>
        </w:rPr>
        <w:t xml:space="preserve">Because we don’t have composite primary key in our friends and </w:t>
      </w:r>
      <w:proofErr w:type="spellStart"/>
      <w:r w:rsidRPr="005201CD">
        <w:rPr>
          <w:rFonts w:ascii="Arial" w:eastAsia="Times New Roman" w:hAnsi="Arial" w:cs="Arial"/>
          <w:color w:val="333333"/>
          <w:sz w:val="20"/>
          <w:szCs w:val="20"/>
        </w:rPr>
        <w:t>favorite</w:t>
      </w:r>
      <w:proofErr w:type="spellEnd"/>
      <w:r w:rsidRPr="005201CD">
        <w:rPr>
          <w:rFonts w:ascii="Arial" w:eastAsia="Times New Roman" w:hAnsi="Arial" w:cs="Arial"/>
          <w:color w:val="333333"/>
          <w:sz w:val="20"/>
          <w:szCs w:val="20"/>
        </w:rPr>
        <w:t xml:space="preserve"> artists table.</w:t>
      </w:r>
      <w:proofErr w:type="gramEnd"/>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Composite primary keys are- primary keys made up of more than one column. But there is no such thing in our database.</w:t>
      </w:r>
      <w:r w:rsidRPr="005201CD">
        <w:rPr>
          <w:rFonts w:ascii="Arial" w:eastAsia="Times New Roman" w:hAnsi="Arial" w:cs="Arial"/>
          <w:color w:val="333333"/>
          <w:sz w:val="20"/>
          <w:szCs w:val="20"/>
        </w:rPr>
        <w:br/>
        <w:t>But still let’s try to understand second normal form with another example</w:t>
      </w:r>
      <w:r w:rsidRPr="005201CD">
        <w:rPr>
          <w:rFonts w:ascii="Arial" w:eastAsia="Times New Roman" w:hAnsi="Arial" w:cs="Arial"/>
          <w:color w:val="333333"/>
          <w:sz w:val="20"/>
          <w:szCs w:val="20"/>
        </w:rPr>
        <w:br/>
      </w:r>
      <w:proofErr w:type="gramStart"/>
      <w:r w:rsidRPr="005201CD">
        <w:rPr>
          <w:rFonts w:ascii="Arial" w:eastAsia="Times New Roman" w:hAnsi="Arial" w:cs="Arial"/>
          <w:color w:val="333333"/>
          <w:sz w:val="20"/>
          <w:szCs w:val="20"/>
        </w:rPr>
        <w:t>This</w:t>
      </w:r>
      <w:proofErr w:type="gramEnd"/>
      <w:r w:rsidRPr="005201CD">
        <w:rPr>
          <w:rFonts w:ascii="Arial" w:eastAsia="Times New Roman" w:hAnsi="Arial" w:cs="Arial"/>
          <w:color w:val="333333"/>
          <w:sz w:val="20"/>
          <w:szCs w:val="20"/>
        </w:rPr>
        <w:t xml:space="preserve"> is our new table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20"/>
        <w:gridCol w:w="2220"/>
        <w:gridCol w:w="2220"/>
        <w:gridCol w:w="2220"/>
      </w:tblGrid>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Gadgets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Supplier</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Cost</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Supplier Address</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Headphone</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Abaci</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123$</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New York</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Mp3 Player</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Sagas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250$</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California</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Headphone</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Mayas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100$</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London</w:t>
            </w:r>
          </w:p>
        </w:tc>
      </w:tr>
    </w:tbl>
    <w:p w:rsidR="005201CD" w:rsidRPr="005201CD" w:rsidRDefault="005201CD" w:rsidP="005201CD">
      <w:pPr>
        <w:shd w:val="clear" w:color="auto" w:fill="FEFDFA"/>
        <w:spacing w:after="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br/>
        <w:t>In about table</w:t>
      </w:r>
      <w:r w:rsidRPr="005201CD">
        <w:rPr>
          <w:rFonts w:ascii="Arial" w:eastAsia="Times New Roman" w:hAnsi="Arial" w:cs="Arial"/>
          <w:color w:val="333333"/>
          <w:sz w:val="20"/>
        </w:rPr>
        <w:t> </w:t>
      </w:r>
      <w:r w:rsidRPr="005201CD">
        <w:rPr>
          <w:rFonts w:ascii="Arial" w:eastAsia="Times New Roman" w:hAnsi="Arial" w:cs="Arial"/>
          <w:b/>
          <w:bCs/>
          <w:color w:val="333333"/>
          <w:sz w:val="20"/>
        </w:rPr>
        <w:t>ITEM+SUPPLIER </w:t>
      </w:r>
      <w:r w:rsidRPr="005201CD">
        <w:rPr>
          <w:rFonts w:ascii="Arial" w:eastAsia="Times New Roman" w:hAnsi="Arial" w:cs="Arial"/>
          <w:color w:val="333333"/>
          <w:sz w:val="20"/>
          <w:szCs w:val="20"/>
        </w:rPr>
        <w:t>together form a composite primary key.</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Let’s check for dependency</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proofErr w:type="gramStart"/>
      <w:r w:rsidRPr="005201CD">
        <w:rPr>
          <w:rFonts w:ascii="Arial" w:eastAsia="Times New Roman" w:hAnsi="Arial" w:cs="Arial"/>
          <w:color w:val="333333"/>
          <w:sz w:val="20"/>
          <w:szCs w:val="20"/>
        </w:rPr>
        <w:t>If</w:t>
      </w:r>
      <w:proofErr w:type="gramEnd"/>
      <w:r w:rsidRPr="005201CD">
        <w:rPr>
          <w:rFonts w:ascii="Arial" w:eastAsia="Times New Roman" w:hAnsi="Arial" w:cs="Arial"/>
          <w:color w:val="333333"/>
          <w:sz w:val="20"/>
          <w:szCs w:val="20"/>
        </w:rPr>
        <w:t xml:space="preserve"> I know gadget can I know the cost?</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No same gadget is provided my different supplier at different rate.</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If I know supplier can I know about the cost?</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No because same supplier can provide me with different gadgets.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If I know both gadget and supplier can I know cost?</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Yes than we can.</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szCs w:val="20"/>
        </w:rPr>
        <w:t>So cost is fully dependent (functionally dependent) on our composite primary key (</w:t>
      </w:r>
      <w:proofErr w:type="spellStart"/>
      <w:r w:rsidRPr="005201CD">
        <w:rPr>
          <w:rFonts w:ascii="Arial" w:eastAsia="Times New Roman" w:hAnsi="Arial" w:cs="Arial"/>
          <w:b/>
          <w:bCs/>
          <w:color w:val="333333"/>
          <w:sz w:val="20"/>
          <w:szCs w:val="20"/>
        </w:rPr>
        <w:t>Gadgets+Supplier</w:t>
      </w:r>
      <w:proofErr w:type="spellEnd"/>
      <w:proofErr w:type="gramStart"/>
      <w:r w:rsidRPr="005201CD">
        <w:rPr>
          <w:rFonts w:ascii="Arial" w:eastAsia="Times New Roman" w:hAnsi="Arial" w:cs="Arial"/>
          <w:b/>
          <w:bCs/>
          <w:color w:val="333333"/>
          <w:sz w:val="20"/>
          <w:szCs w:val="20"/>
        </w:rPr>
        <w:t>)</w:t>
      </w:r>
      <w:proofErr w:type="gramEnd"/>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Let’s start with another non-key column Supplier Address.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If I know gadget will I come to know about supplier address?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proofErr w:type="gramStart"/>
      <w:r w:rsidRPr="005201CD">
        <w:rPr>
          <w:rFonts w:ascii="Arial" w:eastAsia="Times New Roman" w:hAnsi="Arial" w:cs="Arial"/>
          <w:color w:val="333333"/>
          <w:sz w:val="20"/>
          <w:szCs w:val="20"/>
        </w:rPr>
        <w:t>Obviously no.</w:t>
      </w:r>
      <w:proofErr w:type="gramEnd"/>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If I know who the supplier is can I have it address?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Yes.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szCs w:val="20"/>
        </w:rPr>
        <w:t>So here supplier is not completely dependent on (partial dependent) on our composite primary key (</w:t>
      </w:r>
      <w:proofErr w:type="spellStart"/>
      <w:r w:rsidRPr="005201CD">
        <w:rPr>
          <w:rFonts w:ascii="Arial" w:eastAsia="Times New Roman" w:hAnsi="Arial" w:cs="Arial"/>
          <w:b/>
          <w:bCs/>
          <w:color w:val="333333"/>
          <w:sz w:val="20"/>
          <w:szCs w:val="20"/>
        </w:rPr>
        <w:t>Gadgets+Supplier</w:t>
      </w:r>
      <w:proofErr w:type="spellEnd"/>
      <w:r w:rsidRPr="005201CD">
        <w:rPr>
          <w:rFonts w:ascii="Arial" w:eastAsia="Times New Roman" w:hAnsi="Arial" w:cs="Arial"/>
          <w:b/>
          <w:bCs/>
          <w:color w:val="333333"/>
          <w:sz w:val="20"/>
          <w:szCs w:val="20"/>
        </w:rPr>
        <w:t>).</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This table is surely not in Second Normal Form.</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So what do we need to do to bring it in second normal form?</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Here again we’ll break the table in two.</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20"/>
        <w:gridCol w:w="2220"/>
        <w:gridCol w:w="2220"/>
      </w:tblGrid>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Gadgets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Supplier</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Cost</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lastRenderedPageBreak/>
              <w:t>Headphone</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Abaci</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123$</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Mp3 Player</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Sagas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250$</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Headphone</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Mayas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100$</w:t>
            </w:r>
          </w:p>
        </w:tc>
      </w:tr>
    </w:tbl>
    <w:p w:rsidR="005201CD" w:rsidRPr="005201CD" w:rsidRDefault="005201CD" w:rsidP="005201CD">
      <w:pPr>
        <w:shd w:val="clear" w:color="auto" w:fill="FEFDFA"/>
        <w:spacing w:after="0" w:line="273" w:lineRule="atLeast"/>
        <w:rPr>
          <w:rFonts w:ascii="Arial" w:eastAsia="Times New Roman" w:hAnsi="Arial" w:cs="Arial"/>
          <w:vanish/>
          <w:color w:val="333333"/>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20"/>
        <w:gridCol w:w="2220"/>
      </w:tblGrid>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Supplier</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Supplier Address</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Abaci</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New York</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Sagas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California</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Mayas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London</w:t>
            </w:r>
          </w:p>
        </w:tc>
      </w:tr>
    </w:tbl>
    <w:p w:rsidR="005201CD" w:rsidRPr="005201CD" w:rsidRDefault="005201CD" w:rsidP="005201CD">
      <w:pPr>
        <w:shd w:val="clear" w:color="auto" w:fill="FEFDFA"/>
        <w:spacing w:after="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br/>
      </w:r>
      <w:proofErr w:type="gramStart"/>
      <w:r w:rsidRPr="005201CD">
        <w:rPr>
          <w:rFonts w:ascii="Arial" w:eastAsia="Times New Roman" w:hAnsi="Arial" w:cs="Arial"/>
          <w:color w:val="333333"/>
          <w:sz w:val="20"/>
          <w:szCs w:val="20"/>
        </w:rPr>
        <w:t xml:space="preserve">We </w:t>
      </w:r>
      <w:proofErr w:type="spellStart"/>
      <w:r w:rsidRPr="005201CD">
        <w:rPr>
          <w:rFonts w:ascii="Arial" w:eastAsia="Times New Roman" w:hAnsi="Arial" w:cs="Arial"/>
          <w:color w:val="333333"/>
          <w:sz w:val="20"/>
          <w:szCs w:val="20"/>
        </w:rPr>
        <w:t>now</w:t>
      </w:r>
      <w:proofErr w:type="spellEnd"/>
      <w:r w:rsidRPr="005201CD">
        <w:rPr>
          <w:rFonts w:ascii="Arial" w:eastAsia="Times New Roman" w:hAnsi="Arial" w:cs="Arial"/>
          <w:color w:val="333333"/>
          <w:sz w:val="20"/>
          <w:szCs w:val="20"/>
        </w:rPr>
        <w:t xml:space="preserve"> how to normalize till second normal form.</w:t>
      </w:r>
      <w:proofErr w:type="gramEnd"/>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But let’s take a break over here and learn some definitions and terms.</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Composite Key</w:t>
      </w:r>
      <w:r w:rsidRPr="005201CD">
        <w:rPr>
          <w:rFonts w:ascii="Arial" w:eastAsia="Times New Roman" w:hAnsi="Arial" w:cs="Arial"/>
          <w:color w:val="333333"/>
          <w:sz w:val="20"/>
          <w:szCs w:val="20"/>
        </w:rPr>
        <w:t>: -Composite key is a primary key composed of multiple columns.</w:t>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Functional Dependency</w:t>
      </w:r>
      <w:r w:rsidRPr="005201CD">
        <w:rPr>
          <w:rFonts w:ascii="Arial" w:eastAsia="Times New Roman" w:hAnsi="Arial" w:cs="Arial"/>
          <w:color w:val="333333"/>
          <w:sz w:val="20"/>
        </w:rPr>
        <w:t> </w:t>
      </w:r>
      <w:r w:rsidRPr="005201CD">
        <w:rPr>
          <w:rFonts w:ascii="Arial" w:eastAsia="Times New Roman" w:hAnsi="Arial" w:cs="Arial"/>
          <w:color w:val="333333"/>
          <w:sz w:val="20"/>
          <w:szCs w:val="20"/>
        </w:rPr>
        <w:t>– When value of one column is dependent on another column.</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So that if value of one column changes the value of other column changes as well.</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proofErr w:type="gramStart"/>
      <w:r w:rsidRPr="005201CD">
        <w:rPr>
          <w:rFonts w:ascii="Arial" w:eastAsia="Times New Roman" w:hAnsi="Arial" w:cs="Arial"/>
          <w:color w:val="333333"/>
          <w:sz w:val="20"/>
          <w:szCs w:val="20"/>
        </w:rPr>
        <w:t>e.g</w:t>
      </w:r>
      <w:proofErr w:type="gramEnd"/>
      <w:r w:rsidRPr="005201CD">
        <w:rPr>
          <w:rFonts w:ascii="Arial" w:eastAsia="Times New Roman" w:hAnsi="Arial" w:cs="Arial"/>
          <w:color w:val="333333"/>
          <w:sz w:val="20"/>
          <w:szCs w:val="20"/>
        </w:rPr>
        <w:t>. Supplier Address is functionally dependent on supplier name. If supplier’s name is changed in a record we need to change the supplier address as well.</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proofErr w:type="spellStart"/>
      <w:r w:rsidRPr="005201CD">
        <w:rPr>
          <w:rFonts w:ascii="Arial" w:eastAsia="Times New Roman" w:hAnsi="Arial" w:cs="Arial"/>
          <w:color w:val="333333"/>
          <w:sz w:val="20"/>
          <w:szCs w:val="20"/>
        </w:rPr>
        <w:t>S.Supplier–àS.SupplierAddress</w:t>
      </w:r>
      <w:proofErr w:type="spellEnd"/>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“In our s table supplier address column is functionally dependent on the supplier column”</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Partial Functional Dependency – </w:t>
      </w:r>
      <w:r w:rsidRPr="005201CD">
        <w:rPr>
          <w:rFonts w:ascii="Arial" w:eastAsia="Times New Roman" w:hAnsi="Arial" w:cs="Arial"/>
          <w:color w:val="333333"/>
          <w:sz w:val="20"/>
          <w:szCs w:val="20"/>
        </w:rPr>
        <w:t>A non-key column is dependent on some, but not all the columns in a composite primary key.</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In our above example</w:t>
      </w:r>
      <w:r w:rsidRPr="005201CD">
        <w:rPr>
          <w:rFonts w:ascii="Arial" w:eastAsia="Times New Roman" w:hAnsi="Arial" w:cs="Arial"/>
          <w:color w:val="333333"/>
          <w:sz w:val="20"/>
        </w:rPr>
        <w:t> </w:t>
      </w:r>
      <w:r w:rsidRPr="005201CD">
        <w:rPr>
          <w:rFonts w:ascii="Arial" w:eastAsia="Times New Roman" w:hAnsi="Arial" w:cs="Arial"/>
          <w:b/>
          <w:bCs/>
          <w:color w:val="333333"/>
          <w:sz w:val="20"/>
        </w:rPr>
        <w:t>Supplier Address</w:t>
      </w:r>
      <w:r w:rsidRPr="005201CD">
        <w:rPr>
          <w:rFonts w:ascii="Arial" w:eastAsia="Times New Roman" w:hAnsi="Arial" w:cs="Arial"/>
          <w:color w:val="333333"/>
          <w:sz w:val="20"/>
        </w:rPr>
        <w:t> </w:t>
      </w:r>
      <w:r w:rsidRPr="005201CD">
        <w:rPr>
          <w:rFonts w:ascii="Arial" w:eastAsia="Times New Roman" w:hAnsi="Arial" w:cs="Arial"/>
          <w:color w:val="333333"/>
          <w:sz w:val="20"/>
          <w:szCs w:val="20"/>
        </w:rPr>
        <w:t>was partially dependent on our composite key columns (</w:t>
      </w:r>
      <w:proofErr w:type="spellStart"/>
      <w:r w:rsidRPr="005201CD">
        <w:rPr>
          <w:rFonts w:ascii="Arial" w:eastAsia="Times New Roman" w:hAnsi="Arial" w:cs="Arial"/>
          <w:color w:val="333333"/>
          <w:sz w:val="20"/>
          <w:szCs w:val="20"/>
        </w:rPr>
        <w:t>Gadgets+Supplier</w:t>
      </w:r>
      <w:proofErr w:type="spellEnd"/>
      <w:r w:rsidRPr="005201CD">
        <w:rPr>
          <w:rFonts w:ascii="Arial" w:eastAsia="Times New Roman" w:hAnsi="Arial" w:cs="Arial"/>
          <w:color w:val="333333"/>
          <w:sz w:val="20"/>
          <w:szCs w:val="20"/>
        </w:rPr>
        <w:t>).</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Transitive Dependency- </w:t>
      </w:r>
      <w:r w:rsidRPr="005201CD">
        <w:rPr>
          <w:rFonts w:ascii="Arial" w:eastAsia="Times New Roman" w:hAnsi="Arial" w:cs="Arial"/>
          <w:color w:val="333333"/>
          <w:sz w:val="20"/>
          <w:szCs w:val="20"/>
        </w:rPr>
        <w:t>A</w:t>
      </w:r>
      <w:r w:rsidRPr="005201CD">
        <w:rPr>
          <w:rFonts w:ascii="Arial" w:eastAsia="Times New Roman" w:hAnsi="Arial" w:cs="Arial"/>
          <w:color w:val="333333"/>
          <w:sz w:val="20"/>
        </w:rPr>
        <w:t> </w:t>
      </w:r>
      <w:r w:rsidRPr="005201CD">
        <w:rPr>
          <w:rFonts w:ascii="Arial" w:eastAsia="Times New Roman" w:hAnsi="Arial" w:cs="Arial"/>
          <w:b/>
          <w:bCs/>
          <w:color w:val="333333"/>
          <w:sz w:val="20"/>
        </w:rPr>
        <w:t>transitive dependency</w:t>
      </w:r>
      <w:r w:rsidRPr="005201CD">
        <w:rPr>
          <w:rFonts w:ascii="Arial" w:eastAsia="Times New Roman" w:hAnsi="Arial" w:cs="Arial"/>
          <w:color w:val="333333"/>
          <w:sz w:val="20"/>
        </w:rPr>
        <w:t> </w:t>
      </w:r>
      <w:r w:rsidRPr="005201CD">
        <w:rPr>
          <w:rFonts w:ascii="Arial" w:eastAsia="Times New Roman" w:hAnsi="Arial" w:cs="Arial"/>
          <w:color w:val="333333"/>
          <w:sz w:val="20"/>
          <w:szCs w:val="20"/>
        </w:rPr>
        <w:t>is a type of functional dependency in which the value in a non-key column is determined by the value in another non-key column.</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With these definitions in mind let’s move to Third Normal Form.</w:t>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For a table in </w:t>
      </w:r>
      <w:r w:rsidRPr="005201CD">
        <w:rPr>
          <w:rFonts w:ascii="Arial" w:eastAsia="Times New Roman" w:hAnsi="Arial" w:cs="Arial"/>
          <w:b/>
          <w:bCs/>
          <w:color w:val="333333"/>
          <w:sz w:val="20"/>
          <w:u w:val="single"/>
        </w:rPr>
        <w:t>third normal form</w:t>
      </w:r>
    </w:p>
    <w:p w:rsidR="005201CD" w:rsidRPr="005201CD" w:rsidRDefault="005201CD" w:rsidP="005201CD">
      <w:pPr>
        <w:numPr>
          <w:ilvl w:val="0"/>
          <w:numId w:val="2"/>
        </w:numPr>
        <w:shd w:val="clear" w:color="auto" w:fill="FEFDFA"/>
        <w:spacing w:after="60" w:line="240" w:lineRule="auto"/>
        <w:ind w:left="0" w:firstLine="0"/>
        <w:rPr>
          <w:rFonts w:ascii="Arial" w:eastAsia="Times New Roman" w:hAnsi="Arial" w:cs="Arial"/>
          <w:color w:val="333333"/>
          <w:sz w:val="20"/>
          <w:szCs w:val="20"/>
        </w:rPr>
      </w:pPr>
      <w:r w:rsidRPr="005201CD">
        <w:rPr>
          <w:rFonts w:ascii="Arial" w:eastAsia="Times New Roman" w:hAnsi="Arial" w:cs="Arial"/>
          <w:color w:val="333333"/>
          <w:sz w:val="20"/>
          <w:szCs w:val="20"/>
        </w:rPr>
        <w:t>It should already be in Second Normal Form.</w:t>
      </w:r>
    </w:p>
    <w:p w:rsidR="005201CD" w:rsidRPr="005201CD" w:rsidRDefault="005201CD" w:rsidP="005201CD">
      <w:pPr>
        <w:numPr>
          <w:ilvl w:val="0"/>
          <w:numId w:val="2"/>
        </w:numPr>
        <w:shd w:val="clear" w:color="auto" w:fill="FEFDFA"/>
        <w:spacing w:after="60" w:line="240" w:lineRule="auto"/>
        <w:ind w:left="0" w:firstLine="0"/>
        <w:rPr>
          <w:rFonts w:ascii="Arial" w:eastAsia="Times New Roman" w:hAnsi="Arial" w:cs="Arial"/>
          <w:color w:val="333333"/>
          <w:sz w:val="20"/>
          <w:szCs w:val="20"/>
        </w:rPr>
      </w:pPr>
      <w:r w:rsidRPr="005201CD">
        <w:rPr>
          <w:rFonts w:ascii="Arial" w:eastAsia="Times New Roman" w:hAnsi="Arial" w:cs="Arial"/>
          <w:color w:val="333333"/>
          <w:sz w:val="20"/>
          <w:szCs w:val="20"/>
        </w:rPr>
        <w:t>There should be no transitive dependency, i.e. we shouldn’t have any non-key column depending on any other non-key column.</w:t>
      </w:r>
    </w:p>
    <w:p w:rsidR="005201CD" w:rsidRPr="005201CD" w:rsidRDefault="005201CD" w:rsidP="005201CD">
      <w:pPr>
        <w:shd w:val="clear" w:color="auto" w:fill="FEFDFA"/>
        <w:spacing w:after="24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t>Again we need to make sure that the non-key columns depend upon the primary key and not on any other non-key column.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20"/>
        <w:gridCol w:w="2220"/>
        <w:gridCol w:w="2220"/>
        <w:gridCol w:w="2220"/>
      </w:tblGrid>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Album</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Artist</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No. of tracks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Country</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Come on over</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Shania Twain</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11</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Canada</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History</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Michael Jackson</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15</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USA</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Up</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Shania Twain</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11</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Canada</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MCMXC A.D.</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Enigma</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8</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Spain</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The cross of changes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Enigma</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10</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Spain</w:t>
            </w:r>
          </w:p>
        </w:tc>
      </w:tr>
    </w:tbl>
    <w:p w:rsidR="005201CD" w:rsidRPr="005201CD" w:rsidRDefault="005201CD" w:rsidP="005201CD">
      <w:pPr>
        <w:shd w:val="clear" w:color="auto" w:fill="FEFDFA"/>
        <w:spacing w:after="24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br/>
        <w:t xml:space="preserve">Although the above table looks fine but still there is something in it because of which we will normalize </w:t>
      </w:r>
      <w:r w:rsidRPr="005201CD">
        <w:rPr>
          <w:rFonts w:ascii="Arial" w:eastAsia="Times New Roman" w:hAnsi="Arial" w:cs="Arial"/>
          <w:color w:val="333333"/>
          <w:sz w:val="20"/>
          <w:szCs w:val="20"/>
        </w:rPr>
        <w:lastRenderedPageBreak/>
        <w:t>it further.</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Album is the primary key of the above table.</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 xml:space="preserve">Artist and No. of tracks are functionally dependent on the </w:t>
      </w:r>
      <w:proofErr w:type="gramStart"/>
      <w:r w:rsidRPr="005201CD">
        <w:rPr>
          <w:rFonts w:ascii="Arial" w:eastAsia="Times New Roman" w:hAnsi="Arial" w:cs="Arial"/>
          <w:color w:val="333333"/>
          <w:sz w:val="20"/>
          <w:szCs w:val="20"/>
        </w:rPr>
        <w:t>Album(</w:t>
      </w:r>
      <w:proofErr w:type="gramEnd"/>
      <w:r w:rsidRPr="005201CD">
        <w:rPr>
          <w:rFonts w:ascii="Arial" w:eastAsia="Times New Roman" w:hAnsi="Arial" w:cs="Arial"/>
          <w:color w:val="333333"/>
          <w:sz w:val="20"/>
          <w:szCs w:val="20"/>
        </w:rPr>
        <w:t>primary key).</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But can we say the same of Country as well?</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In the above table Country value is getting repeated because of artist.</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So in our above table Country column is depended on Artist column which is a non-key column.</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t>So we will move that information in another table and could save table from redundancy i.e. repeating values of Country column.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60"/>
        <w:gridCol w:w="2220"/>
        <w:gridCol w:w="2220"/>
      </w:tblGrid>
      <w:tr w:rsidR="005201CD" w:rsidRPr="005201CD" w:rsidTr="005201CD">
        <w:trPr>
          <w:tblCellSpacing w:w="0" w:type="dxa"/>
        </w:trPr>
        <w:tc>
          <w:tcPr>
            <w:tcW w:w="246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Album</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Artist</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No. of tracks</w:t>
            </w:r>
          </w:p>
        </w:tc>
      </w:tr>
      <w:tr w:rsidR="005201CD" w:rsidRPr="005201CD" w:rsidTr="005201CD">
        <w:trPr>
          <w:tblCellSpacing w:w="0" w:type="dxa"/>
        </w:trPr>
        <w:tc>
          <w:tcPr>
            <w:tcW w:w="246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Come on over</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Shania Twain</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11</w:t>
            </w:r>
          </w:p>
        </w:tc>
      </w:tr>
      <w:tr w:rsidR="005201CD" w:rsidRPr="005201CD" w:rsidTr="005201CD">
        <w:trPr>
          <w:tblCellSpacing w:w="0" w:type="dxa"/>
        </w:trPr>
        <w:tc>
          <w:tcPr>
            <w:tcW w:w="246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History</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Michael Jackson</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15</w:t>
            </w:r>
          </w:p>
        </w:tc>
      </w:tr>
      <w:tr w:rsidR="005201CD" w:rsidRPr="005201CD" w:rsidTr="005201CD">
        <w:trPr>
          <w:tblCellSpacing w:w="0" w:type="dxa"/>
        </w:trPr>
        <w:tc>
          <w:tcPr>
            <w:tcW w:w="246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Up</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Shania Twain</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11</w:t>
            </w:r>
          </w:p>
        </w:tc>
      </w:tr>
      <w:tr w:rsidR="005201CD" w:rsidRPr="005201CD" w:rsidTr="005201CD">
        <w:trPr>
          <w:tblCellSpacing w:w="0" w:type="dxa"/>
        </w:trPr>
        <w:tc>
          <w:tcPr>
            <w:tcW w:w="246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MCMXC A.D.</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Enigma</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8</w:t>
            </w:r>
          </w:p>
        </w:tc>
      </w:tr>
      <w:tr w:rsidR="005201CD" w:rsidRPr="005201CD" w:rsidTr="005201CD">
        <w:trPr>
          <w:tblCellSpacing w:w="0" w:type="dxa"/>
        </w:trPr>
        <w:tc>
          <w:tcPr>
            <w:tcW w:w="246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The cross of changes</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Enigma</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10</w:t>
            </w:r>
          </w:p>
        </w:tc>
      </w:tr>
    </w:tbl>
    <w:p w:rsidR="005201CD" w:rsidRPr="005201CD" w:rsidRDefault="005201CD" w:rsidP="005201CD">
      <w:pPr>
        <w:shd w:val="clear" w:color="auto" w:fill="FEFDFA"/>
        <w:spacing w:after="0" w:line="273" w:lineRule="atLeast"/>
        <w:rPr>
          <w:rFonts w:ascii="Arial" w:eastAsia="Times New Roman" w:hAnsi="Arial" w:cs="Arial"/>
          <w:vanish/>
          <w:color w:val="333333"/>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20"/>
        <w:gridCol w:w="2220"/>
      </w:tblGrid>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Artist</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b/>
                <w:bCs/>
                <w:sz w:val="24"/>
                <w:szCs w:val="24"/>
              </w:rPr>
              <w:t>Country</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Shania Twain</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Canada</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Michael Jackson</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USA</w:t>
            </w:r>
          </w:p>
        </w:tc>
      </w:tr>
      <w:tr w:rsidR="005201CD" w:rsidRPr="005201CD" w:rsidTr="005201CD">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Enigma</w:t>
            </w:r>
          </w:p>
        </w:tc>
        <w:tc>
          <w:tcPr>
            <w:tcW w:w="2220" w:type="dxa"/>
            <w:tcBorders>
              <w:top w:val="outset" w:sz="6" w:space="0" w:color="auto"/>
              <w:left w:val="outset" w:sz="6" w:space="0" w:color="auto"/>
              <w:bottom w:val="outset" w:sz="6" w:space="0" w:color="auto"/>
              <w:right w:val="outset" w:sz="6" w:space="0" w:color="auto"/>
            </w:tcBorders>
            <w:hideMark/>
          </w:tcPr>
          <w:p w:rsidR="005201CD" w:rsidRPr="005201CD" w:rsidRDefault="005201CD" w:rsidP="005201CD">
            <w:pPr>
              <w:spacing w:after="0" w:line="240" w:lineRule="auto"/>
              <w:rPr>
                <w:rFonts w:ascii="Times New Roman" w:eastAsia="Times New Roman" w:hAnsi="Times New Roman" w:cs="Times New Roman"/>
                <w:sz w:val="24"/>
                <w:szCs w:val="24"/>
              </w:rPr>
            </w:pPr>
            <w:r w:rsidRPr="005201CD">
              <w:rPr>
                <w:rFonts w:ascii="Times New Roman" w:eastAsia="Times New Roman" w:hAnsi="Times New Roman" w:cs="Times New Roman"/>
                <w:sz w:val="24"/>
                <w:szCs w:val="24"/>
              </w:rPr>
              <w:t>Spain</w:t>
            </w:r>
          </w:p>
        </w:tc>
      </w:tr>
    </w:tbl>
    <w:p w:rsidR="005201CD" w:rsidRPr="005201CD" w:rsidRDefault="005201CD" w:rsidP="005201CD">
      <w:pPr>
        <w:shd w:val="clear" w:color="auto" w:fill="FEFDFA"/>
        <w:spacing w:after="0" w:line="273" w:lineRule="atLeast"/>
        <w:rPr>
          <w:rFonts w:ascii="Arial" w:eastAsia="Times New Roman" w:hAnsi="Arial" w:cs="Arial"/>
          <w:color w:val="333333"/>
          <w:sz w:val="20"/>
          <w:szCs w:val="20"/>
        </w:rPr>
      </w:pP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Normally this is considered enough and we don’t really go on applying the other normal forms. </w:t>
      </w:r>
      <w:r w:rsidRPr="005201CD">
        <w:rPr>
          <w:rFonts w:ascii="Arial" w:eastAsia="Times New Roman" w:hAnsi="Arial" w:cs="Arial"/>
          <w:color w:val="333333"/>
          <w:sz w:val="20"/>
          <w:szCs w:val="20"/>
        </w:rPr>
        <w:br/>
      </w:r>
      <w:r w:rsidRPr="005201CD">
        <w:rPr>
          <w:rFonts w:ascii="Arial" w:eastAsia="Times New Roman" w:hAnsi="Arial" w:cs="Arial"/>
          <w:color w:val="333333"/>
          <w:sz w:val="20"/>
          <w:szCs w:val="20"/>
        </w:rPr>
        <w:br/>
      </w:r>
      <w:r w:rsidRPr="005201CD">
        <w:rPr>
          <w:rFonts w:ascii="Arial" w:eastAsia="Times New Roman" w:hAnsi="Arial" w:cs="Arial"/>
          <w:b/>
          <w:bCs/>
          <w:color w:val="333333"/>
          <w:sz w:val="20"/>
        </w:rPr>
        <w:t>Most of real-world application has databases which are in third normal forms.</w:t>
      </w:r>
    </w:p>
    <w:p w:rsidR="0008285D" w:rsidRDefault="0008285D">
      <w:pPr>
        <w:pBdr>
          <w:bottom w:val="double" w:sz="6" w:space="1" w:color="auto"/>
        </w:pBdr>
      </w:pPr>
    </w:p>
    <w:p w:rsidR="00E208D9" w:rsidRDefault="00E208D9"/>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Dr Edgar F. </w:t>
      </w:r>
      <w:proofErr w:type="spellStart"/>
      <w:r>
        <w:rPr>
          <w:rFonts w:ascii="Verdana" w:hAnsi="Verdana"/>
          <w:color w:val="000000"/>
        </w:rPr>
        <w:t>Codd</w:t>
      </w:r>
      <w:proofErr w:type="spellEnd"/>
      <w:r>
        <w:rPr>
          <w:rFonts w:ascii="Verdana" w:hAnsi="Verdana"/>
          <w:color w:val="000000"/>
        </w:rPr>
        <w:t>, after his extensive research on the Relational Model of database systems, came up with twelve rules of his own, which according to him, a database must obey in order to be regarded as a true relational database.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rules can be applied on any database system that manages stored data using only its relational capabilities. This is a foundation rule, which acts as a base for all the other rules.</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Rule 1: Information Rule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 stored in a database, may it be user data or metadata, must be a value of some table cell. Everything in a database must be stored in a table format.</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2: Guaranteed Access Rule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Every single data element (value) is guaranteed to be accessible logically with a combination of table-name, primary-key (row value), and attribute-name (column value). No other means, such as pointers, can be used to access data.</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3: Systematic Treatment of NULL Values</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NULL values in a database must be given a systematic and uniform treatment. This is a very important rule because a NULL can be interpreted as one the following − data is missing, data is not known, or data is not applicable.</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Rule 4: Active Online </w:t>
      </w:r>
      <w:proofErr w:type="spellStart"/>
      <w:r>
        <w:rPr>
          <w:rFonts w:ascii="Verdana" w:hAnsi="Verdana"/>
          <w:b w:val="0"/>
          <w:bCs w:val="0"/>
          <w:color w:val="121214"/>
          <w:spacing w:val="-15"/>
          <w:sz w:val="41"/>
          <w:szCs w:val="41"/>
        </w:rPr>
        <w:t>Catalog</w:t>
      </w:r>
      <w:proofErr w:type="spellEnd"/>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structure description of the entire database must be stored in an online </w:t>
      </w:r>
      <w:proofErr w:type="spellStart"/>
      <w:r>
        <w:rPr>
          <w:rFonts w:ascii="Verdana" w:hAnsi="Verdana"/>
          <w:color w:val="000000"/>
        </w:rPr>
        <w:t>catalog</w:t>
      </w:r>
      <w:proofErr w:type="spellEnd"/>
      <w:r>
        <w:rPr>
          <w:rFonts w:ascii="Verdana" w:hAnsi="Verdana"/>
          <w:color w:val="000000"/>
        </w:rPr>
        <w:t>, known as</w:t>
      </w:r>
      <w:r>
        <w:rPr>
          <w:rStyle w:val="apple-converted-space"/>
          <w:rFonts w:ascii="Verdana" w:hAnsi="Verdana"/>
          <w:color w:val="000000"/>
        </w:rPr>
        <w:t> </w:t>
      </w:r>
      <w:r>
        <w:rPr>
          <w:rFonts w:ascii="Verdana" w:hAnsi="Verdana"/>
          <w:b/>
          <w:bCs/>
          <w:color w:val="000000"/>
        </w:rPr>
        <w:t>data dictionary</w:t>
      </w:r>
      <w:r>
        <w:rPr>
          <w:rFonts w:ascii="Verdana" w:hAnsi="Verdana"/>
          <w:color w:val="000000"/>
        </w:rPr>
        <w:t xml:space="preserve">, which can be accessed by authorized users. Users can use the same query language to access the </w:t>
      </w:r>
      <w:proofErr w:type="spellStart"/>
      <w:r>
        <w:rPr>
          <w:rFonts w:ascii="Verdana" w:hAnsi="Verdana"/>
          <w:color w:val="000000"/>
        </w:rPr>
        <w:t>catalog</w:t>
      </w:r>
      <w:proofErr w:type="spellEnd"/>
      <w:r>
        <w:rPr>
          <w:rFonts w:ascii="Verdana" w:hAnsi="Verdana"/>
          <w:color w:val="000000"/>
        </w:rPr>
        <w:t xml:space="preserve"> which they use to access the database itself.</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5: Comprehensive Data Sub-Language Rule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6: View Updating Rule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views of a database, which can theoretically be updated, must also be updatable by the system.</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Rule 7: High-Level Insert, Update, and Delete Rule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database must support high-level insertion, </w:t>
      </w:r>
      <w:proofErr w:type="spellStart"/>
      <w:r>
        <w:rPr>
          <w:rFonts w:ascii="Verdana" w:hAnsi="Verdana"/>
          <w:color w:val="000000"/>
        </w:rPr>
        <w:t>updation</w:t>
      </w:r>
      <w:proofErr w:type="spellEnd"/>
      <w:r>
        <w:rPr>
          <w:rFonts w:ascii="Verdana" w:hAnsi="Verdana"/>
          <w:color w:val="000000"/>
        </w:rPr>
        <w:t>, and deletion. This must not be limited to a single row, that is, it must also support union, intersection and minus operations to yield sets of data records.</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8: Physical Data Independence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 stored in a database must be independent of the applications that access the database. Any change in the physical structure of a database must not have any impact on how the data is being accessed by external applications.</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9: Logical Data Independence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Pr>
          <w:rFonts w:ascii="Verdana" w:hAnsi="Verdana"/>
          <w:color w:val="000000"/>
        </w:rPr>
        <w:t>rule</w:t>
      </w:r>
      <w:proofErr w:type="gramEnd"/>
      <w:r>
        <w:rPr>
          <w:rFonts w:ascii="Verdana" w:hAnsi="Verdana"/>
          <w:color w:val="000000"/>
        </w:rPr>
        <w:t xml:space="preserve"> to apply.</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10: Integrity Independence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database must be independent of the application that uses it. All its integrity constraints can be independently modified without the need of any change in the application. This rule makes a database independent of the front-end application and its interface.</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11: Distribution Independence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end-user must not be able to see that the data is distributed over various locations. Users should always get the impression that the data is located at one site only. This rule has been regarded as the foundation of distributed database systems.</w:t>
      </w:r>
    </w:p>
    <w:p w:rsidR="00E208D9" w:rsidRDefault="00E208D9" w:rsidP="00E208D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Rule 12: Non-Subversion Rule</w:t>
      </w:r>
    </w:p>
    <w:p w:rsidR="00E208D9" w:rsidRDefault="00E208D9" w:rsidP="00E208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a system has an interface that provides access to low-level records, then the interface must not be able to subvert the system and bypass security and integrity constraints.</w:t>
      </w:r>
    </w:p>
    <w:p w:rsidR="00E208D9" w:rsidRDefault="00E208D9"/>
    <w:sectPr w:rsidR="00E208D9" w:rsidSect="002F28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95C5B"/>
    <w:multiLevelType w:val="multilevel"/>
    <w:tmpl w:val="5FC8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DC0B15"/>
    <w:multiLevelType w:val="multilevel"/>
    <w:tmpl w:val="CFE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01CD"/>
    <w:rsid w:val="0008285D"/>
    <w:rsid w:val="002F2846"/>
    <w:rsid w:val="00320B08"/>
    <w:rsid w:val="005201CD"/>
    <w:rsid w:val="00C42481"/>
    <w:rsid w:val="00D611B7"/>
    <w:rsid w:val="00D63521"/>
    <w:rsid w:val="00E208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46"/>
  </w:style>
  <w:style w:type="paragraph" w:styleId="Heading2">
    <w:name w:val="heading 2"/>
    <w:basedOn w:val="Normal"/>
    <w:next w:val="Normal"/>
    <w:link w:val="Heading2Char"/>
    <w:uiPriority w:val="9"/>
    <w:semiHidden/>
    <w:unhideWhenUsed/>
    <w:qFormat/>
    <w:rsid w:val="00E208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01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01CD"/>
    <w:rPr>
      <w:rFonts w:ascii="Times New Roman" w:eastAsia="Times New Roman" w:hAnsi="Times New Roman" w:cs="Times New Roman"/>
      <w:b/>
      <w:bCs/>
      <w:sz w:val="27"/>
      <w:szCs w:val="27"/>
    </w:rPr>
  </w:style>
  <w:style w:type="character" w:styleId="Strong">
    <w:name w:val="Strong"/>
    <w:basedOn w:val="DefaultParagraphFont"/>
    <w:uiPriority w:val="22"/>
    <w:qFormat/>
    <w:rsid w:val="005201CD"/>
    <w:rPr>
      <w:b/>
      <w:bCs/>
    </w:rPr>
  </w:style>
  <w:style w:type="character" w:customStyle="1" w:styleId="apple-converted-space">
    <w:name w:val="apple-converted-space"/>
    <w:basedOn w:val="DefaultParagraphFont"/>
    <w:rsid w:val="005201CD"/>
  </w:style>
  <w:style w:type="character" w:customStyle="1" w:styleId="Heading2Char">
    <w:name w:val="Heading 2 Char"/>
    <w:basedOn w:val="DefaultParagraphFont"/>
    <w:link w:val="Heading2"/>
    <w:uiPriority w:val="9"/>
    <w:semiHidden/>
    <w:rsid w:val="00E208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208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1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730726">
      <w:bodyDiv w:val="1"/>
      <w:marLeft w:val="0"/>
      <w:marRight w:val="0"/>
      <w:marTop w:val="0"/>
      <w:marBottom w:val="0"/>
      <w:divBdr>
        <w:top w:val="none" w:sz="0" w:space="0" w:color="auto"/>
        <w:left w:val="none" w:sz="0" w:space="0" w:color="auto"/>
        <w:bottom w:val="none" w:sz="0" w:space="0" w:color="auto"/>
        <w:right w:val="none" w:sz="0" w:space="0" w:color="auto"/>
      </w:divBdr>
      <w:divsChild>
        <w:div w:id="1342656758">
          <w:marLeft w:val="0"/>
          <w:marRight w:val="0"/>
          <w:marTop w:val="0"/>
          <w:marBottom w:val="0"/>
          <w:divBdr>
            <w:top w:val="none" w:sz="0" w:space="0" w:color="auto"/>
            <w:left w:val="none" w:sz="0" w:space="0" w:color="auto"/>
            <w:bottom w:val="none" w:sz="0" w:space="0" w:color="auto"/>
            <w:right w:val="none" w:sz="0" w:space="0" w:color="auto"/>
          </w:divBdr>
        </w:div>
        <w:div w:id="357245282">
          <w:marLeft w:val="0"/>
          <w:marRight w:val="0"/>
          <w:marTop w:val="0"/>
          <w:marBottom w:val="0"/>
          <w:divBdr>
            <w:top w:val="none" w:sz="0" w:space="0" w:color="auto"/>
            <w:left w:val="none" w:sz="0" w:space="0" w:color="auto"/>
            <w:bottom w:val="none" w:sz="0" w:space="0" w:color="auto"/>
            <w:right w:val="none" w:sz="0" w:space="0" w:color="auto"/>
          </w:divBdr>
        </w:div>
        <w:div w:id="995382640">
          <w:marLeft w:val="0"/>
          <w:marRight w:val="0"/>
          <w:marTop w:val="0"/>
          <w:marBottom w:val="0"/>
          <w:divBdr>
            <w:top w:val="none" w:sz="0" w:space="0" w:color="auto"/>
            <w:left w:val="none" w:sz="0" w:space="0" w:color="auto"/>
            <w:bottom w:val="none" w:sz="0" w:space="0" w:color="auto"/>
            <w:right w:val="none" w:sz="0" w:space="0" w:color="auto"/>
          </w:divBdr>
        </w:div>
        <w:div w:id="1313677283">
          <w:marLeft w:val="0"/>
          <w:marRight w:val="0"/>
          <w:marTop w:val="0"/>
          <w:marBottom w:val="0"/>
          <w:divBdr>
            <w:top w:val="none" w:sz="0" w:space="0" w:color="auto"/>
            <w:left w:val="none" w:sz="0" w:space="0" w:color="auto"/>
            <w:bottom w:val="none" w:sz="0" w:space="0" w:color="auto"/>
            <w:right w:val="none" w:sz="0" w:space="0" w:color="auto"/>
          </w:divBdr>
        </w:div>
        <w:div w:id="1632054963">
          <w:marLeft w:val="0"/>
          <w:marRight w:val="0"/>
          <w:marTop w:val="0"/>
          <w:marBottom w:val="0"/>
          <w:divBdr>
            <w:top w:val="none" w:sz="0" w:space="0" w:color="auto"/>
            <w:left w:val="none" w:sz="0" w:space="0" w:color="auto"/>
            <w:bottom w:val="none" w:sz="0" w:space="0" w:color="auto"/>
            <w:right w:val="none" w:sz="0" w:space="0" w:color="auto"/>
          </w:divBdr>
        </w:div>
        <w:div w:id="261259133">
          <w:marLeft w:val="0"/>
          <w:marRight w:val="0"/>
          <w:marTop w:val="0"/>
          <w:marBottom w:val="0"/>
          <w:divBdr>
            <w:top w:val="none" w:sz="0" w:space="0" w:color="auto"/>
            <w:left w:val="none" w:sz="0" w:space="0" w:color="auto"/>
            <w:bottom w:val="none" w:sz="0" w:space="0" w:color="auto"/>
            <w:right w:val="none" w:sz="0" w:space="0" w:color="auto"/>
          </w:divBdr>
        </w:div>
        <w:div w:id="2102405832">
          <w:marLeft w:val="0"/>
          <w:marRight w:val="0"/>
          <w:marTop w:val="0"/>
          <w:marBottom w:val="0"/>
          <w:divBdr>
            <w:top w:val="none" w:sz="0" w:space="0" w:color="auto"/>
            <w:left w:val="none" w:sz="0" w:space="0" w:color="auto"/>
            <w:bottom w:val="none" w:sz="0" w:space="0" w:color="auto"/>
            <w:right w:val="none" w:sz="0" w:space="0" w:color="auto"/>
          </w:divBdr>
        </w:div>
        <w:div w:id="1056323027">
          <w:marLeft w:val="0"/>
          <w:marRight w:val="0"/>
          <w:marTop w:val="0"/>
          <w:marBottom w:val="0"/>
          <w:divBdr>
            <w:top w:val="none" w:sz="0" w:space="0" w:color="auto"/>
            <w:left w:val="none" w:sz="0" w:space="0" w:color="auto"/>
            <w:bottom w:val="none" w:sz="0" w:space="0" w:color="auto"/>
            <w:right w:val="none" w:sz="0" w:space="0" w:color="auto"/>
          </w:divBdr>
        </w:div>
        <w:div w:id="2117014766">
          <w:marLeft w:val="0"/>
          <w:marRight w:val="0"/>
          <w:marTop w:val="0"/>
          <w:marBottom w:val="0"/>
          <w:divBdr>
            <w:top w:val="none" w:sz="0" w:space="0" w:color="auto"/>
            <w:left w:val="none" w:sz="0" w:space="0" w:color="auto"/>
            <w:bottom w:val="none" w:sz="0" w:space="0" w:color="auto"/>
            <w:right w:val="none" w:sz="0" w:space="0" w:color="auto"/>
          </w:divBdr>
        </w:div>
        <w:div w:id="1769810120">
          <w:marLeft w:val="0"/>
          <w:marRight w:val="0"/>
          <w:marTop w:val="0"/>
          <w:marBottom w:val="0"/>
          <w:divBdr>
            <w:top w:val="none" w:sz="0" w:space="0" w:color="auto"/>
            <w:left w:val="none" w:sz="0" w:space="0" w:color="auto"/>
            <w:bottom w:val="none" w:sz="0" w:space="0" w:color="auto"/>
            <w:right w:val="none" w:sz="0" w:space="0" w:color="auto"/>
          </w:divBdr>
        </w:div>
        <w:div w:id="647246753">
          <w:marLeft w:val="0"/>
          <w:marRight w:val="0"/>
          <w:marTop w:val="0"/>
          <w:marBottom w:val="0"/>
          <w:divBdr>
            <w:top w:val="none" w:sz="0" w:space="0" w:color="auto"/>
            <w:left w:val="none" w:sz="0" w:space="0" w:color="auto"/>
            <w:bottom w:val="none" w:sz="0" w:space="0" w:color="auto"/>
            <w:right w:val="none" w:sz="0" w:space="0" w:color="auto"/>
          </w:divBdr>
        </w:div>
        <w:div w:id="872808464">
          <w:marLeft w:val="0"/>
          <w:marRight w:val="0"/>
          <w:marTop w:val="0"/>
          <w:marBottom w:val="0"/>
          <w:divBdr>
            <w:top w:val="none" w:sz="0" w:space="0" w:color="auto"/>
            <w:left w:val="none" w:sz="0" w:space="0" w:color="auto"/>
            <w:bottom w:val="none" w:sz="0" w:space="0" w:color="auto"/>
            <w:right w:val="none" w:sz="0" w:space="0" w:color="auto"/>
          </w:divBdr>
        </w:div>
        <w:div w:id="1971591473">
          <w:marLeft w:val="0"/>
          <w:marRight w:val="0"/>
          <w:marTop w:val="0"/>
          <w:marBottom w:val="0"/>
          <w:divBdr>
            <w:top w:val="none" w:sz="0" w:space="0" w:color="auto"/>
            <w:left w:val="none" w:sz="0" w:space="0" w:color="auto"/>
            <w:bottom w:val="none" w:sz="0" w:space="0" w:color="auto"/>
            <w:right w:val="none" w:sz="0" w:space="0" w:color="auto"/>
          </w:divBdr>
        </w:div>
        <w:div w:id="1948613489">
          <w:marLeft w:val="0"/>
          <w:marRight w:val="0"/>
          <w:marTop w:val="0"/>
          <w:marBottom w:val="0"/>
          <w:divBdr>
            <w:top w:val="none" w:sz="0" w:space="0" w:color="auto"/>
            <w:left w:val="none" w:sz="0" w:space="0" w:color="auto"/>
            <w:bottom w:val="none" w:sz="0" w:space="0" w:color="auto"/>
            <w:right w:val="none" w:sz="0" w:space="0" w:color="auto"/>
          </w:divBdr>
        </w:div>
        <w:div w:id="994645286">
          <w:marLeft w:val="0"/>
          <w:marRight w:val="0"/>
          <w:marTop w:val="0"/>
          <w:marBottom w:val="0"/>
          <w:divBdr>
            <w:top w:val="none" w:sz="0" w:space="0" w:color="auto"/>
            <w:left w:val="none" w:sz="0" w:space="0" w:color="auto"/>
            <w:bottom w:val="none" w:sz="0" w:space="0" w:color="auto"/>
            <w:right w:val="none" w:sz="0" w:space="0" w:color="auto"/>
          </w:divBdr>
        </w:div>
        <w:div w:id="1898323613">
          <w:marLeft w:val="0"/>
          <w:marRight w:val="0"/>
          <w:marTop w:val="0"/>
          <w:marBottom w:val="0"/>
          <w:divBdr>
            <w:top w:val="none" w:sz="0" w:space="0" w:color="auto"/>
            <w:left w:val="none" w:sz="0" w:space="0" w:color="auto"/>
            <w:bottom w:val="none" w:sz="0" w:space="0" w:color="auto"/>
            <w:right w:val="none" w:sz="0" w:space="0" w:color="auto"/>
          </w:divBdr>
        </w:div>
        <w:div w:id="219555459">
          <w:marLeft w:val="0"/>
          <w:marRight w:val="0"/>
          <w:marTop w:val="0"/>
          <w:marBottom w:val="0"/>
          <w:divBdr>
            <w:top w:val="none" w:sz="0" w:space="0" w:color="auto"/>
            <w:left w:val="none" w:sz="0" w:space="0" w:color="auto"/>
            <w:bottom w:val="none" w:sz="0" w:space="0" w:color="auto"/>
            <w:right w:val="none" w:sz="0" w:space="0" w:color="auto"/>
          </w:divBdr>
        </w:div>
        <w:div w:id="370154164">
          <w:marLeft w:val="0"/>
          <w:marRight w:val="0"/>
          <w:marTop w:val="0"/>
          <w:marBottom w:val="0"/>
          <w:divBdr>
            <w:top w:val="none" w:sz="0" w:space="0" w:color="auto"/>
            <w:left w:val="none" w:sz="0" w:space="0" w:color="auto"/>
            <w:bottom w:val="none" w:sz="0" w:space="0" w:color="auto"/>
            <w:right w:val="none" w:sz="0" w:space="0" w:color="auto"/>
          </w:divBdr>
        </w:div>
        <w:div w:id="1965891893">
          <w:marLeft w:val="0"/>
          <w:marRight w:val="0"/>
          <w:marTop w:val="0"/>
          <w:marBottom w:val="0"/>
          <w:divBdr>
            <w:top w:val="none" w:sz="0" w:space="0" w:color="auto"/>
            <w:left w:val="none" w:sz="0" w:space="0" w:color="auto"/>
            <w:bottom w:val="none" w:sz="0" w:space="0" w:color="auto"/>
            <w:right w:val="none" w:sz="0" w:space="0" w:color="auto"/>
          </w:divBdr>
        </w:div>
        <w:div w:id="205263154">
          <w:marLeft w:val="0"/>
          <w:marRight w:val="0"/>
          <w:marTop w:val="0"/>
          <w:marBottom w:val="0"/>
          <w:divBdr>
            <w:top w:val="none" w:sz="0" w:space="0" w:color="auto"/>
            <w:left w:val="none" w:sz="0" w:space="0" w:color="auto"/>
            <w:bottom w:val="none" w:sz="0" w:space="0" w:color="auto"/>
            <w:right w:val="none" w:sz="0" w:space="0" w:color="auto"/>
          </w:divBdr>
        </w:div>
        <w:div w:id="753867466">
          <w:marLeft w:val="0"/>
          <w:marRight w:val="0"/>
          <w:marTop w:val="0"/>
          <w:marBottom w:val="0"/>
          <w:divBdr>
            <w:top w:val="none" w:sz="0" w:space="0" w:color="auto"/>
            <w:left w:val="none" w:sz="0" w:space="0" w:color="auto"/>
            <w:bottom w:val="none" w:sz="0" w:space="0" w:color="auto"/>
            <w:right w:val="none" w:sz="0" w:space="0" w:color="auto"/>
          </w:divBdr>
        </w:div>
        <w:div w:id="877089204">
          <w:marLeft w:val="0"/>
          <w:marRight w:val="0"/>
          <w:marTop w:val="0"/>
          <w:marBottom w:val="0"/>
          <w:divBdr>
            <w:top w:val="none" w:sz="0" w:space="0" w:color="auto"/>
            <w:left w:val="none" w:sz="0" w:space="0" w:color="auto"/>
            <w:bottom w:val="none" w:sz="0" w:space="0" w:color="auto"/>
            <w:right w:val="none" w:sz="0" w:space="0" w:color="auto"/>
          </w:divBdr>
        </w:div>
        <w:div w:id="145441960">
          <w:marLeft w:val="0"/>
          <w:marRight w:val="0"/>
          <w:marTop w:val="0"/>
          <w:marBottom w:val="0"/>
          <w:divBdr>
            <w:top w:val="none" w:sz="0" w:space="0" w:color="auto"/>
            <w:left w:val="none" w:sz="0" w:space="0" w:color="auto"/>
            <w:bottom w:val="none" w:sz="0" w:space="0" w:color="auto"/>
            <w:right w:val="none" w:sz="0" w:space="0" w:color="auto"/>
          </w:divBdr>
        </w:div>
        <w:div w:id="1930500809">
          <w:marLeft w:val="0"/>
          <w:marRight w:val="0"/>
          <w:marTop w:val="0"/>
          <w:marBottom w:val="0"/>
          <w:divBdr>
            <w:top w:val="none" w:sz="0" w:space="0" w:color="auto"/>
            <w:left w:val="none" w:sz="0" w:space="0" w:color="auto"/>
            <w:bottom w:val="none" w:sz="0" w:space="0" w:color="auto"/>
            <w:right w:val="none" w:sz="0" w:space="0" w:color="auto"/>
          </w:divBdr>
        </w:div>
      </w:divsChild>
    </w:div>
    <w:div w:id="594824761">
      <w:bodyDiv w:val="1"/>
      <w:marLeft w:val="0"/>
      <w:marRight w:val="0"/>
      <w:marTop w:val="0"/>
      <w:marBottom w:val="0"/>
      <w:divBdr>
        <w:top w:val="none" w:sz="0" w:space="0" w:color="auto"/>
        <w:left w:val="none" w:sz="0" w:space="0" w:color="auto"/>
        <w:bottom w:val="none" w:sz="0" w:space="0" w:color="auto"/>
        <w:right w:val="none" w:sz="0" w:space="0" w:color="auto"/>
      </w:divBdr>
    </w:div>
    <w:div w:id="1334062947">
      <w:bodyDiv w:val="1"/>
      <w:marLeft w:val="0"/>
      <w:marRight w:val="0"/>
      <w:marTop w:val="0"/>
      <w:marBottom w:val="0"/>
      <w:divBdr>
        <w:top w:val="none" w:sz="0" w:space="0" w:color="auto"/>
        <w:left w:val="none" w:sz="0" w:space="0" w:color="auto"/>
        <w:bottom w:val="none" w:sz="0" w:space="0" w:color="auto"/>
        <w:right w:val="none" w:sz="0" w:space="0" w:color="auto"/>
      </w:divBdr>
      <w:divsChild>
        <w:div w:id="750346909">
          <w:marLeft w:val="0"/>
          <w:marRight w:val="0"/>
          <w:marTop w:val="0"/>
          <w:marBottom w:val="0"/>
          <w:divBdr>
            <w:top w:val="none" w:sz="0" w:space="0" w:color="auto"/>
            <w:left w:val="none" w:sz="0" w:space="0" w:color="auto"/>
            <w:bottom w:val="none" w:sz="0" w:space="0" w:color="auto"/>
            <w:right w:val="none" w:sz="0" w:space="0" w:color="auto"/>
          </w:divBdr>
        </w:div>
      </w:divsChild>
    </w:div>
    <w:div w:id="173343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8</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2015-09-10T11:16:00Z</dcterms:created>
  <dcterms:modified xsi:type="dcterms:W3CDTF">2015-11-13T10:39:00Z</dcterms:modified>
</cp:coreProperties>
</file>