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May 29, 2025 (the “Effective Date”) by and between Enigma PROPERTIES LLC (the “Landlord”) and Elliot Kim, Morgan Turner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720 Example Grove Avenue, Unit 157,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June 07,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Elliot Kim</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Morgan Turner</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Elliot Kim</w:t>
        <w:tab/>
        <w:tab/>
        <w:tab/>
        <w:t>Name: Morgan Turner</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LEASE-0057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