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D2" w:rsidRDefault="007B6ED2" w:rsidP="007B6ED2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  <w:r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  <w:t>Briefcase</w:t>
      </w:r>
    </w:p>
    <w:p w:rsidR="00557678" w:rsidRDefault="005576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net_Sales ~ ., data = kol.PE_Briefcase)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-0.28632 -0.03972 -0.03085 -0.02637  0.66829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Estimate Std. Error t value Pr(&gt;|t|)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           2.610e-02  9.323e-02   0.280   0.7800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kohl_Regular_price          -1.044e-02  3.215e-02  -0.325   0.7460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kohl_disc_perc              -2.388e-02  2.185e-01  -0.109   0.9132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amazon_Shipping             -1.242e-02  8.017e-02  -0.155   0.8771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Target_final_price           1.409e-02  3.398e-02   0.415   0.6791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Amz_pdt_desc_length          6.349e-05  7.753e-05   0.819   0.4144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Amz_Review_count             5.655e-03  2.402e-03   2.355   0.0202 *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Amz_cal_avg_score           -4.149e-02  9.945e-02  -0.417   0.6772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Amz_Avg_negative_sent_score  1.646e-01  1.676e-01   0.982   0.3280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Neg_avg_wt_score            -1.561e-01  6.103e-01  -0.256   0.7986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kohls_Number_of_images      -8.066e-04  4.578e-03  -0.176   0.8604 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0.168 on 120 degrees of freedom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0.06154,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-0.01666 </w:t>
      </w:r>
    </w:p>
    <w:p w:rsidR="00D87232" w:rsidRDefault="00D87232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</w:t>
      </w:r>
      <w:r w:rsidR="00F807AD">
        <w:rPr>
          <w:rFonts w:ascii="Lucida Console" w:hAnsi="Lucida Console"/>
          <w:color w:val="000000"/>
          <w:shd w:val="clear" w:color="auto" w:fill="E1E2E5"/>
        </w:rPr>
        <w:t xml:space="preserve">istic: 0.787 on 10 and 120 DF, </w:t>
      </w:r>
      <w:r>
        <w:rPr>
          <w:rFonts w:ascii="Lucida Console" w:hAnsi="Lucida Console"/>
          <w:color w:val="000000"/>
          <w:shd w:val="clear" w:color="auto" w:fill="E1E2E5"/>
        </w:rPr>
        <w:t>p-value: 0.6412</w:t>
      </w:r>
    </w:p>
    <w:p w:rsidR="009B42DE" w:rsidRDefault="009B42DE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9B42DE" w:rsidRDefault="009B42DE" w:rsidP="00D87232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tbl>
      <w:tblPr>
        <w:tblW w:w="7515" w:type="dxa"/>
        <w:tblInd w:w="9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V w:val="single" w:sz="24" w:space="0" w:color="auto"/>
        </w:tblBorders>
        <w:tblLook w:val="04A0"/>
      </w:tblPr>
      <w:tblGrid>
        <w:gridCol w:w="3008"/>
        <w:gridCol w:w="2835"/>
        <w:gridCol w:w="1697"/>
      </w:tblGrid>
      <w:tr w:rsidR="009B42DE" w:rsidRPr="009B42DE" w:rsidTr="009B42DE">
        <w:trPr>
          <w:trHeight w:val="353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30"/>
                <w:szCs w:val="3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b/>
                <w:bCs/>
                <w:color w:val="FF0000"/>
                <w:sz w:val="30"/>
                <w:szCs w:val="30"/>
                <w:lang w:eastAsia="en-IN"/>
              </w:rPr>
              <w:t>Briefcase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Variables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Beta's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Expected Change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kohl_Regular_price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-0.010438757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0.999568005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kohl_disc_perc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-0.023875918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0.9990122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amazon_Shipping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-0.01242322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0.999485902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Target_final_price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0.014090953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1.000583432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000000"/>
                <w:lang w:eastAsia="en-IN"/>
              </w:rPr>
              <w:t>Amz_pdt_desc_length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6.34906E-05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6.35E-05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000000"/>
                <w:lang w:eastAsia="en-IN"/>
              </w:rPr>
              <w:t>Amz_Review_count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0.005655297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5.66E-03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000000"/>
                <w:lang w:eastAsia="en-IN"/>
              </w:rPr>
              <w:t>Amz_cal_avg_score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-0.041494368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-4.15E-02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000000"/>
                <w:lang w:eastAsia="en-IN"/>
              </w:rPr>
              <w:t>Amz_Avg_negative_sent_score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0.164632496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1.65E-01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000000"/>
                <w:lang w:eastAsia="en-IN"/>
              </w:rPr>
              <w:t>Neg_avg_wt_score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-0.156051832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-1.56E-01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000000"/>
                <w:lang w:eastAsia="en-IN"/>
              </w:rPr>
              <w:t>kohls_Number_of_images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-0.000806618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lang w:eastAsia="en-IN"/>
              </w:rPr>
              <w:t>-8.07E-04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Expected Y for log Var</w:t>
            </w: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20" w:type="dxa"/>
            <w:shd w:val="clear" w:color="000000" w:fill="FFC000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exp((beta)*log([100+p]/100))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Percentage Change :p=10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Price_Elasticity</w:t>
            </w:r>
          </w:p>
        </w:tc>
        <w:tc>
          <w:tcPr>
            <w:tcW w:w="2820" w:type="dxa"/>
            <w:shd w:val="clear" w:color="000000" w:fill="FFC000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kohl_Regular_price</w:t>
            </w:r>
          </w:p>
        </w:tc>
        <w:tc>
          <w:tcPr>
            <w:tcW w:w="1697" w:type="dxa"/>
            <w:shd w:val="clear" w:color="000000" w:fill="FFC000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-0.010438757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20" w:type="dxa"/>
            <w:shd w:val="clear" w:color="000000" w:fill="FFC000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kohl_disc_perc</w:t>
            </w:r>
          </w:p>
        </w:tc>
        <w:tc>
          <w:tcPr>
            <w:tcW w:w="1697" w:type="dxa"/>
            <w:shd w:val="clear" w:color="000000" w:fill="FFC000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-0.023875918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20" w:type="dxa"/>
            <w:shd w:val="clear" w:color="000000" w:fill="FFC000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amazon_Shipping</w:t>
            </w:r>
          </w:p>
        </w:tc>
        <w:tc>
          <w:tcPr>
            <w:tcW w:w="1697" w:type="dxa"/>
            <w:shd w:val="clear" w:color="000000" w:fill="FFC000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-0.01242322</w:t>
            </w:r>
          </w:p>
        </w:tc>
      </w:tr>
      <w:tr w:rsidR="009B42DE" w:rsidRPr="009B42DE" w:rsidTr="009B42DE">
        <w:trPr>
          <w:trHeight w:val="272"/>
        </w:trPr>
        <w:tc>
          <w:tcPr>
            <w:tcW w:w="2998" w:type="dxa"/>
            <w:shd w:val="clear" w:color="auto" w:fill="auto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20" w:type="dxa"/>
            <w:shd w:val="clear" w:color="000000" w:fill="FFC000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Target_final_price</w:t>
            </w:r>
          </w:p>
        </w:tc>
        <w:tc>
          <w:tcPr>
            <w:tcW w:w="1697" w:type="dxa"/>
            <w:shd w:val="clear" w:color="000000" w:fill="FFC000"/>
            <w:noWrap/>
            <w:vAlign w:val="bottom"/>
            <w:hideMark/>
          </w:tcPr>
          <w:p w:rsidR="009B42DE" w:rsidRPr="009B42DE" w:rsidRDefault="009B42DE" w:rsidP="009B42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9B42DE">
              <w:rPr>
                <w:rFonts w:ascii="Calibri" w:eastAsia="Times New Roman" w:hAnsi="Calibri" w:cs="Times New Roman"/>
                <w:color w:val="FF0000"/>
                <w:lang w:eastAsia="en-IN"/>
              </w:rPr>
              <w:t>0.014090953</w:t>
            </w:r>
          </w:p>
        </w:tc>
      </w:tr>
    </w:tbl>
    <w:p w:rsidR="009B42DE" w:rsidRDefault="009B42DE">
      <w:pPr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C759ED" w:rsidRDefault="00C759ED">
      <w:pPr>
        <w:rPr>
          <w:b/>
          <w:sz w:val="30"/>
          <w:szCs w:val="30"/>
          <w:u w:val="single"/>
        </w:rPr>
      </w:pPr>
      <w:r w:rsidRPr="00C759ED">
        <w:rPr>
          <w:b/>
          <w:sz w:val="30"/>
          <w:szCs w:val="30"/>
          <w:u w:val="single"/>
        </w:rPr>
        <w:lastRenderedPageBreak/>
        <w:t>Pre-modifications over data</w:t>
      </w:r>
    </w:p>
    <w:p w:rsidR="00C759ED" w:rsidRDefault="00C759ED" w:rsidP="00C759ED">
      <w:pPr>
        <w:pStyle w:val="ListParagraph"/>
        <w:numPr>
          <w:ilvl w:val="0"/>
          <w:numId w:val="1"/>
        </w:numPr>
      </w:pPr>
      <w:r>
        <w:t>It is most preferable to have more data points among all data which helps us providing better fit.</w:t>
      </w:r>
    </w:p>
    <w:p w:rsidR="00C759ED" w:rsidRDefault="00C759ED" w:rsidP="00C759E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Pre-modifications over defining variables:</w:t>
      </w:r>
    </w:p>
    <w:p w:rsidR="00C759ED" w:rsidRDefault="00C759ED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Defining variables should be of identical and independently distributed (property of iid/normality) results in overcoming the problem of multi-collinearity.</w:t>
      </w:r>
    </w:p>
    <w:p w:rsidR="00C759ED" w:rsidRDefault="00CB22E0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Reduce as many number of missing cases (values) as</w:t>
      </w:r>
      <w:r w:rsidR="001E75B1">
        <w:rPr>
          <w:szCs w:val="30"/>
        </w:rPr>
        <w:t xml:space="preserve"> possible which</w:t>
      </w:r>
      <w:r>
        <w:rPr>
          <w:szCs w:val="30"/>
        </w:rPr>
        <w:t xml:space="preserve"> it helps in force fitting the data by replacing its value by zero (</w:t>
      </w:r>
      <w:r w:rsidR="001E75B1">
        <w:rPr>
          <w:szCs w:val="30"/>
        </w:rPr>
        <w:t xml:space="preserve">results in reducing </w:t>
      </w:r>
      <w:r>
        <w:rPr>
          <w:szCs w:val="30"/>
        </w:rPr>
        <w:t>average/means).</w:t>
      </w:r>
    </w:p>
    <w:p w:rsidR="00452238" w:rsidRPr="00C759ED" w:rsidRDefault="00452238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It is advisable to have more periodical price changes results in establishing better elasticity.</w:t>
      </w:r>
    </w:p>
    <w:p w:rsidR="00C759ED" w:rsidRDefault="00C759ED" w:rsidP="00C759ED">
      <w:pPr>
        <w:rPr>
          <w:b/>
          <w:sz w:val="28"/>
          <w:szCs w:val="28"/>
          <w:u w:val="single"/>
        </w:rPr>
      </w:pPr>
      <w:r w:rsidRPr="00C759ED">
        <w:rPr>
          <w:b/>
          <w:sz w:val="28"/>
          <w:szCs w:val="28"/>
          <w:u w:val="single"/>
        </w:rPr>
        <w:t>Conclusions on Model output</w:t>
      </w:r>
    </w:p>
    <w:p w:rsidR="00C759ED" w:rsidRDefault="00C759ED" w:rsidP="00C759ED">
      <w:pPr>
        <w:pStyle w:val="ListParagraph"/>
        <w:numPr>
          <w:ilvl w:val="0"/>
          <w:numId w:val="2"/>
        </w:numPr>
      </w:pPr>
      <w:r>
        <w:t>As there are no much price changes over weeks, the price is in-elastic</w:t>
      </w:r>
      <w:r w:rsidR="00D628E5">
        <w:t xml:space="preserve"> except Amazon regular price</w:t>
      </w:r>
      <w:r>
        <w:t xml:space="preserve">. </w:t>
      </w:r>
    </w:p>
    <w:p w:rsidR="00C759ED" w:rsidRDefault="00A26BCF" w:rsidP="00C759ED">
      <w:pPr>
        <w:pStyle w:val="ListParagraph"/>
        <w:numPr>
          <w:ilvl w:val="0"/>
          <w:numId w:val="2"/>
        </w:numPr>
      </w:pPr>
      <w:r>
        <w:t>It is recommended to take 10% change in price for later weeks following dynamic pricing.</w:t>
      </w:r>
    </w:p>
    <w:p w:rsidR="00757B16" w:rsidRPr="00905FCF" w:rsidRDefault="00757B16" w:rsidP="00C759ED">
      <w:pPr>
        <w:pStyle w:val="ListParagraph"/>
        <w:numPr>
          <w:ilvl w:val="0"/>
          <w:numId w:val="2"/>
        </w:numPr>
        <w:rPr>
          <w:highlight w:val="yellow"/>
        </w:rPr>
      </w:pPr>
      <w:r w:rsidRPr="00905FCF">
        <w:rPr>
          <w:highlight w:val="yellow"/>
        </w:rPr>
        <w:t xml:space="preserve">Since F-statistic is too small, we </w:t>
      </w:r>
      <w:r w:rsidR="005D4CEF">
        <w:rPr>
          <w:highlight w:val="yellow"/>
        </w:rPr>
        <w:t xml:space="preserve">fail to </w:t>
      </w:r>
      <w:r w:rsidRPr="00905FCF">
        <w:rPr>
          <w:highlight w:val="yellow"/>
        </w:rPr>
        <w:t>reject null hypothesis and conclude that sales are having no significant relationship among all explanatory variables.</w:t>
      </w:r>
    </w:p>
    <w:sectPr w:rsidR="00757B16" w:rsidRPr="00905FCF" w:rsidSect="0062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34EF"/>
    <w:multiLevelType w:val="hybridMultilevel"/>
    <w:tmpl w:val="C846C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3875"/>
    <w:multiLevelType w:val="hybridMultilevel"/>
    <w:tmpl w:val="60C25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6569A"/>
    <w:multiLevelType w:val="hybridMultilevel"/>
    <w:tmpl w:val="1846B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21F0"/>
    <w:rsid w:val="000037A8"/>
    <w:rsid w:val="00053326"/>
    <w:rsid w:val="00084350"/>
    <w:rsid w:val="00131378"/>
    <w:rsid w:val="00133F38"/>
    <w:rsid w:val="00143BF4"/>
    <w:rsid w:val="00150108"/>
    <w:rsid w:val="00165C37"/>
    <w:rsid w:val="0019251D"/>
    <w:rsid w:val="00192BF0"/>
    <w:rsid w:val="0019368C"/>
    <w:rsid w:val="001B2F5E"/>
    <w:rsid w:val="001E5496"/>
    <w:rsid w:val="001E75B1"/>
    <w:rsid w:val="001F37E1"/>
    <w:rsid w:val="001F5C6F"/>
    <w:rsid w:val="00231B4E"/>
    <w:rsid w:val="00256057"/>
    <w:rsid w:val="002B09C0"/>
    <w:rsid w:val="002B6848"/>
    <w:rsid w:val="002C0496"/>
    <w:rsid w:val="002E36F6"/>
    <w:rsid w:val="00306E70"/>
    <w:rsid w:val="00332513"/>
    <w:rsid w:val="003555D3"/>
    <w:rsid w:val="0037190C"/>
    <w:rsid w:val="00372B2C"/>
    <w:rsid w:val="003A22F2"/>
    <w:rsid w:val="003B337A"/>
    <w:rsid w:val="003C28E3"/>
    <w:rsid w:val="003D5D00"/>
    <w:rsid w:val="003D7A9D"/>
    <w:rsid w:val="003E14A6"/>
    <w:rsid w:val="00452238"/>
    <w:rsid w:val="004523E0"/>
    <w:rsid w:val="004821F0"/>
    <w:rsid w:val="004B36CF"/>
    <w:rsid w:val="004C0B26"/>
    <w:rsid w:val="004D2228"/>
    <w:rsid w:val="004D760F"/>
    <w:rsid w:val="004F7455"/>
    <w:rsid w:val="00557678"/>
    <w:rsid w:val="00566AE4"/>
    <w:rsid w:val="0059706F"/>
    <w:rsid w:val="005A43AF"/>
    <w:rsid w:val="005D2BC1"/>
    <w:rsid w:val="005D4CEF"/>
    <w:rsid w:val="00610A7A"/>
    <w:rsid w:val="00620455"/>
    <w:rsid w:val="006528A2"/>
    <w:rsid w:val="006A50C7"/>
    <w:rsid w:val="006F4E83"/>
    <w:rsid w:val="0070203E"/>
    <w:rsid w:val="00721378"/>
    <w:rsid w:val="00753D4D"/>
    <w:rsid w:val="00757B16"/>
    <w:rsid w:val="007937A2"/>
    <w:rsid w:val="007A3B5A"/>
    <w:rsid w:val="007B65FF"/>
    <w:rsid w:val="007B6ED2"/>
    <w:rsid w:val="00812C47"/>
    <w:rsid w:val="00836842"/>
    <w:rsid w:val="0086507A"/>
    <w:rsid w:val="008D3886"/>
    <w:rsid w:val="00905FCF"/>
    <w:rsid w:val="00943092"/>
    <w:rsid w:val="009B42DE"/>
    <w:rsid w:val="009C6739"/>
    <w:rsid w:val="00A038CA"/>
    <w:rsid w:val="00A07ADD"/>
    <w:rsid w:val="00A26BCF"/>
    <w:rsid w:val="00A62A6D"/>
    <w:rsid w:val="00AC2A5A"/>
    <w:rsid w:val="00AD10AA"/>
    <w:rsid w:val="00AF7EAE"/>
    <w:rsid w:val="00B91301"/>
    <w:rsid w:val="00BD7175"/>
    <w:rsid w:val="00C07648"/>
    <w:rsid w:val="00C17CB0"/>
    <w:rsid w:val="00C24EE1"/>
    <w:rsid w:val="00C443AC"/>
    <w:rsid w:val="00C618FD"/>
    <w:rsid w:val="00C759ED"/>
    <w:rsid w:val="00C91B3D"/>
    <w:rsid w:val="00CA7D89"/>
    <w:rsid w:val="00CB22E0"/>
    <w:rsid w:val="00CE7ED7"/>
    <w:rsid w:val="00D3409A"/>
    <w:rsid w:val="00D628E5"/>
    <w:rsid w:val="00D6326B"/>
    <w:rsid w:val="00D639F5"/>
    <w:rsid w:val="00D87232"/>
    <w:rsid w:val="00D87B95"/>
    <w:rsid w:val="00D93113"/>
    <w:rsid w:val="00E17A51"/>
    <w:rsid w:val="00E4233C"/>
    <w:rsid w:val="00E44C54"/>
    <w:rsid w:val="00E4718B"/>
    <w:rsid w:val="00E57AEC"/>
    <w:rsid w:val="00E61E19"/>
    <w:rsid w:val="00E91A44"/>
    <w:rsid w:val="00E92C2E"/>
    <w:rsid w:val="00F67804"/>
    <w:rsid w:val="00F807AD"/>
    <w:rsid w:val="00FA5060"/>
    <w:rsid w:val="00FB51CB"/>
    <w:rsid w:val="00FB56D8"/>
    <w:rsid w:val="00FF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4" type="connector" idref="#_x0000_s1037"/>
        <o:r id="V:Rule5" type="connector" idref="#_x0000_s1036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3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36</cp:revision>
  <dcterms:created xsi:type="dcterms:W3CDTF">2014-02-11T16:05:00Z</dcterms:created>
  <dcterms:modified xsi:type="dcterms:W3CDTF">2014-02-13T14:25:00Z</dcterms:modified>
</cp:coreProperties>
</file>