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2C10" w14:textId="77777777" w:rsidR="00FE1BB2" w:rsidRDefault="00FE1BB2">
      <w:pPr>
        <w:spacing w:before="200"/>
      </w:pPr>
    </w:p>
    <w:p w14:paraId="096F5C53" w14:textId="69371604" w:rsidR="00FE1BB2" w:rsidRDefault="00000000">
      <w:pPr>
        <w:spacing w:after="60"/>
      </w:pPr>
      <w:r>
        <w:rPr>
          <w:rFonts w:ascii="Arial" w:eastAsia="Arial" w:hAnsi="Arial" w:cs="Arial"/>
          <w:b/>
          <w:bCs/>
          <w:color w:val="C0392B"/>
          <w:spacing w:val="60"/>
          <w:sz w:val="18"/>
          <w:szCs w:val="18"/>
        </w:rPr>
        <w:t>PS-0</w:t>
      </w:r>
      <w:r w:rsidR="003933C3">
        <w:rPr>
          <w:rFonts w:ascii="Arial" w:eastAsia="Arial" w:hAnsi="Arial" w:cs="Arial"/>
          <w:b/>
          <w:bCs/>
          <w:color w:val="C0392B"/>
          <w:spacing w:val="60"/>
          <w:sz w:val="18"/>
          <w:szCs w:val="18"/>
        </w:rPr>
        <w:t>1</w:t>
      </w:r>
      <w:r>
        <w:rPr>
          <w:rFonts w:ascii="Arial" w:eastAsia="Arial" w:hAnsi="Arial" w:cs="Arial"/>
          <w:color w:val="7F8C8D"/>
          <w:spacing w:val="40"/>
          <w:sz w:val="16"/>
          <w:szCs w:val="16"/>
        </w:rPr>
        <w:t xml:space="preserve">    SUPPLY CHAIN / LOGISTICS</w:t>
      </w:r>
    </w:p>
    <w:p w14:paraId="10358F08" w14:textId="77777777" w:rsidR="00FE1BB2" w:rsidRDefault="00000000">
      <w:pPr>
        <w:spacing w:after="40"/>
      </w:pPr>
      <w:r>
        <w:rPr>
          <w:rFonts w:ascii="Arial" w:eastAsia="Arial" w:hAnsi="Arial" w:cs="Arial"/>
          <w:b/>
          <w:bCs/>
          <w:color w:val="1A1A2E"/>
          <w:sz w:val="52"/>
          <w:szCs w:val="52"/>
        </w:rPr>
        <w:t>The Expiry Epidemic</w:t>
      </w:r>
    </w:p>
    <w:p w14:paraId="71BCE631" w14:textId="77777777" w:rsidR="00FE1BB2" w:rsidRDefault="00000000">
      <w:pPr>
        <w:spacing w:after="240"/>
      </w:pPr>
      <w:r>
        <w:rPr>
          <w:rFonts w:ascii="Arial" w:eastAsia="Arial" w:hAnsi="Arial" w:cs="Arial"/>
          <w:i/>
          <w:iCs/>
          <w:color w:val="7F8C8D"/>
          <w:sz w:val="24"/>
          <w:szCs w:val="24"/>
        </w:rPr>
        <w:t>Small retailers lose thousands every year to expired stock they never saw coming.</w:t>
      </w:r>
    </w:p>
    <w:p w14:paraId="76D7E028" w14:textId="77777777" w:rsidR="00FE1BB2" w:rsidRDefault="00FE1BB2">
      <w:pPr>
        <w:pBdr>
          <w:bottom w:val="single" w:sz="8" w:space="1" w:color="C0392B"/>
        </w:pBd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E1BB2" w14:paraId="5FF15B9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2BF5032" w14:textId="77777777" w:rsidR="00FE1BB2" w:rsidRDefault="00000000">
            <w:r>
              <w:rPr>
                <w:rFonts w:ascii="Arial" w:eastAsia="Arial" w:hAnsi="Arial" w:cs="Arial"/>
                <w:b/>
                <w:bCs/>
                <w:color w:val="1A1A2E"/>
              </w:rPr>
              <w:t>Difficulty</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10747D23" w14:textId="77777777" w:rsidR="00FE1BB2" w:rsidRDefault="00000000">
            <w:r>
              <w:rPr>
                <w:rFonts w:ascii="Arial" w:eastAsia="Arial" w:hAnsi="Arial" w:cs="Arial"/>
                <w:color w:val="2C3E50"/>
              </w:rPr>
              <w:t>Intermediate — Full Stack</w:t>
            </w:r>
          </w:p>
        </w:tc>
      </w:tr>
      <w:tr w:rsidR="00FE1BB2" w14:paraId="4B02DC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95297D3" w14:textId="77777777" w:rsidR="00FE1BB2" w:rsidRDefault="00000000">
            <w:r>
              <w:rPr>
                <w:rFonts w:ascii="Arial" w:eastAsia="Arial" w:hAnsi="Arial" w:cs="Arial"/>
                <w:b/>
                <w:bCs/>
                <w:color w:val="1A1A2E"/>
              </w:rPr>
              <w:t>AI Requirement</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009764CE" w14:textId="77777777" w:rsidR="00FE1BB2" w:rsidRDefault="00000000">
            <w:r>
              <w:rPr>
                <w:rFonts w:ascii="Arial" w:eastAsia="Arial" w:hAnsi="Arial" w:cs="Arial"/>
                <w:color w:val="2C3E50"/>
              </w:rPr>
              <w:t>Optional (can significantly improve the solution)</w:t>
            </w:r>
          </w:p>
        </w:tc>
      </w:tr>
      <w:tr w:rsidR="00FE1BB2" w14:paraId="7A114D0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7D4AD8C" w14:textId="77777777" w:rsidR="00FE1BB2" w:rsidRDefault="00000000">
            <w:r>
              <w:rPr>
                <w:rFonts w:ascii="Arial" w:eastAsia="Arial" w:hAnsi="Arial" w:cs="Arial"/>
                <w:b/>
                <w:bCs/>
                <w:color w:val="1A1A2E"/>
              </w:rPr>
              <w:t>Team Size</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4512B75D" w14:textId="77777777" w:rsidR="00FE1BB2" w:rsidRDefault="00000000">
            <w:r>
              <w:rPr>
                <w:rFonts w:ascii="Arial" w:eastAsia="Arial" w:hAnsi="Arial" w:cs="Arial"/>
                <w:color w:val="2C3E50"/>
              </w:rPr>
              <w:t>2 – 4 members</w:t>
            </w:r>
          </w:p>
        </w:tc>
      </w:tr>
      <w:tr w:rsidR="00FE1BB2" w14:paraId="3769692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4C47151" w14:textId="77777777" w:rsidR="00FE1BB2" w:rsidRDefault="00000000">
            <w:r>
              <w:rPr>
                <w:rFonts w:ascii="Arial" w:eastAsia="Arial" w:hAnsi="Arial" w:cs="Arial"/>
                <w:b/>
                <w:bCs/>
                <w:color w:val="1A1A2E"/>
              </w:rPr>
              <w:t>Domain</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7F3BE266" w14:textId="77777777" w:rsidR="00FE1BB2" w:rsidRDefault="00000000">
            <w:r>
              <w:rPr>
                <w:rFonts w:ascii="Arial" w:eastAsia="Arial" w:hAnsi="Arial" w:cs="Arial"/>
                <w:color w:val="2C3E50"/>
              </w:rPr>
              <w:t>Supply Chain, Retail Operations, SMB Tools</w:t>
            </w:r>
          </w:p>
        </w:tc>
      </w:tr>
      <w:tr w:rsidR="00FE1BB2" w14:paraId="09474FB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1F4C294" w14:textId="77777777" w:rsidR="00FE1BB2" w:rsidRDefault="00000000">
            <w:r>
              <w:rPr>
                <w:rFonts w:ascii="Arial" w:eastAsia="Arial" w:hAnsi="Arial" w:cs="Arial"/>
                <w:b/>
                <w:bCs/>
                <w:color w:val="1A1A2E"/>
              </w:rPr>
              <w:t>Primary Users</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05D9A2CD" w14:textId="77777777" w:rsidR="00FE1BB2" w:rsidRDefault="00000000">
            <w:r>
              <w:rPr>
                <w:rFonts w:ascii="Arial" w:eastAsia="Arial" w:hAnsi="Arial" w:cs="Arial"/>
                <w:color w:val="2C3E50"/>
              </w:rPr>
              <w:t>Kirana owners, medical shop owners, FMCG distributors</w:t>
            </w:r>
          </w:p>
        </w:tc>
      </w:tr>
    </w:tbl>
    <w:p w14:paraId="0FC8FC24" w14:textId="77777777" w:rsidR="00FE1BB2" w:rsidRDefault="00FE1BB2">
      <w:pPr>
        <w:pBdr>
          <w:bottom w:val="single" w:sz="4" w:space="1" w:color="D5D8DC"/>
        </w:pBdr>
        <w:spacing w:before="160" w:after="160"/>
      </w:pPr>
    </w:p>
    <w:p w14:paraId="2C7DA574" w14:textId="77777777" w:rsidR="00FE1BB2" w:rsidRDefault="00000000">
      <w:pPr>
        <w:spacing w:before="320" w:after="80"/>
      </w:pPr>
      <w:r>
        <w:rPr>
          <w:rFonts w:ascii="Arial" w:eastAsia="Arial" w:hAnsi="Arial" w:cs="Arial"/>
          <w:b/>
          <w:bCs/>
          <w:color w:val="C0392B"/>
          <w:spacing w:val="40"/>
          <w:sz w:val="18"/>
          <w:szCs w:val="18"/>
        </w:rPr>
        <w:t>01   THE PAIN</w:t>
      </w:r>
    </w:p>
    <w:p w14:paraId="6B412BB4" w14:textId="77777777" w:rsidR="00FE1BB2" w:rsidRDefault="00000000">
      <w:pPr>
        <w:spacing w:after="120"/>
      </w:pPr>
      <w:r>
        <w:rPr>
          <w:rFonts w:ascii="Arial" w:eastAsia="Arial" w:hAnsi="Arial" w:cs="Arial"/>
          <w:b/>
          <w:bCs/>
          <w:color w:val="1A1A2E"/>
          <w:sz w:val="26"/>
          <w:szCs w:val="26"/>
        </w:rPr>
        <w:t>A problem hiding in plain sight</w:t>
      </w:r>
    </w:p>
    <w:p w14:paraId="3E368D0E" w14:textId="77777777" w:rsidR="00FE1BB2" w:rsidRDefault="00000000">
      <w:pPr>
        <w:spacing w:before="60" w:after="80"/>
      </w:pPr>
      <w:r>
        <w:rPr>
          <w:rFonts w:ascii="Arial" w:eastAsia="Arial" w:hAnsi="Arial" w:cs="Arial"/>
          <w:color w:val="2C3E50"/>
          <w:sz w:val="22"/>
          <w:szCs w:val="22"/>
        </w:rPr>
        <w:t>Kirana stores, medical shops, and small FMCG distributors in India routinely discover expired stock only when a customer complains — or during a random shelf audit that happens once a month, if at all. There is no system. Products are tracked in notebooks, on scraps of paper, or purely from memory.</w:t>
      </w:r>
    </w:p>
    <w:p w14:paraId="4DCE24E2" w14:textId="77777777" w:rsidR="00FE1BB2" w:rsidRDefault="00000000">
      <w:pPr>
        <w:spacing w:before="60" w:after="80"/>
      </w:pPr>
      <w:r>
        <w:rPr>
          <w:rFonts w:ascii="Arial" w:eastAsia="Arial" w:hAnsi="Arial" w:cs="Arial"/>
          <w:color w:val="2C3E50"/>
          <w:sz w:val="22"/>
          <w:szCs w:val="22"/>
        </w:rPr>
        <w:t>The financial damage compounds in two ways: first, the unsellable stock is a direct loss. Second, most distributors have a return window of 30–60 days before expiry. By the time the shopkeeper finds the expired batch, that window has closed — and the supplier refuses the return.</w:t>
      </w:r>
    </w:p>
    <w:p w14:paraId="7869C0EC" w14:textId="77777777" w:rsidR="00FE1BB2" w:rsidRDefault="00FE1BB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BB2" w14:paraId="3DC7437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5F6FA"/>
            <w:tcMar>
              <w:top w:w="160" w:type="dxa"/>
              <w:left w:w="200" w:type="dxa"/>
              <w:bottom w:w="160" w:type="dxa"/>
              <w:right w:w="200" w:type="dxa"/>
            </w:tcMar>
          </w:tcPr>
          <w:p w14:paraId="0C1B213D" w14:textId="77777777" w:rsidR="00FE1BB2" w:rsidRDefault="00000000">
            <w:pPr>
              <w:spacing w:after="100"/>
            </w:pPr>
            <w:r>
              <w:rPr>
                <w:rFonts w:ascii="Arial" w:eastAsia="Arial" w:hAnsi="Arial" w:cs="Arial"/>
                <w:b/>
                <w:bCs/>
                <w:color w:val="1A1A2E"/>
                <w:sz w:val="22"/>
                <w:szCs w:val="22"/>
              </w:rPr>
              <w:t>The Real Numbers</w:t>
            </w:r>
          </w:p>
          <w:p w14:paraId="07D6CC3F" w14:textId="77777777" w:rsidR="00FE1BB2" w:rsidRDefault="00000000">
            <w:pPr>
              <w:pStyle w:val="ListParagraph"/>
              <w:numPr>
                <w:ilvl w:val="0"/>
                <w:numId w:val="2"/>
              </w:numPr>
              <w:spacing w:before="60" w:after="40"/>
            </w:pPr>
            <w:r>
              <w:rPr>
                <w:rFonts w:ascii="Arial" w:eastAsia="Arial" w:hAnsi="Arial" w:cs="Arial"/>
                <w:color w:val="2C3E50"/>
                <w:sz w:val="22"/>
                <w:szCs w:val="22"/>
              </w:rPr>
              <w:t>An average medical shop in India loses ₹5,000 – ₹30,000 per year to expired stock</w:t>
            </w:r>
          </w:p>
          <w:p w14:paraId="5666515F" w14:textId="77777777" w:rsidR="00FE1BB2" w:rsidRDefault="00000000">
            <w:pPr>
              <w:pStyle w:val="ListParagraph"/>
              <w:numPr>
                <w:ilvl w:val="0"/>
                <w:numId w:val="2"/>
              </w:numPr>
              <w:spacing w:before="40" w:after="40"/>
            </w:pPr>
            <w:r>
              <w:rPr>
                <w:rFonts w:ascii="Arial" w:eastAsia="Arial" w:hAnsi="Arial" w:cs="Arial"/>
                <w:color w:val="2C3E50"/>
                <w:sz w:val="22"/>
                <w:szCs w:val="22"/>
              </w:rPr>
              <w:t>Over 60% of small retailers have no digital record of batch numbers or expiry dates</w:t>
            </w:r>
          </w:p>
          <w:p w14:paraId="2E4C841A" w14:textId="77777777" w:rsidR="00FE1BB2" w:rsidRDefault="00000000">
            <w:pPr>
              <w:pStyle w:val="ListParagraph"/>
              <w:numPr>
                <w:ilvl w:val="0"/>
                <w:numId w:val="2"/>
              </w:numPr>
              <w:spacing w:before="40" w:after="40"/>
            </w:pPr>
            <w:r>
              <w:rPr>
                <w:rFonts w:ascii="Arial" w:eastAsia="Arial" w:hAnsi="Arial" w:cs="Arial"/>
                <w:color w:val="2C3E50"/>
                <w:sz w:val="22"/>
                <w:szCs w:val="22"/>
              </w:rPr>
              <w:t>Supplier return windows close 30–60 days before expiry — retailers consistently miss them</w:t>
            </w:r>
          </w:p>
          <w:p w14:paraId="4874A413" w14:textId="77777777" w:rsidR="00FE1BB2" w:rsidRDefault="00000000">
            <w:pPr>
              <w:pStyle w:val="ListParagraph"/>
              <w:numPr>
                <w:ilvl w:val="0"/>
                <w:numId w:val="2"/>
              </w:numPr>
              <w:spacing w:before="40"/>
            </w:pPr>
            <w:r>
              <w:rPr>
                <w:rFonts w:ascii="Arial" w:eastAsia="Arial" w:hAnsi="Arial" w:cs="Arial"/>
                <w:color w:val="2C3E50"/>
                <w:sz w:val="22"/>
                <w:szCs w:val="22"/>
              </w:rPr>
              <w:t>Customer complaints about expired products are one of the top reasons for permanent trust loss in local retail</w:t>
            </w:r>
          </w:p>
        </w:tc>
      </w:tr>
    </w:tbl>
    <w:p w14:paraId="20733E63" w14:textId="77777777" w:rsidR="00FE1BB2" w:rsidRDefault="00FE1BB2">
      <w:pPr>
        <w:spacing w:before="200"/>
      </w:pPr>
    </w:p>
    <w:p w14:paraId="002D2ADE" w14:textId="77777777" w:rsidR="00FE1BB2" w:rsidRDefault="00000000">
      <w:pPr>
        <w:spacing w:before="320" w:after="80"/>
      </w:pPr>
      <w:r>
        <w:rPr>
          <w:rFonts w:ascii="Arial" w:eastAsia="Arial" w:hAnsi="Arial" w:cs="Arial"/>
          <w:b/>
          <w:bCs/>
          <w:color w:val="C0392B"/>
          <w:spacing w:val="40"/>
          <w:sz w:val="18"/>
          <w:szCs w:val="18"/>
        </w:rPr>
        <w:t>02   THE USERS</w:t>
      </w:r>
    </w:p>
    <w:p w14:paraId="5FD24463" w14:textId="77777777" w:rsidR="00FE1BB2" w:rsidRDefault="00000000">
      <w:pPr>
        <w:spacing w:after="120"/>
      </w:pPr>
      <w:r>
        <w:rPr>
          <w:rFonts w:ascii="Arial" w:eastAsia="Arial" w:hAnsi="Arial" w:cs="Arial"/>
          <w:b/>
          <w:bCs/>
          <w:color w:val="1A1A2E"/>
          <w:sz w:val="26"/>
          <w:szCs w:val="26"/>
        </w:rPr>
        <w:t>Three people. Three different pains.</w:t>
      </w:r>
    </w:p>
    <w:p w14:paraId="20967D95" w14:textId="77777777" w:rsidR="00FE1BB2" w:rsidRDefault="00000000">
      <w:pPr>
        <w:spacing w:before="60" w:after="80"/>
      </w:pPr>
      <w:r>
        <w:rPr>
          <w:rFonts w:ascii="Arial" w:eastAsia="Arial" w:hAnsi="Arial" w:cs="Arial"/>
          <w:color w:val="2C3E50"/>
          <w:sz w:val="22"/>
          <w:szCs w:val="22"/>
        </w:rPr>
        <w:t>This is not a single-user problem. There are three distinct stakeholders, each with their own frustration:</w:t>
      </w:r>
    </w:p>
    <w:p w14:paraId="485C8968" w14:textId="77777777" w:rsidR="00FE1BB2" w:rsidRDefault="00FE1B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FE1BB2" w14:paraId="5FF11160" w14:textId="77777777">
        <w:tblPrEx>
          <w:tblCellMar>
            <w:top w:w="0" w:type="dxa"/>
            <w:bottom w:w="0" w:type="dxa"/>
          </w:tblCellMar>
        </w:tblPrEx>
        <w:tc>
          <w:tcPr>
            <w:tcW w:w="200" w:type="dxa"/>
            <w:tcBorders>
              <w:top w:val="none" w:sz="0" w:space="0" w:color="FFFFFF"/>
              <w:left w:val="single" w:sz="1" w:space="0" w:color="C0392B"/>
              <w:bottom w:val="none" w:sz="0" w:space="0" w:color="FFFFFF"/>
              <w:right w:val="none" w:sz="0" w:space="0" w:color="FFFFFF"/>
            </w:tcBorders>
            <w:shd w:val="clear" w:color="auto" w:fill="FFFFFF"/>
            <w:tcMar>
              <w:top w:w="80" w:type="dxa"/>
              <w:left w:w="0" w:type="dxa"/>
              <w:bottom w:w="80" w:type="dxa"/>
              <w:right w:w="0" w:type="dxa"/>
            </w:tcMar>
          </w:tcPr>
          <w:p w14:paraId="2110312D" w14:textId="77777777" w:rsidR="00FE1BB2" w:rsidRDefault="00FE1BB2"/>
        </w:tc>
        <w:tc>
          <w:tcPr>
            <w:tcW w:w="91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0" w:type="dxa"/>
            </w:tcMar>
          </w:tcPr>
          <w:p w14:paraId="053B4F63" w14:textId="77777777" w:rsidR="00FE1BB2" w:rsidRDefault="00000000">
            <w:pPr>
              <w:spacing w:after="60"/>
            </w:pPr>
            <w:r>
              <w:rPr>
                <w:rFonts w:ascii="Arial" w:eastAsia="Arial" w:hAnsi="Arial" w:cs="Arial"/>
                <w:b/>
                <w:bCs/>
                <w:color w:val="1A1A2E"/>
                <w:sz w:val="22"/>
                <w:szCs w:val="22"/>
              </w:rPr>
              <w:t>The Shop Owner</w:t>
            </w:r>
          </w:p>
          <w:p w14:paraId="4F6139BE" w14:textId="77777777" w:rsidR="00FE1BB2" w:rsidRDefault="00000000">
            <w:r>
              <w:rPr>
                <w:rFonts w:ascii="Arial" w:eastAsia="Arial" w:hAnsi="Arial" w:cs="Arial"/>
                <w:color w:val="2C3E50"/>
                <w:sz w:val="22"/>
                <w:szCs w:val="22"/>
              </w:rPr>
              <w:t>Manages 500–2,000 SKUs with no digital system. Discovers expiry either from an angry customer or a rare manual check. Loses money twice — on unsellable stock and on missed return windows.</w:t>
            </w:r>
          </w:p>
        </w:tc>
      </w:tr>
    </w:tbl>
    <w:p w14:paraId="3E348A88" w14:textId="77777777" w:rsidR="00FE1BB2" w:rsidRDefault="00FE1B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FE1BB2" w14:paraId="1137C543" w14:textId="77777777">
        <w:tblPrEx>
          <w:tblCellMar>
            <w:top w:w="0" w:type="dxa"/>
            <w:bottom w:w="0" w:type="dxa"/>
          </w:tblCellMar>
        </w:tblPrEx>
        <w:tc>
          <w:tcPr>
            <w:tcW w:w="200" w:type="dxa"/>
            <w:tcBorders>
              <w:top w:val="none" w:sz="0" w:space="0" w:color="FFFFFF"/>
              <w:left w:val="single" w:sz="1" w:space="0" w:color="C0392B"/>
              <w:bottom w:val="none" w:sz="0" w:space="0" w:color="FFFFFF"/>
              <w:right w:val="none" w:sz="0" w:space="0" w:color="FFFFFF"/>
            </w:tcBorders>
            <w:shd w:val="clear" w:color="auto" w:fill="FFFFFF"/>
            <w:tcMar>
              <w:top w:w="80" w:type="dxa"/>
              <w:left w:w="0" w:type="dxa"/>
              <w:bottom w:w="80" w:type="dxa"/>
              <w:right w:w="0" w:type="dxa"/>
            </w:tcMar>
          </w:tcPr>
          <w:p w14:paraId="00B36A83" w14:textId="77777777" w:rsidR="00FE1BB2" w:rsidRDefault="00FE1BB2"/>
        </w:tc>
        <w:tc>
          <w:tcPr>
            <w:tcW w:w="91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0" w:type="dxa"/>
            </w:tcMar>
          </w:tcPr>
          <w:p w14:paraId="7E09D4AA" w14:textId="77777777" w:rsidR="00FE1BB2" w:rsidRDefault="00000000">
            <w:pPr>
              <w:spacing w:after="60"/>
            </w:pPr>
            <w:r>
              <w:rPr>
                <w:rFonts w:ascii="Arial" w:eastAsia="Arial" w:hAnsi="Arial" w:cs="Arial"/>
                <w:b/>
                <w:bCs/>
                <w:color w:val="1A1A2E"/>
                <w:sz w:val="22"/>
                <w:szCs w:val="22"/>
              </w:rPr>
              <w:t>The Distributor / Supplier</w:t>
            </w:r>
          </w:p>
          <w:p w14:paraId="5A307CFC" w14:textId="77777777" w:rsidR="00FE1BB2" w:rsidRDefault="00000000">
            <w:r>
              <w:rPr>
                <w:rFonts w:ascii="Arial" w:eastAsia="Arial" w:hAnsi="Arial" w:cs="Arial"/>
                <w:color w:val="2C3E50"/>
                <w:sz w:val="22"/>
                <w:szCs w:val="22"/>
              </w:rPr>
              <w:t>Sends stock with batch and expiry info on the invoice. Has a return policy but retailers never claim in time. Has no visibility into what's sitting expired on which shelf.</w:t>
            </w:r>
          </w:p>
        </w:tc>
      </w:tr>
    </w:tbl>
    <w:p w14:paraId="23975C88" w14:textId="77777777" w:rsidR="00FE1BB2" w:rsidRDefault="00FE1B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FE1BB2" w14:paraId="272BBE5B" w14:textId="77777777">
        <w:tblPrEx>
          <w:tblCellMar>
            <w:top w:w="0" w:type="dxa"/>
            <w:bottom w:w="0" w:type="dxa"/>
          </w:tblCellMar>
        </w:tblPrEx>
        <w:tc>
          <w:tcPr>
            <w:tcW w:w="200" w:type="dxa"/>
            <w:tcBorders>
              <w:top w:val="none" w:sz="0" w:space="0" w:color="FFFFFF"/>
              <w:left w:val="single" w:sz="1" w:space="0" w:color="C0392B"/>
              <w:bottom w:val="none" w:sz="0" w:space="0" w:color="FFFFFF"/>
              <w:right w:val="none" w:sz="0" w:space="0" w:color="FFFFFF"/>
            </w:tcBorders>
            <w:shd w:val="clear" w:color="auto" w:fill="FFFFFF"/>
            <w:tcMar>
              <w:top w:w="80" w:type="dxa"/>
              <w:left w:w="0" w:type="dxa"/>
              <w:bottom w:w="80" w:type="dxa"/>
              <w:right w:w="0" w:type="dxa"/>
            </w:tcMar>
          </w:tcPr>
          <w:p w14:paraId="00C581EF" w14:textId="77777777" w:rsidR="00FE1BB2" w:rsidRDefault="00FE1BB2"/>
        </w:tc>
        <w:tc>
          <w:tcPr>
            <w:tcW w:w="91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0" w:type="dxa"/>
            </w:tcMar>
          </w:tcPr>
          <w:p w14:paraId="34166DF7" w14:textId="77777777" w:rsidR="00FE1BB2" w:rsidRDefault="00000000">
            <w:pPr>
              <w:spacing w:after="60"/>
            </w:pPr>
            <w:r>
              <w:rPr>
                <w:rFonts w:ascii="Arial" w:eastAsia="Arial" w:hAnsi="Arial" w:cs="Arial"/>
                <w:b/>
                <w:bCs/>
                <w:color w:val="1A1A2E"/>
                <w:sz w:val="22"/>
                <w:szCs w:val="22"/>
              </w:rPr>
              <w:t>The End Customer</w:t>
            </w:r>
          </w:p>
          <w:p w14:paraId="5B8562CA" w14:textId="77777777" w:rsidR="00FE1BB2" w:rsidRDefault="00000000">
            <w:r>
              <w:rPr>
                <w:rFonts w:ascii="Arial" w:eastAsia="Arial" w:hAnsi="Arial" w:cs="Arial"/>
                <w:color w:val="2C3E50"/>
                <w:sz w:val="22"/>
                <w:szCs w:val="22"/>
              </w:rPr>
              <w:t>Buys medicine or packaged food, gets home, finds it expired. Doesn't complain formally — just never returns. The shop loses a loyal customer silently.</w:t>
            </w:r>
          </w:p>
        </w:tc>
      </w:tr>
    </w:tbl>
    <w:p w14:paraId="5432787B" w14:textId="77777777" w:rsidR="00FE1BB2" w:rsidRDefault="00FE1BB2">
      <w:pPr>
        <w:spacing w:before="200"/>
      </w:pPr>
    </w:p>
    <w:p w14:paraId="2F44F534" w14:textId="77777777" w:rsidR="00FE1BB2" w:rsidRDefault="00FE1BB2">
      <w:pPr>
        <w:pBdr>
          <w:bottom w:val="single" w:sz="4" w:space="1" w:color="D5D8DC"/>
        </w:pBdr>
        <w:spacing w:before="160" w:after="160"/>
      </w:pPr>
    </w:p>
    <w:p w14:paraId="037FA2A9" w14:textId="77777777" w:rsidR="00FE1BB2" w:rsidRDefault="00000000">
      <w:pPr>
        <w:spacing w:before="320" w:after="80"/>
      </w:pPr>
      <w:r>
        <w:rPr>
          <w:rFonts w:ascii="Arial" w:eastAsia="Arial" w:hAnsi="Arial" w:cs="Arial"/>
          <w:b/>
          <w:bCs/>
          <w:color w:val="C0392B"/>
          <w:spacing w:val="40"/>
          <w:sz w:val="18"/>
          <w:szCs w:val="18"/>
        </w:rPr>
        <w:t>03   THE CHALLENGE</w:t>
      </w:r>
    </w:p>
    <w:p w14:paraId="528FEDE8" w14:textId="77777777" w:rsidR="00FE1BB2" w:rsidRDefault="00000000">
      <w:pPr>
        <w:spacing w:after="120"/>
      </w:pPr>
      <w:r>
        <w:rPr>
          <w:rFonts w:ascii="Arial" w:eastAsia="Arial" w:hAnsi="Arial" w:cs="Arial"/>
          <w:b/>
          <w:bCs/>
          <w:color w:val="1A1A2E"/>
          <w:sz w:val="26"/>
          <w:szCs w:val="26"/>
        </w:rPr>
        <w:t>What you need to build</w:t>
      </w:r>
    </w:p>
    <w:p w14:paraId="76A6C62E" w14:textId="77777777" w:rsidR="00FE1BB2" w:rsidRDefault="00000000">
      <w:pPr>
        <w:spacing w:before="60" w:after="80"/>
      </w:pPr>
      <w:r>
        <w:rPr>
          <w:rFonts w:ascii="Arial" w:eastAsia="Arial" w:hAnsi="Arial" w:cs="Arial"/>
          <w:color w:val="2C3E50"/>
          <w:sz w:val="22"/>
          <w:szCs w:val="22"/>
        </w:rPr>
        <w:t>Build an inventory management system specifically designed for small Indian retailers — one that tracks batch numbers and expiry dates at the point of stock entry and proactively alerts the owner before products expire, with enough lead time to return, discount, or donate.</w:t>
      </w:r>
    </w:p>
    <w:p w14:paraId="770DB7F0" w14:textId="77777777" w:rsidR="00FE1BB2" w:rsidRDefault="00000000">
      <w:pPr>
        <w:spacing w:before="60" w:after="80"/>
      </w:pPr>
      <w:r>
        <w:rPr>
          <w:rFonts w:ascii="Arial" w:eastAsia="Arial" w:hAnsi="Arial" w:cs="Arial"/>
          <w:color w:val="2C3E50"/>
          <w:sz w:val="22"/>
          <w:szCs w:val="22"/>
        </w:rPr>
        <w:t>The system must solve three distinct jobs:</w:t>
      </w:r>
    </w:p>
    <w:p w14:paraId="64565B4F" w14:textId="77777777" w:rsidR="00FE1BB2" w:rsidRDefault="00FE1B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BB2" w14:paraId="54FC488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5F6FA"/>
            <w:tcMar>
              <w:top w:w="160" w:type="dxa"/>
              <w:left w:w="200" w:type="dxa"/>
              <w:bottom w:w="160" w:type="dxa"/>
              <w:right w:w="200" w:type="dxa"/>
            </w:tcMar>
          </w:tcPr>
          <w:p w14:paraId="5FF9DFE8" w14:textId="77777777" w:rsidR="00FE1BB2" w:rsidRDefault="00000000">
            <w:pPr>
              <w:spacing w:after="80"/>
            </w:pPr>
            <w:r>
              <w:rPr>
                <w:rFonts w:ascii="Arial" w:eastAsia="Arial" w:hAnsi="Arial" w:cs="Arial"/>
                <w:b/>
                <w:bCs/>
                <w:color w:val="1A1A2E"/>
                <w:sz w:val="22"/>
                <w:szCs w:val="22"/>
              </w:rPr>
              <w:t>Job 1 — Fast Stock Entry</w:t>
            </w:r>
          </w:p>
          <w:p w14:paraId="100FAAF0" w14:textId="77777777" w:rsidR="00FE1BB2" w:rsidRDefault="00000000">
            <w:pPr>
              <w:spacing w:after="80"/>
            </w:pPr>
            <w:r>
              <w:rPr>
                <w:rFonts w:ascii="Arial" w:eastAsia="Arial" w:hAnsi="Arial" w:cs="Arial"/>
                <w:color w:val="2C3E50"/>
                <w:sz w:val="22"/>
                <w:szCs w:val="22"/>
              </w:rPr>
              <w:t>When new stock arrives, capture batch number + expiry date + quantity as fast as possible. If the entry process is slow, shopkeepers will abandon it within a week. This is the hardest part of the problem.</w:t>
            </w:r>
          </w:p>
          <w:p w14:paraId="441D82FE" w14:textId="77777777" w:rsidR="00FE1BB2" w:rsidRDefault="00000000">
            <w:pPr>
              <w:spacing w:before="40" w:after="40"/>
            </w:pPr>
            <w:r>
              <w:rPr>
                <w:rFonts w:ascii="Arial" w:eastAsia="Arial" w:hAnsi="Arial" w:cs="Arial"/>
                <w:i/>
                <w:iCs/>
                <w:color w:val="7F8C8D"/>
              </w:rPr>
              <w:t>Approaches to explore (pick one or more):</w:t>
            </w:r>
          </w:p>
          <w:p w14:paraId="3B3720E4" w14:textId="77777777" w:rsidR="00FE1BB2" w:rsidRDefault="00000000">
            <w:pPr>
              <w:pStyle w:val="ListParagraph"/>
              <w:numPr>
                <w:ilvl w:val="0"/>
                <w:numId w:val="2"/>
              </w:numPr>
              <w:spacing w:before="30" w:after="30"/>
            </w:pPr>
            <w:r>
              <w:rPr>
                <w:rFonts w:ascii="Arial" w:eastAsia="Arial" w:hAnsi="Arial" w:cs="Arial"/>
                <w:color w:val="2C3E50"/>
              </w:rPr>
              <w:t>Barcode scan via phone camera → auto-fill product name</w:t>
            </w:r>
          </w:p>
          <w:p w14:paraId="4CF5A3C4" w14:textId="77777777" w:rsidR="00FE1BB2" w:rsidRDefault="00000000">
            <w:pPr>
              <w:pStyle w:val="ListParagraph"/>
              <w:numPr>
                <w:ilvl w:val="0"/>
                <w:numId w:val="2"/>
              </w:numPr>
              <w:spacing w:before="30" w:after="30"/>
            </w:pPr>
            <w:r>
              <w:rPr>
                <w:rFonts w:ascii="Arial" w:eastAsia="Arial" w:hAnsi="Arial" w:cs="Arial"/>
                <w:color w:val="2C3E50"/>
              </w:rPr>
              <w:t>Invoice photo → OCR extracts batch / expiry data automatically</w:t>
            </w:r>
          </w:p>
          <w:p w14:paraId="06988759" w14:textId="77777777" w:rsidR="00FE1BB2" w:rsidRDefault="00000000">
            <w:pPr>
              <w:pStyle w:val="ListParagraph"/>
              <w:numPr>
                <w:ilvl w:val="0"/>
                <w:numId w:val="2"/>
              </w:numPr>
              <w:spacing w:before="30" w:after="30"/>
            </w:pPr>
            <w:r>
              <w:rPr>
                <w:rFonts w:ascii="Arial" w:eastAsia="Arial" w:hAnsi="Arial" w:cs="Arial"/>
                <w:color w:val="2C3E50"/>
              </w:rPr>
              <w:t>WhatsApp-based entry: reply with product name, batch, expiry, quantity</w:t>
            </w:r>
          </w:p>
          <w:p w14:paraId="248D1F73" w14:textId="77777777" w:rsidR="00FE1BB2" w:rsidRDefault="00000000">
            <w:pPr>
              <w:pStyle w:val="ListParagraph"/>
              <w:numPr>
                <w:ilvl w:val="0"/>
                <w:numId w:val="2"/>
              </w:numPr>
              <w:spacing w:before="30"/>
            </w:pPr>
            <w:r>
              <w:rPr>
                <w:rFonts w:ascii="Arial" w:eastAsia="Arial" w:hAnsi="Arial" w:cs="Arial"/>
                <w:color w:val="2C3E50"/>
              </w:rPr>
              <w:t>3-field mobile-first form optimized for one-handed, counter-speed use</w:t>
            </w:r>
          </w:p>
        </w:tc>
      </w:tr>
    </w:tbl>
    <w:p w14:paraId="6D7672DF" w14:textId="77777777" w:rsidR="00FE1BB2" w:rsidRDefault="00FE1BB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BB2" w14:paraId="5DDA2E7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5F6FA"/>
            <w:tcMar>
              <w:top w:w="160" w:type="dxa"/>
              <w:left w:w="200" w:type="dxa"/>
              <w:bottom w:w="160" w:type="dxa"/>
              <w:right w:w="200" w:type="dxa"/>
            </w:tcMar>
          </w:tcPr>
          <w:p w14:paraId="7421D86F" w14:textId="77777777" w:rsidR="00FE1BB2" w:rsidRDefault="00000000">
            <w:pPr>
              <w:spacing w:after="80"/>
            </w:pPr>
            <w:r>
              <w:rPr>
                <w:rFonts w:ascii="Arial" w:eastAsia="Arial" w:hAnsi="Arial" w:cs="Arial"/>
                <w:b/>
                <w:bCs/>
                <w:color w:val="1A1A2E"/>
                <w:sz w:val="22"/>
                <w:szCs w:val="22"/>
              </w:rPr>
              <w:t>Job 2 — Proactive Expiry Alerting</w:t>
            </w:r>
          </w:p>
          <w:p w14:paraId="51790B3E" w14:textId="77777777" w:rsidR="00FE1BB2" w:rsidRDefault="00000000">
            <w:pPr>
              <w:spacing w:after="80"/>
            </w:pPr>
            <w:r>
              <w:rPr>
                <w:rFonts w:ascii="Arial" w:eastAsia="Arial" w:hAnsi="Arial" w:cs="Arial"/>
                <w:color w:val="2C3E50"/>
                <w:sz w:val="22"/>
                <w:szCs w:val="22"/>
              </w:rPr>
              <w:t>Not a dashboard the shopkeeper has to remember to open. Push notifications — WhatsApp or SMS — at meaningful thresholds, automatically.</w:t>
            </w:r>
          </w:p>
          <w:p w14:paraId="2BB1192C" w14:textId="77777777" w:rsidR="00FE1BB2" w:rsidRDefault="00000000">
            <w:pPr>
              <w:pStyle w:val="ListParagraph"/>
              <w:numPr>
                <w:ilvl w:val="0"/>
                <w:numId w:val="2"/>
              </w:numPr>
              <w:spacing w:before="40" w:after="40"/>
            </w:pPr>
            <w:r>
              <w:rPr>
                <w:rFonts w:ascii="Arial" w:eastAsia="Arial" w:hAnsi="Arial" w:cs="Arial"/>
                <w:color w:val="2C3E50"/>
              </w:rPr>
              <w:t>60 days out → "3 batches expiring soon. Return window still open."</w:t>
            </w:r>
          </w:p>
          <w:p w14:paraId="441F8A0C" w14:textId="77777777" w:rsidR="00FE1BB2" w:rsidRDefault="00000000">
            <w:pPr>
              <w:pStyle w:val="ListParagraph"/>
              <w:numPr>
                <w:ilvl w:val="0"/>
                <w:numId w:val="2"/>
              </w:numPr>
              <w:spacing w:before="40" w:after="40"/>
            </w:pPr>
            <w:r>
              <w:rPr>
                <w:rFonts w:ascii="Arial" w:eastAsia="Arial" w:hAnsi="Arial" w:cs="Arial"/>
                <w:color w:val="2C3E50"/>
              </w:rPr>
              <w:t>30 days out → "Return deadline approaching. Tap to generate return request."</w:t>
            </w:r>
          </w:p>
          <w:p w14:paraId="08FFB8C4" w14:textId="77777777" w:rsidR="00FE1BB2" w:rsidRDefault="00000000">
            <w:pPr>
              <w:pStyle w:val="ListParagraph"/>
              <w:numPr>
                <w:ilvl w:val="0"/>
                <w:numId w:val="2"/>
              </w:numPr>
              <w:spacing w:before="40" w:after="40"/>
            </w:pPr>
            <w:r>
              <w:rPr>
                <w:rFonts w:ascii="Arial" w:eastAsia="Arial" w:hAnsi="Arial" w:cs="Arial"/>
                <w:color w:val="2C3E50"/>
              </w:rPr>
              <w:t>15 days out → "Last chance to discount or donate these items."</w:t>
            </w:r>
          </w:p>
          <w:p w14:paraId="555FF8D7" w14:textId="77777777" w:rsidR="00FE1BB2" w:rsidRDefault="00000000">
            <w:pPr>
              <w:pStyle w:val="ListParagraph"/>
              <w:numPr>
                <w:ilvl w:val="0"/>
                <w:numId w:val="2"/>
              </w:numPr>
              <w:spacing w:before="40"/>
            </w:pPr>
            <w:r>
              <w:rPr>
                <w:rFonts w:ascii="Arial" w:eastAsia="Arial" w:hAnsi="Arial" w:cs="Arial"/>
                <w:color w:val="2C3E50"/>
              </w:rPr>
              <w:t>7 days out → "Mark as expired. Remove from shelf immediately."</w:t>
            </w:r>
          </w:p>
        </w:tc>
      </w:tr>
    </w:tbl>
    <w:p w14:paraId="163472D4" w14:textId="77777777" w:rsidR="00FE1BB2" w:rsidRDefault="00FE1BB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1BB2" w14:paraId="7B43656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5F6FA"/>
            <w:tcMar>
              <w:top w:w="160" w:type="dxa"/>
              <w:left w:w="200" w:type="dxa"/>
              <w:bottom w:w="160" w:type="dxa"/>
              <w:right w:w="200" w:type="dxa"/>
            </w:tcMar>
          </w:tcPr>
          <w:p w14:paraId="7525F752" w14:textId="77777777" w:rsidR="00FE1BB2" w:rsidRDefault="00000000">
            <w:pPr>
              <w:spacing w:after="80"/>
            </w:pPr>
            <w:r>
              <w:rPr>
                <w:rFonts w:ascii="Arial" w:eastAsia="Arial" w:hAnsi="Arial" w:cs="Arial"/>
                <w:b/>
                <w:bCs/>
                <w:color w:val="1A1A2E"/>
                <w:sz w:val="22"/>
                <w:szCs w:val="22"/>
              </w:rPr>
              <w:t>Job 3 — One-Tap Return Initiation</w:t>
            </w:r>
          </w:p>
          <w:p w14:paraId="4C8DE97E" w14:textId="77777777" w:rsidR="00FE1BB2" w:rsidRDefault="00000000">
            <w:r>
              <w:rPr>
                <w:rFonts w:ascii="Arial" w:eastAsia="Arial" w:hAnsi="Arial" w:cs="Arial"/>
                <w:color w:val="2C3E50"/>
                <w:sz w:val="22"/>
                <w:szCs w:val="22"/>
              </w:rPr>
              <w:t>The alert is useless if acting on it requires 20 steps. The system must generate a pre-filled return memo (product name, batch no., expiry date, quantity, purchase date) that the shopkeeper can send directly to the distributor via WhatsApp — in a single tap.</w:t>
            </w:r>
          </w:p>
        </w:tc>
      </w:tr>
    </w:tbl>
    <w:p w14:paraId="6396306E" w14:textId="77777777" w:rsidR="00FE1BB2" w:rsidRDefault="00FE1BB2">
      <w:pPr>
        <w:spacing w:before="200"/>
      </w:pPr>
    </w:p>
    <w:p w14:paraId="13CCCA4C" w14:textId="77777777" w:rsidR="00FE1BB2" w:rsidRDefault="00FE1BB2">
      <w:pPr>
        <w:pBdr>
          <w:bottom w:val="single" w:sz="4" w:space="1" w:color="D5D8DC"/>
        </w:pBdr>
        <w:spacing w:before="160" w:after="160"/>
      </w:pPr>
    </w:p>
    <w:p w14:paraId="18FB01F8" w14:textId="77777777" w:rsidR="00FE1BB2" w:rsidRDefault="00FE1BB2">
      <w:pPr>
        <w:pBdr>
          <w:bottom w:val="single" w:sz="4" w:space="1" w:color="D5D8DC"/>
        </w:pBdr>
        <w:spacing w:before="160" w:after="160"/>
      </w:pPr>
    </w:p>
    <w:p w14:paraId="70874462" w14:textId="62CFD708" w:rsidR="00FE1BB2" w:rsidRDefault="00000000">
      <w:pPr>
        <w:spacing w:before="320" w:after="80"/>
      </w:pPr>
      <w:r>
        <w:rPr>
          <w:rFonts w:ascii="Arial" w:eastAsia="Arial" w:hAnsi="Arial" w:cs="Arial"/>
          <w:b/>
          <w:bCs/>
          <w:color w:val="C0392B"/>
          <w:spacing w:val="40"/>
          <w:sz w:val="18"/>
          <w:szCs w:val="18"/>
        </w:rPr>
        <w:t>0</w:t>
      </w:r>
      <w:r w:rsidR="003933C3">
        <w:rPr>
          <w:rFonts w:ascii="Arial" w:eastAsia="Arial" w:hAnsi="Arial" w:cs="Arial"/>
          <w:b/>
          <w:bCs/>
          <w:color w:val="C0392B"/>
          <w:spacing w:val="40"/>
          <w:sz w:val="18"/>
          <w:szCs w:val="18"/>
        </w:rPr>
        <w:t>4</w:t>
      </w:r>
      <w:r>
        <w:rPr>
          <w:rFonts w:ascii="Arial" w:eastAsia="Arial" w:hAnsi="Arial" w:cs="Arial"/>
          <w:b/>
          <w:bCs/>
          <w:color w:val="C0392B"/>
          <w:spacing w:val="40"/>
          <w:sz w:val="18"/>
          <w:szCs w:val="18"/>
        </w:rPr>
        <w:t xml:space="preserve">   AI INTEGRATION NOTE</w:t>
      </w:r>
    </w:p>
    <w:p w14:paraId="105753C6" w14:textId="77777777" w:rsidR="00FE1BB2" w:rsidRDefault="00000000">
      <w:pPr>
        <w:spacing w:after="120"/>
      </w:pPr>
      <w:r>
        <w:rPr>
          <w:rFonts w:ascii="Arial" w:eastAsia="Arial" w:hAnsi="Arial" w:cs="Arial"/>
          <w:b/>
          <w:bCs/>
          <w:color w:val="1A1A2E"/>
          <w:sz w:val="26"/>
          <w:szCs w:val="26"/>
        </w:rPr>
        <w:t>Optional — but powerful if used right</w:t>
      </w:r>
    </w:p>
    <w:p w14:paraId="01358343" w14:textId="77777777" w:rsidR="00FE1BB2" w:rsidRDefault="00000000">
      <w:pPr>
        <w:spacing w:before="60" w:after="80"/>
      </w:pPr>
      <w:r>
        <w:rPr>
          <w:rFonts w:ascii="Arial" w:eastAsia="Arial" w:hAnsi="Arial" w:cs="Arial"/>
          <w:color w:val="2C3E50"/>
          <w:sz w:val="22"/>
          <w:szCs w:val="22"/>
        </w:rPr>
        <w:t>AI is not required to solve this problem well. A clean, fast, non-AI solution that nails the input speed and alert reliability can absolutely win this. However, AI can meaningfully accelerate two specific parts of the problem:</w:t>
      </w:r>
    </w:p>
    <w:p w14:paraId="7CF95AE2" w14:textId="77777777" w:rsidR="00FE1BB2" w:rsidRDefault="00FE1BB2">
      <w:pPr>
        <w:spacing w:before="100"/>
      </w:pPr>
    </w:p>
    <w:p w14:paraId="05207D21" w14:textId="77777777" w:rsidR="00FE1BB2" w:rsidRDefault="00000000">
      <w:pPr>
        <w:pStyle w:val="ListParagraph"/>
        <w:numPr>
          <w:ilvl w:val="0"/>
          <w:numId w:val="2"/>
        </w:numPr>
        <w:spacing w:before="40" w:after="40"/>
      </w:pPr>
      <w:r>
        <w:rPr>
          <w:rFonts w:ascii="Arial" w:eastAsia="Arial" w:hAnsi="Arial" w:cs="Arial"/>
          <w:color w:val="2C3E50"/>
          <w:sz w:val="22"/>
          <w:szCs w:val="22"/>
        </w:rPr>
        <w:t>Invoice OCR — photograph a distributor invoice and extract batch numbers, expiry dates, and quantities automatically. This is the single highest-leverage AI application here.</w:t>
      </w:r>
    </w:p>
    <w:p w14:paraId="4A6CFEBB" w14:textId="77777777" w:rsidR="00FE1BB2" w:rsidRDefault="00000000">
      <w:pPr>
        <w:pStyle w:val="ListParagraph"/>
        <w:numPr>
          <w:ilvl w:val="0"/>
          <w:numId w:val="2"/>
        </w:numPr>
        <w:spacing w:before="40" w:after="40"/>
      </w:pPr>
      <w:r>
        <w:rPr>
          <w:rFonts w:ascii="Arial" w:eastAsia="Arial" w:hAnsi="Arial" w:cs="Arial"/>
          <w:color w:val="2C3E50"/>
          <w:sz w:val="22"/>
          <w:szCs w:val="22"/>
        </w:rPr>
        <w:t>Barcode-to-product lookup — scan a product barcode and auto-fill the product name using Open Food Facts API or a custom-trained model for Indian SKUs.</w:t>
      </w:r>
    </w:p>
    <w:p w14:paraId="5275180F" w14:textId="77777777" w:rsidR="00FE1BB2" w:rsidRDefault="00000000">
      <w:pPr>
        <w:spacing w:before="60" w:after="80"/>
      </w:pPr>
      <w:r>
        <w:rPr>
          <w:rFonts w:ascii="Arial" w:eastAsia="Arial" w:hAnsi="Arial" w:cs="Arial"/>
          <w:i/>
          <w:iCs/>
          <w:color w:val="7F8C8D"/>
          <w:sz w:val="22"/>
          <w:szCs w:val="22"/>
        </w:rPr>
        <w:t>Teams that use AI purely as a novelty without improving actual usability will not score higher than teams with a clean, fast, non-AI solution.</w:t>
      </w:r>
    </w:p>
    <w:p w14:paraId="7128E644" w14:textId="77777777" w:rsidR="00FE1BB2" w:rsidRDefault="00FE1BB2">
      <w:pPr>
        <w:spacing w:before="200"/>
      </w:pPr>
    </w:p>
    <w:p w14:paraId="4916B158" w14:textId="77777777" w:rsidR="00FE1BB2" w:rsidRDefault="00FE1BB2">
      <w:pPr>
        <w:pBdr>
          <w:bottom w:val="single" w:sz="4" w:space="1" w:color="D5D8DC"/>
        </w:pBdr>
        <w:spacing w:before="160" w:after="160"/>
      </w:pPr>
    </w:p>
    <w:sectPr w:rsidR="00FE1BB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6D98F" w14:textId="77777777" w:rsidR="008F438A" w:rsidRDefault="008F438A">
      <w:r>
        <w:separator/>
      </w:r>
    </w:p>
  </w:endnote>
  <w:endnote w:type="continuationSeparator" w:id="0">
    <w:p w14:paraId="4973F865" w14:textId="77777777" w:rsidR="008F438A" w:rsidRDefault="008F4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16DC" w14:textId="77777777" w:rsidR="00FE1BB2" w:rsidRDefault="00000000">
    <w:pPr>
      <w:pBdr>
        <w:top w:val="single" w:sz="4" w:space="1" w:color="D5D8DC"/>
      </w:pBdr>
      <w:tabs>
        <w:tab w:val="right" w:pos="9026"/>
      </w:tabs>
      <w:spacing w:before="160"/>
    </w:pPr>
    <w:proofErr w:type="spellStart"/>
    <w:r>
      <w:rPr>
        <w:rFonts w:ascii="Arial" w:eastAsia="Arial" w:hAnsi="Arial" w:cs="Arial"/>
        <w:color w:val="7F8C8D"/>
        <w:sz w:val="16"/>
        <w:szCs w:val="16"/>
      </w:rPr>
      <w:t>CodeRift</w:t>
    </w:r>
    <w:proofErr w:type="spellEnd"/>
    <w:r>
      <w:rPr>
        <w:rFonts w:ascii="Arial" w:eastAsia="Arial" w:hAnsi="Arial" w:cs="Arial"/>
        <w:color w:val="7F8C8D"/>
        <w:sz w:val="16"/>
        <w:szCs w:val="16"/>
      </w:rPr>
      <w:t xml:space="preserve"> Hackathon 2025    |    Confidential — For Participants Only</w:t>
    </w:r>
    <w:r>
      <w:rPr>
        <w:rFonts w:ascii="Arial" w:eastAsia="Arial" w:hAnsi="Arial" w:cs="Arial"/>
        <w:sz w:val="16"/>
        <w:szCs w:val="16"/>
      </w:rPr>
      <w:tab/>
    </w:r>
    <w:r>
      <w:rPr>
        <w:rFonts w:ascii="Arial" w:eastAsia="Arial" w:hAnsi="Arial" w:cs="Arial"/>
        <w:color w:val="7F8C8D"/>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5147" w14:textId="77777777" w:rsidR="008F438A" w:rsidRDefault="008F438A">
      <w:r>
        <w:separator/>
      </w:r>
    </w:p>
  </w:footnote>
  <w:footnote w:type="continuationSeparator" w:id="0">
    <w:p w14:paraId="2DEA0C19" w14:textId="77777777" w:rsidR="008F438A" w:rsidRDefault="008F4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FB8C" w14:textId="77777777" w:rsidR="00FE1BB2" w:rsidRDefault="00000000">
    <w:pPr>
      <w:pBdr>
        <w:bottom w:val="single" w:sz="6" w:space="1" w:color="C0392B"/>
      </w:pBdr>
      <w:spacing w:after="160"/>
    </w:pPr>
    <w:r>
      <w:rPr>
        <w:rFonts w:ascii="Arial" w:eastAsia="Arial" w:hAnsi="Arial" w:cs="Arial"/>
        <w:b/>
        <w:bCs/>
        <w:color w:val="1A1A2E"/>
      </w:rPr>
      <w:t>CODE</w:t>
    </w:r>
    <w:r>
      <w:rPr>
        <w:rFonts w:ascii="Arial" w:eastAsia="Arial" w:hAnsi="Arial" w:cs="Arial"/>
        <w:b/>
        <w:bCs/>
        <w:color w:val="C0392B"/>
      </w:rPr>
      <w:t>RIFT</w:t>
    </w:r>
    <w:r>
      <w:rPr>
        <w:rFonts w:ascii="Arial" w:eastAsia="Arial" w:hAnsi="Arial" w:cs="Arial"/>
        <w:color w:val="7F8C8D"/>
        <w:sz w:val="18"/>
        <w:szCs w:val="18"/>
      </w:rPr>
      <w:t xml:space="preserve">    |    Problem Statement    Supply Chain &amp;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1853"/>
    <w:multiLevelType w:val="hybridMultilevel"/>
    <w:tmpl w:val="E034A450"/>
    <w:lvl w:ilvl="0" w:tplc="3ADEC50E">
      <w:start w:val="1"/>
      <w:numFmt w:val="decimal"/>
      <w:lvlText w:val="%1."/>
      <w:lvlJc w:val="left"/>
      <w:pPr>
        <w:ind w:left="480" w:hanging="280"/>
      </w:pPr>
    </w:lvl>
    <w:lvl w:ilvl="1" w:tplc="21D2F91C">
      <w:numFmt w:val="decimal"/>
      <w:lvlText w:val=""/>
      <w:lvlJc w:val="left"/>
    </w:lvl>
    <w:lvl w:ilvl="2" w:tplc="2C20250E">
      <w:numFmt w:val="decimal"/>
      <w:lvlText w:val=""/>
      <w:lvlJc w:val="left"/>
    </w:lvl>
    <w:lvl w:ilvl="3" w:tplc="D3F4BB0C">
      <w:numFmt w:val="decimal"/>
      <w:lvlText w:val=""/>
      <w:lvlJc w:val="left"/>
    </w:lvl>
    <w:lvl w:ilvl="4" w:tplc="4FDE7BA6">
      <w:numFmt w:val="decimal"/>
      <w:lvlText w:val=""/>
      <w:lvlJc w:val="left"/>
    </w:lvl>
    <w:lvl w:ilvl="5" w:tplc="0366AEA0">
      <w:numFmt w:val="decimal"/>
      <w:lvlText w:val=""/>
      <w:lvlJc w:val="left"/>
    </w:lvl>
    <w:lvl w:ilvl="6" w:tplc="AC62ABE8">
      <w:numFmt w:val="decimal"/>
      <w:lvlText w:val=""/>
      <w:lvlJc w:val="left"/>
    </w:lvl>
    <w:lvl w:ilvl="7" w:tplc="63D669C2">
      <w:numFmt w:val="decimal"/>
      <w:lvlText w:val=""/>
      <w:lvlJc w:val="left"/>
    </w:lvl>
    <w:lvl w:ilvl="8" w:tplc="C6B830F2">
      <w:numFmt w:val="decimal"/>
      <w:lvlText w:val=""/>
      <w:lvlJc w:val="left"/>
    </w:lvl>
  </w:abstractNum>
  <w:abstractNum w:abstractNumId="1" w15:restartNumberingAfterBreak="0">
    <w:nsid w:val="6C6D4F48"/>
    <w:multiLevelType w:val="hybridMultilevel"/>
    <w:tmpl w:val="61184C88"/>
    <w:lvl w:ilvl="0" w:tplc="7EB6724E">
      <w:start w:val="1"/>
      <w:numFmt w:val="bullet"/>
      <w:lvlText w:val="●"/>
      <w:lvlJc w:val="left"/>
      <w:pPr>
        <w:ind w:left="720" w:hanging="360"/>
      </w:pPr>
    </w:lvl>
    <w:lvl w:ilvl="1" w:tplc="B802D9EC">
      <w:start w:val="1"/>
      <w:numFmt w:val="bullet"/>
      <w:lvlText w:val="○"/>
      <w:lvlJc w:val="left"/>
      <w:pPr>
        <w:ind w:left="1440" w:hanging="360"/>
      </w:pPr>
    </w:lvl>
    <w:lvl w:ilvl="2" w:tplc="C77C922E">
      <w:start w:val="1"/>
      <w:numFmt w:val="bullet"/>
      <w:lvlText w:val="■"/>
      <w:lvlJc w:val="left"/>
      <w:pPr>
        <w:ind w:left="2160" w:hanging="360"/>
      </w:pPr>
    </w:lvl>
    <w:lvl w:ilvl="3" w:tplc="7C3ED8E8">
      <w:start w:val="1"/>
      <w:numFmt w:val="bullet"/>
      <w:lvlText w:val="●"/>
      <w:lvlJc w:val="left"/>
      <w:pPr>
        <w:ind w:left="2880" w:hanging="360"/>
      </w:pPr>
    </w:lvl>
    <w:lvl w:ilvl="4" w:tplc="CB3C3F4A">
      <w:start w:val="1"/>
      <w:numFmt w:val="bullet"/>
      <w:lvlText w:val="○"/>
      <w:lvlJc w:val="left"/>
      <w:pPr>
        <w:ind w:left="3600" w:hanging="360"/>
      </w:pPr>
    </w:lvl>
    <w:lvl w:ilvl="5" w:tplc="6B74C366">
      <w:start w:val="1"/>
      <w:numFmt w:val="bullet"/>
      <w:lvlText w:val="■"/>
      <w:lvlJc w:val="left"/>
      <w:pPr>
        <w:ind w:left="4320" w:hanging="360"/>
      </w:pPr>
    </w:lvl>
    <w:lvl w:ilvl="6" w:tplc="DC44E03A">
      <w:start w:val="1"/>
      <w:numFmt w:val="bullet"/>
      <w:lvlText w:val="●"/>
      <w:lvlJc w:val="left"/>
      <w:pPr>
        <w:ind w:left="5040" w:hanging="360"/>
      </w:pPr>
    </w:lvl>
    <w:lvl w:ilvl="7" w:tplc="D6B0C0C6">
      <w:start w:val="1"/>
      <w:numFmt w:val="bullet"/>
      <w:lvlText w:val="●"/>
      <w:lvlJc w:val="left"/>
      <w:pPr>
        <w:ind w:left="5760" w:hanging="360"/>
      </w:pPr>
    </w:lvl>
    <w:lvl w:ilvl="8" w:tplc="F8F43F04">
      <w:start w:val="1"/>
      <w:numFmt w:val="bullet"/>
      <w:lvlText w:val="●"/>
      <w:lvlJc w:val="left"/>
      <w:pPr>
        <w:ind w:left="6480" w:hanging="360"/>
      </w:pPr>
    </w:lvl>
  </w:abstractNum>
  <w:abstractNum w:abstractNumId="2" w15:restartNumberingAfterBreak="0">
    <w:nsid w:val="7B9A0663"/>
    <w:multiLevelType w:val="hybridMultilevel"/>
    <w:tmpl w:val="7D50C44E"/>
    <w:lvl w:ilvl="0" w:tplc="727C8902">
      <w:start w:val="1"/>
      <w:numFmt w:val="bullet"/>
      <w:lvlText w:val="•"/>
      <w:lvlJc w:val="left"/>
      <w:pPr>
        <w:ind w:left="480" w:hanging="280"/>
      </w:pPr>
    </w:lvl>
    <w:lvl w:ilvl="1" w:tplc="BB986338">
      <w:numFmt w:val="decimal"/>
      <w:lvlText w:val=""/>
      <w:lvlJc w:val="left"/>
    </w:lvl>
    <w:lvl w:ilvl="2" w:tplc="C28061E8">
      <w:numFmt w:val="decimal"/>
      <w:lvlText w:val=""/>
      <w:lvlJc w:val="left"/>
    </w:lvl>
    <w:lvl w:ilvl="3" w:tplc="54E099CE">
      <w:numFmt w:val="decimal"/>
      <w:lvlText w:val=""/>
      <w:lvlJc w:val="left"/>
    </w:lvl>
    <w:lvl w:ilvl="4" w:tplc="076ABB14">
      <w:numFmt w:val="decimal"/>
      <w:lvlText w:val=""/>
      <w:lvlJc w:val="left"/>
    </w:lvl>
    <w:lvl w:ilvl="5" w:tplc="882A2ACA">
      <w:numFmt w:val="decimal"/>
      <w:lvlText w:val=""/>
      <w:lvlJc w:val="left"/>
    </w:lvl>
    <w:lvl w:ilvl="6" w:tplc="F912B8AA">
      <w:numFmt w:val="decimal"/>
      <w:lvlText w:val=""/>
      <w:lvlJc w:val="left"/>
    </w:lvl>
    <w:lvl w:ilvl="7" w:tplc="065C32F2">
      <w:numFmt w:val="decimal"/>
      <w:lvlText w:val=""/>
      <w:lvlJc w:val="left"/>
    </w:lvl>
    <w:lvl w:ilvl="8" w:tplc="FE20B0D2">
      <w:numFmt w:val="decimal"/>
      <w:lvlText w:val=""/>
      <w:lvlJc w:val="left"/>
    </w:lvl>
  </w:abstractNum>
  <w:num w:numId="1" w16cid:durableId="716052977">
    <w:abstractNumId w:val="1"/>
    <w:lvlOverride w:ilvl="0">
      <w:startOverride w:val="1"/>
    </w:lvlOverride>
  </w:num>
  <w:num w:numId="2" w16cid:durableId="14696635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B2"/>
    <w:rsid w:val="000A4E53"/>
    <w:rsid w:val="003933C3"/>
    <w:rsid w:val="008F438A"/>
    <w:rsid w:val="00FE1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F35D"/>
  <w15:docId w15:val="{8A0906A3-B7C9-4DF9-93D6-E72E8D1E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Sreeja Sadhu</cp:lastModifiedBy>
  <cp:revision>2</cp:revision>
  <dcterms:created xsi:type="dcterms:W3CDTF">2026-03-10T04:16:00Z</dcterms:created>
  <dcterms:modified xsi:type="dcterms:W3CDTF">2026-03-12T16:34:00Z</dcterms:modified>
</cp:coreProperties>
</file>