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D817" w14:textId="040E1B8F" w:rsidR="00883765" w:rsidRDefault="00000000">
      <w:pPr>
        <w:pStyle w:val="Title"/>
      </w:pPr>
      <w:r>
        <w:t>R</w:t>
      </w:r>
      <w:r w:rsidR="00B51135">
        <w:t>UN</w:t>
      </w:r>
      <w:r>
        <w:t>-Procedure: Real-Time Drowsiness Detection</w:t>
      </w:r>
    </w:p>
    <w:p w14:paraId="38E5C0C0" w14:textId="77777777" w:rsidR="00883765" w:rsidRDefault="00000000">
      <w:pPr>
        <w:pStyle w:val="Heading1"/>
      </w:pPr>
      <w:r>
        <w:t>Required Steps to Run the Project</w:t>
      </w:r>
    </w:p>
    <w:p w14:paraId="612049C8" w14:textId="77777777" w:rsidR="00883765" w:rsidRDefault="00000000">
      <w:r>
        <w:br/>
        <w:t>This document outlines the necessary steps, tools, and procedures to successfully run the Real-Time Drowsiness Detection System using hybrid Computer Vision and Deep Learning techniques.</w:t>
      </w:r>
      <w:r>
        <w:br/>
      </w:r>
    </w:p>
    <w:p w14:paraId="2EBB7B2A" w14:textId="77777777" w:rsidR="00883765" w:rsidRDefault="00000000">
      <w:pPr>
        <w:pStyle w:val="Heading1"/>
      </w:pPr>
      <w:r>
        <w:t>Required Software</w:t>
      </w:r>
    </w:p>
    <w:p w14:paraId="6970B73F" w14:textId="77777777" w:rsidR="00883765" w:rsidRDefault="00000000">
      <w:r>
        <w:br/>
        <w:t>1. Python 3.x (recommended: 3.10+)</w:t>
      </w:r>
      <w:r>
        <w:br/>
        <w:t>2. CMake (for dlib build configuration) – check via `cmake --version`</w:t>
      </w:r>
      <w:r>
        <w:br/>
        <w:t>3. Microsoft Visual C++ Build Tools (for building dlib on Windows)</w:t>
      </w:r>
      <w:r>
        <w:br/>
        <w:t>4. Git (for cloning the repository)</w:t>
      </w:r>
      <w:r>
        <w:br/>
        <w:t>5. Webcam (for real-time video input)</w:t>
      </w:r>
      <w:r>
        <w:br/>
      </w:r>
    </w:p>
    <w:p w14:paraId="2432E68C" w14:textId="77777777" w:rsidR="00883765" w:rsidRDefault="00000000">
      <w:pPr>
        <w:pStyle w:val="Heading1"/>
      </w:pPr>
      <w:r>
        <w:t>Dependencies / Libraries</w:t>
      </w:r>
    </w:p>
    <w:p w14:paraId="4FC34999" w14:textId="77777777" w:rsidR="00883765" w:rsidRDefault="00000000">
      <w:r>
        <w:br/>
        <w:t>Install the following Python libraries using pip:</w:t>
      </w:r>
      <w:r>
        <w:br/>
        <w:t>- numpy</w:t>
      </w:r>
      <w:r>
        <w:br/>
        <w:t>- imutils</w:t>
      </w:r>
      <w:r>
        <w:br/>
        <w:t>- scipy</w:t>
      </w:r>
      <w:r>
        <w:br/>
        <w:t>- dlib (use the provided .whl file)</w:t>
      </w:r>
      <w:r>
        <w:br/>
        <w:t>- twilio</w:t>
      </w:r>
      <w:r>
        <w:br/>
        <w:t>- opencv-python</w:t>
      </w:r>
      <w:r>
        <w:br/>
      </w:r>
      <w:r>
        <w:br/>
        <w:t>Example commands:</w:t>
      </w:r>
      <w:r>
        <w:br/>
        <w:t>```</w:t>
      </w:r>
      <w:r>
        <w:br/>
        <w:t>pip install numpy imutils scipy twilio opencv-python</w:t>
      </w:r>
      <w:r>
        <w:br/>
        <w:t>pip install path\to\dlib-19.24.99-cp312-cp312-win_amd64.whl</w:t>
      </w:r>
      <w:r>
        <w:br/>
        <w:t>```</w:t>
      </w:r>
      <w:r>
        <w:br/>
      </w:r>
    </w:p>
    <w:p w14:paraId="11EB4A07" w14:textId="77777777" w:rsidR="00883765" w:rsidRDefault="00000000">
      <w:pPr>
        <w:pStyle w:val="Heading1"/>
      </w:pPr>
      <w:r>
        <w:lastRenderedPageBreak/>
        <w:t>Execution Steps</w:t>
      </w:r>
    </w:p>
    <w:p w14:paraId="0A83A10C" w14:textId="77777777" w:rsidR="00883765" w:rsidRDefault="00000000">
      <w:r>
        <w:br/>
        <w:t>1. Clone or download the repository.</w:t>
      </w:r>
      <w:r>
        <w:br/>
        <w:t>2. Ensure all dependencies are installed.</w:t>
      </w:r>
      <w:r>
        <w:br/>
        <w:t>3. Place the following files in the same directory as your `main.py` file:</w:t>
      </w:r>
      <w:r>
        <w:br/>
        <w:t xml:space="preserve">    - shape_predictor_68_face_landmarks.dat</w:t>
      </w:r>
      <w:r>
        <w:br/>
        <w:t xml:space="preserve">    - haarcascade_frontalface_default.xml</w:t>
      </w:r>
      <w:r>
        <w:br/>
        <w:t xml:space="preserve">    - alarm.wav, yawn_sound.wav, Danger.wav</w:t>
      </w:r>
      <w:r>
        <w:br/>
        <w:t>4. Update Twilio credentials in the code (`ACCOUNT_SID`, `AUTH_TOKEN`, etc.) if using SMS alerts.</w:t>
      </w:r>
      <w:r>
        <w:br/>
        <w:t>5. Run the application:</w:t>
      </w:r>
      <w:r>
        <w:br/>
        <w:t>```</w:t>
      </w:r>
      <w:r>
        <w:br/>
        <w:t>python main.py</w:t>
      </w:r>
      <w:r>
        <w:br/>
        <w:t>```</w:t>
      </w:r>
      <w:r>
        <w:br/>
      </w:r>
    </w:p>
    <w:p w14:paraId="76C60D2B" w14:textId="77777777" w:rsidR="00883765" w:rsidRDefault="00000000">
      <w:pPr>
        <w:pStyle w:val="Heading1"/>
      </w:pPr>
      <w:r>
        <w:t>Sample Test Case</w:t>
      </w:r>
    </w:p>
    <w:p w14:paraId="26F41339" w14:textId="77777777" w:rsidR="00883765" w:rsidRDefault="00000000">
      <w:r>
        <w:br/>
        <w:t>Scenario: Driver closes eyes for more than 2 seconds.</w:t>
      </w:r>
      <w:r>
        <w:br/>
      </w:r>
      <w:r>
        <w:br/>
        <w:t>Expected Output:</w:t>
      </w:r>
      <w:r>
        <w:br/>
        <w:t>- Yellow eye contour for short drowsiness</w:t>
      </w:r>
      <w:r>
        <w:br/>
        <w:t>- Red contour and danger sound after prolonged drowsiness</w:t>
      </w:r>
      <w:r>
        <w:br/>
        <w:t>- "You are in danger!" message and SMS sent via Twilio (if configured)</w:t>
      </w:r>
      <w:r>
        <w:br/>
        <w:t>- Live video feed displays EAR, Yawn distance, and drowsy timer on screen</w:t>
      </w:r>
      <w:r>
        <w:br/>
      </w:r>
    </w:p>
    <w:p w14:paraId="7C923B0F" w14:textId="77777777" w:rsidR="00883765" w:rsidRDefault="00000000">
      <w:pPr>
        <w:pStyle w:val="Heading1"/>
      </w:pPr>
      <w:r>
        <w:t>Troubleshooting</w:t>
      </w:r>
    </w:p>
    <w:p w14:paraId="10F0A7FC" w14:textId="77777777" w:rsidR="00883765" w:rsidRDefault="00000000">
      <w:r>
        <w:br/>
        <w:t>- Issue: dlib installation error</w:t>
      </w:r>
      <w:r>
        <w:br/>
        <w:t xml:space="preserve">  Solution: Use the provided .whl file for your Python version and install via pip.</w:t>
      </w:r>
      <w:r>
        <w:br/>
      </w:r>
      <w:r>
        <w:br/>
        <w:t>- Issue: Twilio SMS not sending</w:t>
      </w:r>
      <w:r>
        <w:br/>
        <w:t xml:space="preserve">  Solution: Double-check API credentials and network access.</w:t>
      </w:r>
      <w:r>
        <w:br/>
      </w:r>
      <w:r>
        <w:br/>
        <w:t>- Issue: Webcam not starting</w:t>
      </w:r>
      <w:r>
        <w:br/>
        <w:t xml:space="preserve">  Solution: Ensure your camera is connected and not used by another application.</w:t>
      </w:r>
      <w:r>
        <w:br/>
      </w:r>
      <w:r>
        <w:br/>
        <w:t>- Issue: No alert sounds</w:t>
      </w:r>
      <w:r>
        <w:br/>
        <w:t xml:space="preserve">  Solution: Ensure your system volume is up and WAV files are correctly named and located.</w:t>
      </w:r>
      <w:r>
        <w:br/>
      </w:r>
    </w:p>
    <w:sectPr w:rsidR="00883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27821">
    <w:abstractNumId w:val="8"/>
  </w:num>
  <w:num w:numId="2" w16cid:durableId="1400638590">
    <w:abstractNumId w:val="6"/>
  </w:num>
  <w:num w:numId="3" w16cid:durableId="1890221567">
    <w:abstractNumId w:val="5"/>
  </w:num>
  <w:num w:numId="4" w16cid:durableId="1651128910">
    <w:abstractNumId w:val="4"/>
  </w:num>
  <w:num w:numId="5" w16cid:durableId="610672962">
    <w:abstractNumId w:val="7"/>
  </w:num>
  <w:num w:numId="6" w16cid:durableId="1537112864">
    <w:abstractNumId w:val="3"/>
  </w:num>
  <w:num w:numId="7" w16cid:durableId="54934509">
    <w:abstractNumId w:val="2"/>
  </w:num>
  <w:num w:numId="8" w16cid:durableId="937719318">
    <w:abstractNumId w:val="1"/>
  </w:num>
  <w:num w:numId="9" w16cid:durableId="182566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569"/>
    <w:rsid w:val="00883765"/>
    <w:rsid w:val="00AA1D8D"/>
    <w:rsid w:val="00B47730"/>
    <w:rsid w:val="00B5113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B9658"/>
  <w14:defaultImageDpi w14:val="300"/>
  <w15:docId w15:val="{E35681ED-842D-4971-86D3-E904F41D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yashu yaswanth</cp:lastModifiedBy>
  <cp:revision>2</cp:revision>
  <dcterms:created xsi:type="dcterms:W3CDTF">2013-12-23T23:15:00Z</dcterms:created>
  <dcterms:modified xsi:type="dcterms:W3CDTF">2025-04-17T08:27:00Z</dcterms:modified>
  <cp:category/>
</cp:coreProperties>
</file>