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568B7" w14:textId="77777777" w:rsidR="00D05473" w:rsidRPr="00E35F21" w:rsidRDefault="00D05473" w:rsidP="00D05473">
      <w:pPr>
        <w:rPr>
          <w:rFonts w:ascii="Times New Roman" w:hAnsi="Times New Roman" w:cs="Times New Roman"/>
          <w:b/>
          <w:bCs/>
          <w:sz w:val="28"/>
          <w:szCs w:val="28"/>
        </w:rPr>
      </w:pPr>
      <w:r w:rsidRPr="00E35F21">
        <w:rPr>
          <w:rFonts w:ascii="Times New Roman" w:hAnsi="Times New Roman" w:cs="Times New Roman"/>
          <w:b/>
          <w:bCs/>
          <w:sz w:val="28"/>
          <w:szCs w:val="28"/>
        </w:rPr>
        <w:t>1. Requirement Analysis and Objectives</w:t>
      </w:r>
    </w:p>
    <w:p w14:paraId="3E3EED20" w14:textId="77777777" w:rsidR="00D05473" w:rsidRPr="00E35F21" w:rsidRDefault="00D05473" w:rsidP="00D05473">
      <w:pPr>
        <w:rPr>
          <w:rFonts w:ascii="Times New Roman" w:hAnsi="Times New Roman" w:cs="Times New Roman"/>
          <w:sz w:val="28"/>
          <w:szCs w:val="28"/>
        </w:rPr>
      </w:pPr>
      <w:r w:rsidRPr="00E35F21">
        <w:rPr>
          <w:rFonts w:ascii="Times New Roman" w:hAnsi="Times New Roman" w:cs="Times New Roman"/>
          <w:sz w:val="28"/>
          <w:szCs w:val="28"/>
        </w:rPr>
        <w:t>The primary goal was to create a robust tool for advanced users that eliminates the friction of sharing long, cumbersome URLs. Based on the project brief, the core objectives were:</w:t>
      </w:r>
    </w:p>
    <w:p w14:paraId="0F1BCAC1" w14:textId="77777777" w:rsidR="00D05473" w:rsidRPr="00E35F21" w:rsidRDefault="00D05473" w:rsidP="00D05473">
      <w:pPr>
        <w:numPr>
          <w:ilvl w:val="0"/>
          <w:numId w:val="1"/>
        </w:numPr>
        <w:rPr>
          <w:rFonts w:ascii="Times New Roman" w:hAnsi="Times New Roman" w:cs="Times New Roman"/>
          <w:sz w:val="28"/>
          <w:szCs w:val="28"/>
        </w:rPr>
      </w:pPr>
      <w:r w:rsidRPr="00E35F21">
        <w:rPr>
          <w:rFonts w:ascii="Times New Roman" w:hAnsi="Times New Roman" w:cs="Times New Roman"/>
          <w:b/>
          <w:bCs/>
          <w:sz w:val="28"/>
          <w:szCs w:val="28"/>
        </w:rPr>
        <w:t>Persistent Storage:</w:t>
      </w:r>
      <w:r w:rsidRPr="00E35F21">
        <w:rPr>
          <w:rFonts w:ascii="Times New Roman" w:hAnsi="Times New Roman" w:cs="Times New Roman"/>
          <w:sz w:val="28"/>
          <w:szCs w:val="28"/>
        </w:rPr>
        <w:t xml:space="preserve"> Allowing users to save and track their links via a database.</w:t>
      </w:r>
    </w:p>
    <w:p w14:paraId="383E17B2" w14:textId="77777777" w:rsidR="00D05473" w:rsidRPr="00E35F21" w:rsidRDefault="00D05473" w:rsidP="00D05473">
      <w:pPr>
        <w:numPr>
          <w:ilvl w:val="0"/>
          <w:numId w:val="1"/>
        </w:numPr>
        <w:rPr>
          <w:rFonts w:ascii="Times New Roman" w:hAnsi="Times New Roman" w:cs="Times New Roman"/>
          <w:sz w:val="28"/>
          <w:szCs w:val="28"/>
        </w:rPr>
      </w:pPr>
      <w:r w:rsidRPr="00E35F21">
        <w:rPr>
          <w:rFonts w:ascii="Times New Roman" w:hAnsi="Times New Roman" w:cs="Times New Roman"/>
          <w:b/>
          <w:bCs/>
          <w:sz w:val="28"/>
          <w:szCs w:val="28"/>
        </w:rPr>
        <w:t>Authentication:</w:t>
      </w:r>
      <w:r w:rsidRPr="00E35F21">
        <w:rPr>
          <w:rFonts w:ascii="Times New Roman" w:hAnsi="Times New Roman" w:cs="Times New Roman"/>
          <w:sz w:val="28"/>
          <w:szCs w:val="28"/>
        </w:rPr>
        <w:t xml:space="preserve"> Implementing a multi-page user system (Login/Signup).</w:t>
      </w:r>
    </w:p>
    <w:p w14:paraId="411FC960" w14:textId="77777777" w:rsidR="00D05473" w:rsidRPr="00E35F21" w:rsidRDefault="00D05473" w:rsidP="00D05473">
      <w:pPr>
        <w:numPr>
          <w:ilvl w:val="0"/>
          <w:numId w:val="1"/>
        </w:numPr>
        <w:rPr>
          <w:rFonts w:ascii="Times New Roman" w:hAnsi="Times New Roman" w:cs="Times New Roman"/>
          <w:sz w:val="28"/>
          <w:szCs w:val="28"/>
        </w:rPr>
      </w:pPr>
      <w:r w:rsidRPr="00E35F21">
        <w:rPr>
          <w:rFonts w:ascii="Times New Roman" w:hAnsi="Times New Roman" w:cs="Times New Roman"/>
          <w:b/>
          <w:bCs/>
          <w:sz w:val="28"/>
          <w:szCs w:val="28"/>
        </w:rPr>
        <w:t>Validation:</w:t>
      </w:r>
      <w:r w:rsidRPr="00E35F21">
        <w:rPr>
          <w:rFonts w:ascii="Times New Roman" w:hAnsi="Times New Roman" w:cs="Times New Roman"/>
          <w:sz w:val="28"/>
          <w:szCs w:val="28"/>
        </w:rPr>
        <w:t xml:space="preserve"> Enforcing specific business rules (e.g., username lengths between 5–9 characters).</w:t>
      </w:r>
    </w:p>
    <w:p w14:paraId="7B7D4D2D" w14:textId="77777777" w:rsidR="00D05473" w:rsidRPr="00E35F21" w:rsidRDefault="00D05473" w:rsidP="00D05473">
      <w:pPr>
        <w:numPr>
          <w:ilvl w:val="0"/>
          <w:numId w:val="1"/>
        </w:numPr>
        <w:rPr>
          <w:rFonts w:ascii="Times New Roman" w:hAnsi="Times New Roman" w:cs="Times New Roman"/>
          <w:sz w:val="28"/>
          <w:szCs w:val="28"/>
        </w:rPr>
      </w:pPr>
      <w:r w:rsidRPr="00E35F21">
        <w:rPr>
          <w:rFonts w:ascii="Times New Roman" w:hAnsi="Times New Roman" w:cs="Times New Roman"/>
          <w:b/>
          <w:bCs/>
          <w:sz w:val="28"/>
          <w:szCs w:val="28"/>
        </w:rPr>
        <w:t>UI/UX Versatility:</w:t>
      </w:r>
      <w:r w:rsidRPr="00E35F21">
        <w:rPr>
          <w:rFonts w:ascii="Times New Roman" w:hAnsi="Times New Roman" w:cs="Times New Roman"/>
          <w:sz w:val="28"/>
          <w:szCs w:val="28"/>
        </w:rPr>
        <w:t xml:space="preserve"> Designing a frontend that remains functional across various "Classic" and "Modern" themes.</w:t>
      </w:r>
    </w:p>
    <w:p w14:paraId="1106A75E" w14:textId="1C9495F6" w:rsidR="00D05473" w:rsidRPr="00E35F21" w:rsidRDefault="00D05473" w:rsidP="00D05473">
      <w:pPr>
        <w:rPr>
          <w:rFonts w:ascii="Times New Roman" w:hAnsi="Times New Roman" w:cs="Times New Roman"/>
          <w:sz w:val="28"/>
          <w:szCs w:val="28"/>
        </w:rPr>
      </w:pPr>
    </w:p>
    <w:p w14:paraId="474F89E7" w14:textId="77777777" w:rsidR="00D05473" w:rsidRPr="00E35F21" w:rsidRDefault="00D05473" w:rsidP="00D05473">
      <w:pPr>
        <w:rPr>
          <w:rFonts w:ascii="Times New Roman" w:hAnsi="Times New Roman" w:cs="Times New Roman"/>
          <w:b/>
          <w:bCs/>
          <w:sz w:val="28"/>
          <w:szCs w:val="28"/>
        </w:rPr>
      </w:pPr>
      <w:r w:rsidRPr="00E35F21">
        <w:rPr>
          <w:rFonts w:ascii="Times New Roman" w:hAnsi="Times New Roman" w:cs="Times New Roman"/>
          <w:b/>
          <w:bCs/>
          <w:sz w:val="28"/>
          <w:szCs w:val="28"/>
        </w:rPr>
        <w:t>2. Technical Stack Selection</w:t>
      </w:r>
    </w:p>
    <w:p w14:paraId="516A4B11" w14:textId="77777777" w:rsidR="00D05473" w:rsidRPr="00E35F21" w:rsidRDefault="00D05473" w:rsidP="00D05473">
      <w:pPr>
        <w:rPr>
          <w:rFonts w:ascii="Times New Roman" w:hAnsi="Times New Roman" w:cs="Times New Roman"/>
          <w:sz w:val="28"/>
          <w:szCs w:val="28"/>
        </w:rPr>
      </w:pPr>
      <w:r w:rsidRPr="00E35F21">
        <w:rPr>
          <w:rFonts w:ascii="Times New Roman" w:hAnsi="Times New Roman" w:cs="Times New Roman"/>
          <w:sz w:val="28"/>
          <w:szCs w:val="28"/>
        </w:rPr>
        <w:t>To achieve these goals, a "Pythonic" backend combined with a flexible Bootstrap-driven frontend was selected:</w:t>
      </w:r>
    </w:p>
    <w:p w14:paraId="75CEB772" w14:textId="77777777" w:rsidR="00D05473" w:rsidRPr="00E35F21" w:rsidRDefault="00D05473" w:rsidP="00D05473">
      <w:pPr>
        <w:numPr>
          <w:ilvl w:val="0"/>
          <w:numId w:val="2"/>
        </w:numPr>
        <w:rPr>
          <w:rFonts w:ascii="Times New Roman" w:hAnsi="Times New Roman" w:cs="Times New Roman"/>
          <w:sz w:val="28"/>
          <w:szCs w:val="28"/>
        </w:rPr>
      </w:pPr>
      <w:r w:rsidRPr="00E35F21">
        <w:rPr>
          <w:rFonts w:ascii="Times New Roman" w:hAnsi="Times New Roman" w:cs="Times New Roman"/>
          <w:b/>
          <w:bCs/>
          <w:sz w:val="28"/>
          <w:szCs w:val="28"/>
        </w:rPr>
        <w:t>Backend (Flask):</w:t>
      </w:r>
      <w:r w:rsidRPr="00E35F21">
        <w:rPr>
          <w:rFonts w:ascii="Times New Roman" w:hAnsi="Times New Roman" w:cs="Times New Roman"/>
          <w:sz w:val="28"/>
          <w:szCs w:val="28"/>
        </w:rPr>
        <w:t xml:space="preserve"> Chosen for its lightweight nature and "plug-and-play" extension support.</w:t>
      </w:r>
    </w:p>
    <w:p w14:paraId="16607C50" w14:textId="77777777" w:rsidR="00D05473" w:rsidRPr="00E35F21" w:rsidRDefault="00D05473" w:rsidP="00D05473">
      <w:pPr>
        <w:numPr>
          <w:ilvl w:val="0"/>
          <w:numId w:val="2"/>
        </w:numPr>
        <w:rPr>
          <w:rFonts w:ascii="Times New Roman" w:hAnsi="Times New Roman" w:cs="Times New Roman"/>
          <w:sz w:val="28"/>
          <w:szCs w:val="28"/>
        </w:rPr>
      </w:pPr>
      <w:r w:rsidRPr="00E35F21">
        <w:rPr>
          <w:rFonts w:ascii="Times New Roman" w:hAnsi="Times New Roman" w:cs="Times New Roman"/>
          <w:b/>
          <w:bCs/>
          <w:sz w:val="28"/>
          <w:szCs w:val="28"/>
        </w:rPr>
        <w:t>ORM (</w:t>
      </w:r>
      <w:proofErr w:type="spellStart"/>
      <w:r w:rsidRPr="00E35F21">
        <w:rPr>
          <w:rFonts w:ascii="Times New Roman" w:hAnsi="Times New Roman" w:cs="Times New Roman"/>
          <w:b/>
          <w:bCs/>
          <w:sz w:val="28"/>
          <w:szCs w:val="28"/>
        </w:rPr>
        <w:t>SQLAlchemy</w:t>
      </w:r>
      <w:proofErr w:type="spellEnd"/>
      <w:r w:rsidRPr="00E35F21">
        <w:rPr>
          <w:rFonts w:ascii="Times New Roman" w:hAnsi="Times New Roman" w:cs="Times New Roman"/>
          <w:b/>
          <w:bCs/>
          <w:sz w:val="28"/>
          <w:szCs w:val="28"/>
        </w:rPr>
        <w:t>):</w:t>
      </w:r>
      <w:r w:rsidRPr="00E35F21">
        <w:rPr>
          <w:rFonts w:ascii="Times New Roman" w:hAnsi="Times New Roman" w:cs="Times New Roman"/>
          <w:sz w:val="28"/>
          <w:szCs w:val="28"/>
        </w:rPr>
        <w:t xml:space="preserve"> Used to abstract SQL queries, allowing the application to interact with the database using Python objects.</w:t>
      </w:r>
    </w:p>
    <w:p w14:paraId="0E8DD21F" w14:textId="77777777" w:rsidR="00D05473" w:rsidRPr="00E35F21" w:rsidRDefault="00D05473" w:rsidP="00D05473">
      <w:pPr>
        <w:numPr>
          <w:ilvl w:val="0"/>
          <w:numId w:val="2"/>
        </w:numPr>
        <w:rPr>
          <w:rFonts w:ascii="Times New Roman" w:hAnsi="Times New Roman" w:cs="Times New Roman"/>
          <w:sz w:val="28"/>
          <w:szCs w:val="28"/>
        </w:rPr>
      </w:pPr>
      <w:r w:rsidRPr="00E35F21">
        <w:rPr>
          <w:rFonts w:ascii="Times New Roman" w:hAnsi="Times New Roman" w:cs="Times New Roman"/>
          <w:b/>
          <w:bCs/>
          <w:sz w:val="28"/>
          <w:szCs w:val="28"/>
        </w:rPr>
        <w:t>Database (SQLite):</w:t>
      </w:r>
      <w:r w:rsidRPr="00E35F21">
        <w:rPr>
          <w:rFonts w:ascii="Times New Roman" w:hAnsi="Times New Roman" w:cs="Times New Roman"/>
          <w:sz w:val="28"/>
          <w:szCs w:val="28"/>
        </w:rPr>
        <w:t xml:space="preserve"> A file-based database was chosen for its portability and ease of setup during the development phase.</w:t>
      </w:r>
    </w:p>
    <w:p w14:paraId="71C2A68E" w14:textId="77777777" w:rsidR="00D05473" w:rsidRPr="00E35F21" w:rsidRDefault="00D05473" w:rsidP="00D05473">
      <w:pPr>
        <w:numPr>
          <w:ilvl w:val="0"/>
          <w:numId w:val="2"/>
        </w:numPr>
        <w:rPr>
          <w:rFonts w:ascii="Times New Roman" w:hAnsi="Times New Roman" w:cs="Times New Roman"/>
          <w:sz w:val="28"/>
          <w:szCs w:val="28"/>
        </w:rPr>
      </w:pPr>
      <w:r w:rsidRPr="00E35F21">
        <w:rPr>
          <w:rFonts w:ascii="Times New Roman" w:hAnsi="Times New Roman" w:cs="Times New Roman"/>
          <w:b/>
          <w:bCs/>
          <w:sz w:val="28"/>
          <w:szCs w:val="28"/>
        </w:rPr>
        <w:t>Frontend (HTML5, CSS3, JS, Bootstrap 5):</w:t>
      </w:r>
      <w:r w:rsidRPr="00E35F21">
        <w:rPr>
          <w:rFonts w:ascii="Times New Roman" w:hAnsi="Times New Roman" w:cs="Times New Roman"/>
          <w:sz w:val="28"/>
          <w:szCs w:val="28"/>
        </w:rPr>
        <w:t xml:space="preserve"> This stack provided the responsiveness required for a modern web app.</w:t>
      </w:r>
    </w:p>
    <w:p w14:paraId="537C97BC" w14:textId="0B49C3C1" w:rsidR="00D05473" w:rsidRPr="00E35F21" w:rsidRDefault="00D05473" w:rsidP="00D05473">
      <w:pPr>
        <w:rPr>
          <w:rFonts w:ascii="Times New Roman" w:hAnsi="Times New Roman" w:cs="Times New Roman"/>
          <w:sz w:val="28"/>
          <w:szCs w:val="28"/>
        </w:rPr>
      </w:pPr>
    </w:p>
    <w:p w14:paraId="6DD5F4C4" w14:textId="77777777" w:rsidR="00D05473" w:rsidRPr="00E35F21" w:rsidRDefault="00D05473" w:rsidP="00D05473">
      <w:pPr>
        <w:rPr>
          <w:rFonts w:ascii="Times New Roman" w:hAnsi="Times New Roman" w:cs="Times New Roman"/>
          <w:b/>
          <w:bCs/>
          <w:sz w:val="28"/>
          <w:szCs w:val="28"/>
        </w:rPr>
      </w:pPr>
      <w:r w:rsidRPr="00E35F21">
        <w:rPr>
          <w:rFonts w:ascii="Times New Roman" w:hAnsi="Times New Roman" w:cs="Times New Roman"/>
          <w:b/>
          <w:bCs/>
          <w:sz w:val="28"/>
          <w:szCs w:val="28"/>
        </w:rPr>
        <w:t>3. The Backend Approach: Logic and Security</w:t>
      </w:r>
    </w:p>
    <w:p w14:paraId="441BEB81" w14:textId="77777777" w:rsidR="00D05473" w:rsidRPr="00E35F21" w:rsidRDefault="00D05473" w:rsidP="00D05473">
      <w:pPr>
        <w:rPr>
          <w:rFonts w:ascii="Times New Roman" w:hAnsi="Times New Roman" w:cs="Times New Roman"/>
          <w:b/>
          <w:bCs/>
          <w:sz w:val="28"/>
          <w:szCs w:val="28"/>
        </w:rPr>
      </w:pPr>
      <w:r w:rsidRPr="00E35F21">
        <w:rPr>
          <w:rFonts w:ascii="Times New Roman" w:hAnsi="Times New Roman" w:cs="Times New Roman"/>
          <w:b/>
          <w:bCs/>
          <w:sz w:val="28"/>
          <w:szCs w:val="28"/>
        </w:rPr>
        <w:t xml:space="preserve">3.1 Data </w:t>
      </w:r>
      <w:proofErr w:type="spellStart"/>
      <w:r w:rsidRPr="00E35F21">
        <w:rPr>
          <w:rFonts w:ascii="Times New Roman" w:hAnsi="Times New Roman" w:cs="Times New Roman"/>
          <w:b/>
          <w:bCs/>
          <w:sz w:val="28"/>
          <w:szCs w:val="28"/>
        </w:rPr>
        <w:t>Modeling</w:t>
      </w:r>
      <w:proofErr w:type="spellEnd"/>
    </w:p>
    <w:p w14:paraId="7E2687B4" w14:textId="77777777" w:rsidR="00D05473" w:rsidRPr="00E35F21" w:rsidRDefault="00D05473" w:rsidP="00D05473">
      <w:pPr>
        <w:rPr>
          <w:rFonts w:ascii="Times New Roman" w:hAnsi="Times New Roman" w:cs="Times New Roman"/>
          <w:sz w:val="28"/>
          <w:szCs w:val="28"/>
        </w:rPr>
      </w:pPr>
      <w:r w:rsidRPr="00E35F21">
        <w:rPr>
          <w:rFonts w:ascii="Times New Roman" w:hAnsi="Times New Roman" w:cs="Times New Roman"/>
          <w:sz w:val="28"/>
          <w:szCs w:val="28"/>
        </w:rPr>
        <w:t xml:space="preserve">The solution required two primary entities: </w:t>
      </w:r>
      <w:r w:rsidRPr="00E35F21">
        <w:rPr>
          <w:rFonts w:ascii="Times New Roman" w:hAnsi="Times New Roman" w:cs="Times New Roman"/>
          <w:b/>
          <w:bCs/>
          <w:sz w:val="28"/>
          <w:szCs w:val="28"/>
        </w:rPr>
        <w:t>Users</w:t>
      </w:r>
      <w:r w:rsidRPr="00E35F21">
        <w:rPr>
          <w:rFonts w:ascii="Times New Roman" w:hAnsi="Times New Roman" w:cs="Times New Roman"/>
          <w:sz w:val="28"/>
          <w:szCs w:val="28"/>
        </w:rPr>
        <w:t xml:space="preserve"> and </w:t>
      </w:r>
      <w:r w:rsidRPr="00E35F21">
        <w:rPr>
          <w:rFonts w:ascii="Times New Roman" w:hAnsi="Times New Roman" w:cs="Times New Roman"/>
          <w:b/>
          <w:bCs/>
          <w:sz w:val="28"/>
          <w:szCs w:val="28"/>
        </w:rPr>
        <w:t>URLs</w:t>
      </w:r>
      <w:r w:rsidRPr="00E35F21">
        <w:rPr>
          <w:rFonts w:ascii="Times New Roman" w:hAnsi="Times New Roman" w:cs="Times New Roman"/>
          <w:sz w:val="28"/>
          <w:szCs w:val="28"/>
        </w:rPr>
        <w:t>. A "one-to-many" relationship was established, where one user can own many shortened URLs.</w:t>
      </w:r>
    </w:p>
    <w:p w14:paraId="27310E69" w14:textId="77777777" w:rsidR="00D05473" w:rsidRPr="00E35F21" w:rsidRDefault="00D05473" w:rsidP="00D05473">
      <w:pPr>
        <w:numPr>
          <w:ilvl w:val="0"/>
          <w:numId w:val="3"/>
        </w:numPr>
        <w:rPr>
          <w:rFonts w:ascii="Times New Roman" w:hAnsi="Times New Roman" w:cs="Times New Roman"/>
          <w:sz w:val="28"/>
          <w:szCs w:val="28"/>
        </w:rPr>
      </w:pPr>
      <w:r w:rsidRPr="00E35F21">
        <w:rPr>
          <w:rFonts w:ascii="Times New Roman" w:hAnsi="Times New Roman" w:cs="Times New Roman"/>
          <w:b/>
          <w:bCs/>
          <w:sz w:val="28"/>
          <w:szCs w:val="28"/>
        </w:rPr>
        <w:t>User Model:</w:t>
      </w:r>
      <w:r w:rsidRPr="00E35F21">
        <w:rPr>
          <w:rFonts w:ascii="Times New Roman" w:hAnsi="Times New Roman" w:cs="Times New Roman"/>
          <w:sz w:val="28"/>
          <w:szCs w:val="28"/>
        </w:rPr>
        <w:t xml:space="preserve"> Contains id, username, and password.</w:t>
      </w:r>
    </w:p>
    <w:p w14:paraId="20029C1A" w14:textId="77777777" w:rsidR="00D05473" w:rsidRPr="00E35F21" w:rsidRDefault="00D05473" w:rsidP="00D05473">
      <w:pPr>
        <w:numPr>
          <w:ilvl w:val="0"/>
          <w:numId w:val="3"/>
        </w:numPr>
        <w:rPr>
          <w:rFonts w:ascii="Times New Roman" w:hAnsi="Times New Roman" w:cs="Times New Roman"/>
          <w:sz w:val="28"/>
          <w:szCs w:val="28"/>
        </w:rPr>
      </w:pPr>
      <w:r w:rsidRPr="00E35F21">
        <w:rPr>
          <w:rFonts w:ascii="Times New Roman" w:hAnsi="Times New Roman" w:cs="Times New Roman"/>
          <w:b/>
          <w:bCs/>
          <w:sz w:val="28"/>
          <w:szCs w:val="28"/>
        </w:rPr>
        <w:t>URL Model:</w:t>
      </w:r>
      <w:r w:rsidRPr="00E35F21">
        <w:rPr>
          <w:rFonts w:ascii="Times New Roman" w:hAnsi="Times New Roman" w:cs="Times New Roman"/>
          <w:sz w:val="28"/>
          <w:szCs w:val="28"/>
        </w:rPr>
        <w:t xml:space="preserve"> Contains id, </w:t>
      </w:r>
      <w:proofErr w:type="spellStart"/>
      <w:r w:rsidRPr="00E35F21">
        <w:rPr>
          <w:rFonts w:ascii="Times New Roman" w:hAnsi="Times New Roman" w:cs="Times New Roman"/>
          <w:sz w:val="28"/>
          <w:szCs w:val="28"/>
        </w:rPr>
        <w:t>original_url</w:t>
      </w:r>
      <w:proofErr w:type="spellEnd"/>
      <w:r w:rsidRPr="00E35F21">
        <w:rPr>
          <w:rFonts w:ascii="Times New Roman" w:hAnsi="Times New Roman" w:cs="Times New Roman"/>
          <w:sz w:val="28"/>
          <w:szCs w:val="28"/>
        </w:rPr>
        <w:t xml:space="preserve">, </w:t>
      </w:r>
      <w:proofErr w:type="spellStart"/>
      <w:r w:rsidRPr="00E35F21">
        <w:rPr>
          <w:rFonts w:ascii="Times New Roman" w:hAnsi="Times New Roman" w:cs="Times New Roman"/>
          <w:sz w:val="28"/>
          <w:szCs w:val="28"/>
        </w:rPr>
        <w:t>short_code</w:t>
      </w:r>
      <w:proofErr w:type="spellEnd"/>
      <w:r w:rsidRPr="00E35F21">
        <w:rPr>
          <w:rFonts w:ascii="Times New Roman" w:hAnsi="Times New Roman" w:cs="Times New Roman"/>
          <w:sz w:val="28"/>
          <w:szCs w:val="28"/>
        </w:rPr>
        <w:t xml:space="preserve">, and a </w:t>
      </w:r>
      <w:proofErr w:type="spellStart"/>
      <w:r w:rsidRPr="00E35F21">
        <w:rPr>
          <w:rFonts w:ascii="Times New Roman" w:hAnsi="Times New Roman" w:cs="Times New Roman"/>
          <w:sz w:val="28"/>
          <w:szCs w:val="28"/>
        </w:rPr>
        <w:t>user_id</w:t>
      </w:r>
      <w:proofErr w:type="spellEnd"/>
      <w:r w:rsidRPr="00E35F21">
        <w:rPr>
          <w:rFonts w:ascii="Times New Roman" w:hAnsi="Times New Roman" w:cs="Times New Roman"/>
          <w:sz w:val="28"/>
          <w:szCs w:val="28"/>
        </w:rPr>
        <w:t xml:space="preserve"> foreign key.</w:t>
      </w:r>
    </w:p>
    <w:p w14:paraId="1535794F" w14:textId="77777777" w:rsidR="00D05473" w:rsidRPr="00E35F21" w:rsidRDefault="00D05473" w:rsidP="00D05473">
      <w:pPr>
        <w:ind w:left="720"/>
        <w:rPr>
          <w:rFonts w:ascii="Times New Roman" w:hAnsi="Times New Roman" w:cs="Times New Roman"/>
          <w:sz w:val="28"/>
          <w:szCs w:val="28"/>
        </w:rPr>
      </w:pPr>
    </w:p>
    <w:p w14:paraId="1F2B4FA3" w14:textId="77777777" w:rsidR="00D05473" w:rsidRPr="00E35F21" w:rsidRDefault="00D05473" w:rsidP="00D05473">
      <w:pPr>
        <w:rPr>
          <w:rFonts w:ascii="Times New Roman" w:hAnsi="Times New Roman" w:cs="Times New Roman"/>
          <w:b/>
          <w:bCs/>
          <w:sz w:val="28"/>
          <w:szCs w:val="28"/>
        </w:rPr>
      </w:pPr>
      <w:r w:rsidRPr="00E35F21">
        <w:rPr>
          <w:rFonts w:ascii="Times New Roman" w:hAnsi="Times New Roman" w:cs="Times New Roman"/>
          <w:b/>
          <w:bCs/>
          <w:sz w:val="28"/>
          <w:szCs w:val="28"/>
        </w:rPr>
        <w:t>3.2 The Shortening Algorithm</w:t>
      </w:r>
    </w:p>
    <w:p w14:paraId="5B9AF0E9" w14:textId="77777777" w:rsidR="00D05473" w:rsidRPr="00E35F21" w:rsidRDefault="00D05473" w:rsidP="00D05473">
      <w:pPr>
        <w:rPr>
          <w:rFonts w:ascii="Times New Roman" w:hAnsi="Times New Roman" w:cs="Times New Roman"/>
          <w:sz w:val="28"/>
          <w:szCs w:val="28"/>
        </w:rPr>
      </w:pPr>
      <w:r w:rsidRPr="00E35F21">
        <w:rPr>
          <w:rFonts w:ascii="Times New Roman" w:hAnsi="Times New Roman" w:cs="Times New Roman"/>
          <w:sz w:val="28"/>
          <w:szCs w:val="28"/>
        </w:rPr>
        <w:t xml:space="preserve">Instead of using sequential IDs (which are predictable), I implemented a </w:t>
      </w:r>
      <w:r w:rsidRPr="00E35F21">
        <w:rPr>
          <w:rFonts w:ascii="Times New Roman" w:hAnsi="Times New Roman" w:cs="Times New Roman"/>
          <w:b/>
          <w:bCs/>
          <w:sz w:val="28"/>
          <w:szCs w:val="28"/>
        </w:rPr>
        <w:t>Base62-style</w:t>
      </w:r>
      <w:r w:rsidRPr="00E35F21">
        <w:rPr>
          <w:rFonts w:ascii="Times New Roman" w:hAnsi="Times New Roman" w:cs="Times New Roman"/>
          <w:sz w:val="28"/>
          <w:szCs w:val="28"/>
        </w:rPr>
        <w:t xml:space="preserve"> random string generator. Using Python’s string and random libraries, the app generates a 6-character alphanumeric code (e.g., a7B2k9). This provides $62^6$ (over 56 billion) possible combinations, ensuring scalability.</w:t>
      </w:r>
    </w:p>
    <w:p w14:paraId="02659505" w14:textId="77777777" w:rsidR="00D05473" w:rsidRPr="00E35F21" w:rsidRDefault="00D05473" w:rsidP="00D05473">
      <w:pPr>
        <w:rPr>
          <w:rFonts w:ascii="Times New Roman" w:hAnsi="Times New Roman" w:cs="Times New Roman"/>
          <w:sz w:val="28"/>
          <w:szCs w:val="28"/>
        </w:rPr>
      </w:pPr>
    </w:p>
    <w:p w14:paraId="62190C89" w14:textId="77777777" w:rsidR="00D05473" w:rsidRPr="00E35F21" w:rsidRDefault="00D05473" w:rsidP="00D05473">
      <w:pPr>
        <w:rPr>
          <w:rFonts w:ascii="Times New Roman" w:hAnsi="Times New Roman" w:cs="Times New Roman"/>
          <w:b/>
          <w:bCs/>
          <w:sz w:val="28"/>
          <w:szCs w:val="28"/>
        </w:rPr>
      </w:pPr>
      <w:r w:rsidRPr="00E35F21">
        <w:rPr>
          <w:rFonts w:ascii="Times New Roman" w:hAnsi="Times New Roman" w:cs="Times New Roman"/>
          <w:b/>
          <w:bCs/>
          <w:sz w:val="28"/>
          <w:szCs w:val="28"/>
        </w:rPr>
        <w:t>3.3 Security Protocols</w:t>
      </w:r>
    </w:p>
    <w:p w14:paraId="7602C134" w14:textId="77777777" w:rsidR="00D05473" w:rsidRPr="00E35F21" w:rsidRDefault="00D05473" w:rsidP="00D05473">
      <w:pPr>
        <w:rPr>
          <w:rFonts w:ascii="Times New Roman" w:hAnsi="Times New Roman" w:cs="Times New Roman"/>
          <w:sz w:val="28"/>
          <w:szCs w:val="28"/>
        </w:rPr>
      </w:pPr>
      <w:r w:rsidRPr="00E35F21">
        <w:rPr>
          <w:rFonts w:ascii="Times New Roman" w:hAnsi="Times New Roman" w:cs="Times New Roman"/>
          <w:sz w:val="28"/>
          <w:szCs w:val="28"/>
        </w:rPr>
        <w:t xml:space="preserve">For authentication, </w:t>
      </w:r>
      <w:r w:rsidRPr="00E35F21">
        <w:rPr>
          <w:rFonts w:ascii="Times New Roman" w:hAnsi="Times New Roman" w:cs="Times New Roman"/>
          <w:b/>
          <w:bCs/>
          <w:sz w:val="28"/>
          <w:szCs w:val="28"/>
        </w:rPr>
        <w:t>Flask-Login</w:t>
      </w:r>
      <w:r w:rsidRPr="00E35F21">
        <w:rPr>
          <w:rFonts w:ascii="Times New Roman" w:hAnsi="Times New Roman" w:cs="Times New Roman"/>
          <w:sz w:val="28"/>
          <w:szCs w:val="28"/>
        </w:rPr>
        <w:t xml:space="preserve"> was integrated to handle session management. A critical security choice was the use of </w:t>
      </w:r>
      <w:proofErr w:type="spellStart"/>
      <w:r w:rsidRPr="00E35F21">
        <w:rPr>
          <w:rFonts w:ascii="Times New Roman" w:hAnsi="Times New Roman" w:cs="Times New Roman"/>
          <w:b/>
          <w:bCs/>
          <w:sz w:val="28"/>
          <w:szCs w:val="28"/>
        </w:rPr>
        <w:t>Werkzeug’s</w:t>
      </w:r>
      <w:proofErr w:type="spellEnd"/>
      <w:r w:rsidRPr="00E35F21">
        <w:rPr>
          <w:rFonts w:ascii="Times New Roman" w:hAnsi="Times New Roman" w:cs="Times New Roman"/>
          <w:b/>
          <w:bCs/>
          <w:sz w:val="28"/>
          <w:szCs w:val="28"/>
        </w:rPr>
        <w:t xml:space="preserve"> password hashing</w:t>
      </w:r>
      <w:r w:rsidRPr="00E35F21">
        <w:rPr>
          <w:rFonts w:ascii="Times New Roman" w:hAnsi="Times New Roman" w:cs="Times New Roman"/>
          <w:sz w:val="28"/>
          <w:szCs w:val="28"/>
        </w:rPr>
        <w:t>.</w:t>
      </w:r>
    </w:p>
    <w:p w14:paraId="62BAD522" w14:textId="77777777" w:rsidR="00D05473" w:rsidRPr="00E35F21" w:rsidRDefault="00D05473" w:rsidP="00D05473">
      <w:pPr>
        <w:numPr>
          <w:ilvl w:val="0"/>
          <w:numId w:val="4"/>
        </w:numPr>
        <w:rPr>
          <w:rFonts w:ascii="Times New Roman" w:hAnsi="Times New Roman" w:cs="Times New Roman"/>
          <w:sz w:val="28"/>
          <w:szCs w:val="28"/>
        </w:rPr>
      </w:pPr>
      <w:r w:rsidRPr="00E35F21">
        <w:rPr>
          <w:rFonts w:ascii="Times New Roman" w:hAnsi="Times New Roman" w:cs="Times New Roman"/>
          <w:b/>
          <w:bCs/>
          <w:sz w:val="28"/>
          <w:szCs w:val="28"/>
        </w:rPr>
        <w:t>The Hashing Logic:</w:t>
      </w:r>
      <w:r w:rsidRPr="00E35F21">
        <w:rPr>
          <w:rFonts w:ascii="Times New Roman" w:hAnsi="Times New Roman" w:cs="Times New Roman"/>
          <w:sz w:val="28"/>
          <w:szCs w:val="28"/>
        </w:rPr>
        <w:t xml:space="preserve"> Plaintext passwords are never stored. Instead, they are salted and hashed using the </w:t>
      </w:r>
      <w:proofErr w:type="spellStart"/>
      <w:r w:rsidRPr="00E35F21">
        <w:rPr>
          <w:rFonts w:ascii="Times New Roman" w:hAnsi="Times New Roman" w:cs="Times New Roman"/>
          <w:sz w:val="28"/>
          <w:szCs w:val="28"/>
        </w:rPr>
        <w:t>scrypt</w:t>
      </w:r>
      <w:proofErr w:type="spellEnd"/>
      <w:r w:rsidRPr="00E35F21">
        <w:rPr>
          <w:rFonts w:ascii="Times New Roman" w:hAnsi="Times New Roman" w:cs="Times New Roman"/>
          <w:sz w:val="28"/>
          <w:szCs w:val="28"/>
        </w:rPr>
        <w:t xml:space="preserve"> algorithm. When a user logs in, the app hashes the input and compares it to the stored hash, preventing data leaks in the event of a database breach.</w:t>
      </w:r>
    </w:p>
    <w:p w14:paraId="348F7343" w14:textId="27E77E3C" w:rsidR="00D05473" w:rsidRPr="00E35F21" w:rsidRDefault="00D05473" w:rsidP="00D05473">
      <w:pPr>
        <w:rPr>
          <w:rFonts w:ascii="Times New Roman" w:hAnsi="Times New Roman" w:cs="Times New Roman"/>
          <w:sz w:val="28"/>
          <w:szCs w:val="28"/>
        </w:rPr>
      </w:pPr>
    </w:p>
    <w:p w14:paraId="7E45991E" w14:textId="77777777" w:rsidR="00D05473" w:rsidRPr="00E35F21" w:rsidRDefault="00D05473" w:rsidP="00D05473">
      <w:pPr>
        <w:rPr>
          <w:rFonts w:ascii="Times New Roman" w:hAnsi="Times New Roman" w:cs="Times New Roman"/>
          <w:b/>
          <w:bCs/>
          <w:sz w:val="28"/>
          <w:szCs w:val="28"/>
        </w:rPr>
      </w:pPr>
      <w:r w:rsidRPr="00E35F21">
        <w:rPr>
          <w:rFonts w:ascii="Times New Roman" w:hAnsi="Times New Roman" w:cs="Times New Roman"/>
          <w:b/>
          <w:bCs/>
          <w:sz w:val="28"/>
          <w:szCs w:val="28"/>
        </w:rPr>
        <w:t>4. Frontend Engineering: The Theming Engine</w:t>
      </w:r>
    </w:p>
    <w:p w14:paraId="4F10148D" w14:textId="77777777" w:rsidR="00D05473" w:rsidRPr="00E35F21" w:rsidRDefault="00D05473" w:rsidP="00D05473">
      <w:pPr>
        <w:rPr>
          <w:rFonts w:ascii="Times New Roman" w:hAnsi="Times New Roman" w:cs="Times New Roman"/>
          <w:sz w:val="28"/>
          <w:szCs w:val="28"/>
        </w:rPr>
      </w:pPr>
      <w:r w:rsidRPr="00E35F21">
        <w:rPr>
          <w:rFonts w:ascii="Times New Roman" w:hAnsi="Times New Roman" w:cs="Times New Roman"/>
          <w:sz w:val="28"/>
          <w:szCs w:val="28"/>
        </w:rPr>
        <w:t>The most challenging part of the approach was ensuring the application looked "Professional" and "</w:t>
      </w:r>
      <w:proofErr w:type="spellStart"/>
      <w:r w:rsidRPr="00E35F21">
        <w:rPr>
          <w:rFonts w:ascii="Times New Roman" w:hAnsi="Times New Roman" w:cs="Times New Roman"/>
          <w:sz w:val="28"/>
          <w:szCs w:val="28"/>
        </w:rPr>
        <w:t>Colorful</w:t>
      </w:r>
      <w:proofErr w:type="spellEnd"/>
      <w:r w:rsidRPr="00E35F21">
        <w:rPr>
          <w:rFonts w:ascii="Times New Roman" w:hAnsi="Times New Roman" w:cs="Times New Roman"/>
          <w:sz w:val="28"/>
          <w:szCs w:val="28"/>
        </w:rPr>
        <w:t>" while maintaining a "Classic" structure.</w:t>
      </w:r>
    </w:p>
    <w:p w14:paraId="7A318E85" w14:textId="77777777" w:rsidR="00D05473" w:rsidRPr="00E35F21" w:rsidRDefault="00D05473" w:rsidP="00D05473">
      <w:pPr>
        <w:rPr>
          <w:rFonts w:ascii="Times New Roman" w:hAnsi="Times New Roman" w:cs="Times New Roman"/>
          <w:sz w:val="28"/>
          <w:szCs w:val="28"/>
        </w:rPr>
      </w:pPr>
    </w:p>
    <w:p w14:paraId="36F13A6B" w14:textId="77777777" w:rsidR="00D05473" w:rsidRPr="00E35F21" w:rsidRDefault="00D05473" w:rsidP="00D05473">
      <w:pPr>
        <w:rPr>
          <w:rFonts w:ascii="Times New Roman" w:hAnsi="Times New Roman" w:cs="Times New Roman"/>
          <w:b/>
          <w:bCs/>
          <w:sz w:val="28"/>
          <w:szCs w:val="28"/>
        </w:rPr>
      </w:pPr>
      <w:r w:rsidRPr="00E35F21">
        <w:rPr>
          <w:rFonts w:ascii="Times New Roman" w:hAnsi="Times New Roman" w:cs="Times New Roman"/>
          <w:b/>
          <w:bCs/>
          <w:sz w:val="28"/>
          <w:szCs w:val="28"/>
        </w:rPr>
        <w:t>4.1 Modular Templating (Jinja2)</w:t>
      </w:r>
    </w:p>
    <w:p w14:paraId="5F5AE280" w14:textId="77777777" w:rsidR="00D05473" w:rsidRPr="00E35F21" w:rsidRDefault="00D05473" w:rsidP="00D05473">
      <w:pPr>
        <w:rPr>
          <w:rFonts w:ascii="Times New Roman" w:hAnsi="Times New Roman" w:cs="Times New Roman"/>
          <w:sz w:val="28"/>
          <w:szCs w:val="28"/>
        </w:rPr>
      </w:pPr>
      <w:r w:rsidRPr="00E35F21">
        <w:rPr>
          <w:rFonts w:ascii="Times New Roman" w:hAnsi="Times New Roman" w:cs="Times New Roman"/>
          <w:sz w:val="28"/>
          <w:szCs w:val="28"/>
        </w:rPr>
        <w:t xml:space="preserve">To avoid code duplication, I used </w:t>
      </w:r>
      <w:r w:rsidRPr="00E35F21">
        <w:rPr>
          <w:rFonts w:ascii="Times New Roman" w:hAnsi="Times New Roman" w:cs="Times New Roman"/>
          <w:b/>
          <w:bCs/>
          <w:sz w:val="28"/>
          <w:szCs w:val="28"/>
        </w:rPr>
        <w:t>Template Inheritance</w:t>
      </w:r>
      <w:r w:rsidRPr="00E35F21">
        <w:rPr>
          <w:rFonts w:ascii="Times New Roman" w:hAnsi="Times New Roman" w:cs="Times New Roman"/>
          <w:sz w:val="28"/>
          <w:szCs w:val="28"/>
        </w:rPr>
        <w:t>. A base.html file was created to house the "Skeleton" (Navbar, Footer, Flash Message blocks). Every other page (login.html, dashboard.html) "extends" this base. This allowed me to swap entire themes (like the Matrix or PlayStation themes) by simply changing the CSS file linked in the base template.</w:t>
      </w:r>
    </w:p>
    <w:p w14:paraId="51CAD868" w14:textId="77777777" w:rsidR="00D05473" w:rsidRPr="00E35F21" w:rsidRDefault="00D05473" w:rsidP="00D05473">
      <w:pPr>
        <w:rPr>
          <w:rFonts w:ascii="Times New Roman" w:hAnsi="Times New Roman" w:cs="Times New Roman"/>
          <w:sz w:val="28"/>
          <w:szCs w:val="28"/>
        </w:rPr>
      </w:pPr>
    </w:p>
    <w:p w14:paraId="3CB03B37" w14:textId="77777777" w:rsidR="00D05473" w:rsidRPr="00E35F21" w:rsidRDefault="00D05473" w:rsidP="00D05473">
      <w:pPr>
        <w:rPr>
          <w:rFonts w:ascii="Times New Roman" w:hAnsi="Times New Roman" w:cs="Times New Roman"/>
          <w:b/>
          <w:bCs/>
          <w:sz w:val="28"/>
          <w:szCs w:val="28"/>
        </w:rPr>
      </w:pPr>
      <w:r w:rsidRPr="00E35F21">
        <w:rPr>
          <w:rFonts w:ascii="Times New Roman" w:hAnsi="Times New Roman" w:cs="Times New Roman"/>
          <w:b/>
          <w:bCs/>
          <w:sz w:val="28"/>
          <w:szCs w:val="28"/>
        </w:rPr>
        <w:t xml:space="preserve">4.2 Handling "The </w:t>
      </w:r>
      <w:proofErr w:type="spellStart"/>
      <w:r w:rsidRPr="00E35F21">
        <w:rPr>
          <w:rFonts w:ascii="Times New Roman" w:hAnsi="Times New Roman" w:cs="Times New Roman"/>
          <w:b/>
          <w:bCs/>
          <w:sz w:val="28"/>
          <w:szCs w:val="28"/>
        </w:rPr>
        <w:t>Color</w:t>
      </w:r>
      <w:proofErr w:type="spellEnd"/>
      <w:r w:rsidRPr="00E35F21">
        <w:rPr>
          <w:rFonts w:ascii="Times New Roman" w:hAnsi="Times New Roman" w:cs="Times New Roman"/>
          <w:b/>
          <w:bCs/>
          <w:sz w:val="28"/>
          <w:szCs w:val="28"/>
        </w:rPr>
        <w:t xml:space="preserve"> Issue"</w:t>
      </w:r>
    </w:p>
    <w:p w14:paraId="4FDC8A57" w14:textId="77777777" w:rsidR="00D05473" w:rsidRPr="00E35F21" w:rsidRDefault="00D05473" w:rsidP="00D05473">
      <w:pPr>
        <w:rPr>
          <w:rFonts w:ascii="Times New Roman" w:hAnsi="Times New Roman" w:cs="Times New Roman"/>
          <w:sz w:val="28"/>
          <w:szCs w:val="28"/>
        </w:rPr>
      </w:pPr>
      <w:r w:rsidRPr="00E35F21">
        <w:rPr>
          <w:rFonts w:ascii="Times New Roman" w:hAnsi="Times New Roman" w:cs="Times New Roman"/>
          <w:sz w:val="28"/>
          <w:szCs w:val="28"/>
        </w:rPr>
        <w:t xml:space="preserve">When </w:t>
      </w:r>
      <w:proofErr w:type="spellStart"/>
      <w:r w:rsidRPr="00E35F21">
        <w:rPr>
          <w:rFonts w:ascii="Times New Roman" w:hAnsi="Times New Roman" w:cs="Times New Roman"/>
          <w:sz w:val="28"/>
          <w:szCs w:val="28"/>
        </w:rPr>
        <w:t>colors</w:t>
      </w:r>
      <w:proofErr w:type="spellEnd"/>
      <w:r w:rsidRPr="00E35F21">
        <w:rPr>
          <w:rFonts w:ascii="Times New Roman" w:hAnsi="Times New Roman" w:cs="Times New Roman"/>
          <w:sz w:val="28"/>
          <w:szCs w:val="28"/>
        </w:rPr>
        <w:t xml:space="preserve"> didn't show up during the development of the "</w:t>
      </w:r>
      <w:proofErr w:type="spellStart"/>
      <w:r w:rsidRPr="00E35F21">
        <w:rPr>
          <w:rFonts w:ascii="Times New Roman" w:hAnsi="Times New Roman" w:cs="Times New Roman"/>
          <w:sz w:val="28"/>
          <w:szCs w:val="28"/>
        </w:rPr>
        <w:t>Colorful</w:t>
      </w:r>
      <w:proofErr w:type="spellEnd"/>
      <w:r w:rsidRPr="00E35F21">
        <w:rPr>
          <w:rFonts w:ascii="Times New Roman" w:hAnsi="Times New Roman" w:cs="Times New Roman"/>
          <w:sz w:val="28"/>
          <w:szCs w:val="28"/>
        </w:rPr>
        <w:t xml:space="preserve"> and Classic" theme, the approach was to debug the </w:t>
      </w:r>
      <w:r w:rsidRPr="00E35F21">
        <w:rPr>
          <w:rFonts w:ascii="Times New Roman" w:hAnsi="Times New Roman" w:cs="Times New Roman"/>
          <w:b/>
          <w:bCs/>
          <w:sz w:val="28"/>
          <w:szCs w:val="28"/>
        </w:rPr>
        <w:t>Static Asset Pipeline</w:t>
      </w:r>
      <w:r w:rsidRPr="00E35F21">
        <w:rPr>
          <w:rFonts w:ascii="Times New Roman" w:hAnsi="Times New Roman" w:cs="Times New Roman"/>
          <w:sz w:val="28"/>
          <w:szCs w:val="28"/>
        </w:rPr>
        <w:t xml:space="preserve">. In Flask, files in the /static folder are served differently than templates. I implemented the </w:t>
      </w:r>
      <w:proofErr w:type="spellStart"/>
      <w:r w:rsidRPr="00E35F21">
        <w:rPr>
          <w:rFonts w:ascii="Times New Roman" w:hAnsi="Times New Roman" w:cs="Times New Roman"/>
          <w:sz w:val="28"/>
          <w:szCs w:val="28"/>
        </w:rPr>
        <w:t>url_</w:t>
      </w:r>
      <w:proofErr w:type="gramStart"/>
      <w:r w:rsidRPr="00E35F21">
        <w:rPr>
          <w:rFonts w:ascii="Times New Roman" w:hAnsi="Times New Roman" w:cs="Times New Roman"/>
          <w:sz w:val="28"/>
          <w:szCs w:val="28"/>
        </w:rPr>
        <w:t>for</w:t>
      </w:r>
      <w:proofErr w:type="spellEnd"/>
      <w:r w:rsidRPr="00E35F21">
        <w:rPr>
          <w:rFonts w:ascii="Times New Roman" w:hAnsi="Times New Roman" w:cs="Times New Roman"/>
          <w:sz w:val="28"/>
          <w:szCs w:val="28"/>
        </w:rPr>
        <w:t>(</w:t>
      </w:r>
      <w:proofErr w:type="gramEnd"/>
      <w:r w:rsidRPr="00E35F21">
        <w:rPr>
          <w:rFonts w:ascii="Times New Roman" w:hAnsi="Times New Roman" w:cs="Times New Roman"/>
          <w:sz w:val="28"/>
          <w:szCs w:val="28"/>
        </w:rPr>
        <w:t>'static', ...) function to ensure the browser always finds the CSS path, regardless of the URL depth.</w:t>
      </w:r>
    </w:p>
    <w:p w14:paraId="5AB411E2" w14:textId="76E28355" w:rsidR="00D05473" w:rsidRPr="00E35F21" w:rsidRDefault="00D05473" w:rsidP="00D05473">
      <w:pPr>
        <w:rPr>
          <w:rFonts w:ascii="Times New Roman" w:hAnsi="Times New Roman" w:cs="Times New Roman"/>
          <w:sz w:val="28"/>
          <w:szCs w:val="28"/>
        </w:rPr>
      </w:pPr>
    </w:p>
    <w:p w14:paraId="491EE29E" w14:textId="77777777" w:rsidR="00D05473" w:rsidRPr="00E35F21" w:rsidRDefault="00D05473" w:rsidP="00D05473">
      <w:pPr>
        <w:rPr>
          <w:rFonts w:ascii="Times New Roman" w:hAnsi="Times New Roman" w:cs="Times New Roman"/>
          <w:b/>
          <w:bCs/>
          <w:sz w:val="28"/>
          <w:szCs w:val="28"/>
        </w:rPr>
      </w:pPr>
      <w:r w:rsidRPr="00E35F21">
        <w:rPr>
          <w:rFonts w:ascii="Times New Roman" w:hAnsi="Times New Roman" w:cs="Times New Roman"/>
          <w:b/>
          <w:bCs/>
          <w:sz w:val="28"/>
          <w:szCs w:val="28"/>
        </w:rPr>
        <w:t>5. Development Workflow and Troubleshooting</w:t>
      </w:r>
    </w:p>
    <w:p w14:paraId="40E8A73B" w14:textId="77777777" w:rsidR="00D05473" w:rsidRPr="00E35F21" w:rsidRDefault="00D05473" w:rsidP="00D05473">
      <w:pPr>
        <w:rPr>
          <w:rFonts w:ascii="Times New Roman" w:hAnsi="Times New Roman" w:cs="Times New Roman"/>
          <w:sz w:val="28"/>
          <w:szCs w:val="28"/>
        </w:rPr>
      </w:pPr>
      <w:r w:rsidRPr="00E35F21">
        <w:rPr>
          <w:rFonts w:ascii="Times New Roman" w:hAnsi="Times New Roman" w:cs="Times New Roman"/>
          <w:sz w:val="28"/>
          <w:szCs w:val="28"/>
        </w:rPr>
        <w:t xml:space="preserve">The project followed an </w:t>
      </w:r>
      <w:r w:rsidRPr="00E35F21">
        <w:rPr>
          <w:rFonts w:ascii="Times New Roman" w:hAnsi="Times New Roman" w:cs="Times New Roman"/>
          <w:b/>
          <w:bCs/>
          <w:sz w:val="28"/>
          <w:szCs w:val="28"/>
        </w:rPr>
        <w:t>Iterative Development Lifecycle</w:t>
      </w:r>
      <w:r w:rsidRPr="00E35F21">
        <w:rPr>
          <w:rFonts w:ascii="Times New Roman" w:hAnsi="Times New Roman" w:cs="Times New Roman"/>
          <w:sz w:val="28"/>
          <w:szCs w:val="28"/>
        </w:rPr>
        <w:t>:</w:t>
      </w:r>
    </w:p>
    <w:p w14:paraId="3864687D" w14:textId="77777777" w:rsidR="00D05473" w:rsidRPr="00E35F21" w:rsidRDefault="00D05473" w:rsidP="00D05473">
      <w:pPr>
        <w:numPr>
          <w:ilvl w:val="0"/>
          <w:numId w:val="5"/>
        </w:numPr>
        <w:rPr>
          <w:rFonts w:ascii="Times New Roman" w:hAnsi="Times New Roman" w:cs="Times New Roman"/>
          <w:sz w:val="28"/>
          <w:szCs w:val="28"/>
        </w:rPr>
      </w:pPr>
      <w:r w:rsidRPr="00E35F21">
        <w:rPr>
          <w:rFonts w:ascii="Times New Roman" w:hAnsi="Times New Roman" w:cs="Times New Roman"/>
          <w:b/>
          <w:bCs/>
          <w:sz w:val="28"/>
          <w:szCs w:val="28"/>
        </w:rPr>
        <w:t>Phase 1: Minimum Viable Product (MVP):</w:t>
      </w:r>
      <w:r w:rsidRPr="00E35F21">
        <w:rPr>
          <w:rFonts w:ascii="Times New Roman" w:hAnsi="Times New Roman" w:cs="Times New Roman"/>
          <w:sz w:val="28"/>
          <w:szCs w:val="28"/>
        </w:rPr>
        <w:t xml:space="preserve"> Getting the URL to redirect and the database to save.</w:t>
      </w:r>
    </w:p>
    <w:p w14:paraId="7F094605" w14:textId="77777777" w:rsidR="00D05473" w:rsidRPr="00E35F21" w:rsidRDefault="00D05473" w:rsidP="00D05473">
      <w:pPr>
        <w:numPr>
          <w:ilvl w:val="0"/>
          <w:numId w:val="5"/>
        </w:numPr>
        <w:rPr>
          <w:rFonts w:ascii="Times New Roman" w:hAnsi="Times New Roman" w:cs="Times New Roman"/>
          <w:sz w:val="28"/>
          <w:szCs w:val="28"/>
        </w:rPr>
      </w:pPr>
      <w:r w:rsidRPr="00E35F21">
        <w:rPr>
          <w:rFonts w:ascii="Times New Roman" w:hAnsi="Times New Roman" w:cs="Times New Roman"/>
          <w:b/>
          <w:bCs/>
          <w:sz w:val="28"/>
          <w:szCs w:val="28"/>
        </w:rPr>
        <w:t>Phase 2: Authentication Layer:</w:t>
      </w:r>
      <w:r w:rsidRPr="00E35F21">
        <w:rPr>
          <w:rFonts w:ascii="Times New Roman" w:hAnsi="Times New Roman" w:cs="Times New Roman"/>
          <w:sz w:val="28"/>
          <w:szCs w:val="28"/>
        </w:rPr>
        <w:t xml:space="preserve"> Adding the signup/login logic and the 5–</w:t>
      </w:r>
      <w:proofErr w:type="gramStart"/>
      <w:r w:rsidRPr="00E35F21">
        <w:rPr>
          <w:rFonts w:ascii="Times New Roman" w:hAnsi="Times New Roman" w:cs="Times New Roman"/>
          <w:sz w:val="28"/>
          <w:szCs w:val="28"/>
        </w:rPr>
        <w:t>9 character</w:t>
      </w:r>
      <w:proofErr w:type="gramEnd"/>
      <w:r w:rsidRPr="00E35F21">
        <w:rPr>
          <w:rFonts w:ascii="Times New Roman" w:hAnsi="Times New Roman" w:cs="Times New Roman"/>
          <w:sz w:val="28"/>
          <w:szCs w:val="28"/>
        </w:rPr>
        <w:t xml:space="preserve"> username constraint.</w:t>
      </w:r>
    </w:p>
    <w:p w14:paraId="21D01A04" w14:textId="77777777" w:rsidR="00D05473" w:rsidRPr="00E35F21" w:rsidRDefault="00D05473" w:rsidP="00D05473">
      <w:pPr>
        <w:numPr>
          <w:ilvl w:val="0"/>
          <w:numId w:val="5"/>
        </w:numPr>
        <w:rPr>
          <w:rFonts w:ascii="Times New Roman" w:hAnsi="Times New Roman" w:cs="Times New Roman"/>
          <w:sz w:val="28"/>
          <w:szCs w:val="28"/>
        </w:rPr>
      </w:pPr>
      <w:r w:rsidRPr="00E35F21">
        <w:rPr>
          <w:rFonts w:ascii="Times New Roman" w:hAnsi="Times New Roman" w:cs="Times New Roman"/>
          <w:b/>
          <w:bCs/>
          <w:sz w:val="28"/>
          <w:szCs w:val="28"/>
        </w:rPr>
        <w:t>Phase 3: Visual Identity:</w:t>
      </w:r>
      <w:r w:rsidRPr="00E35F21">
        <w:rPr>
          <w:rFonts w:ascii="Times New Roman" w:hAnsi="Times New Roman" w:cs="Times New Roman"/>
          <w:sz w:val="28"/>
          <w:szCs w:val="28"/>
        </w:rPr>
        <w:t xml:space="preserve"> Applying professional CSS, then branching into specialized themes (PlayStation, Matrix, Spotify).</w:t>
      </w:r>
    </w:p>
    <w:p w14:paraId="4782CA05" w14:textId="77777777" w:rsidR="00D05473" w:rsidRPr="00E35F21" w:rsidRDefault="00D05473" w:rsidP="00D05473">
      <w:pPr>
        <w:rPr>
          <w:rFonts w:ascii="Times New Roman" w:hAnsi="Times New Roman" w:cs="Times New Roman"/>
          <w:b/>
          <w:bCs/>
          <w:sz w:val="28"/>
          <w:szCs w:val="28"/>
        </w:rPr>
      </w:pPr>
      <w:r w:rsidRPr="00E35F21">
        <w:rPr>
          <w:rFonts w:ascii="Times New Roman" w:hAnsi="Times New Roman" w:cs="Times New Roman"/>
          <w:b/>
          <w:bCs/>
          <w:sz w:val="28"/>
          <w:szCs w:val="28"/>
        </w:rPr>
        <w:t>Key Challenges Solved:</w:t>
      </w:r>
    </w:p>
    <w:p w14:paraId="7F8CEEFD" w14:textId="77777777" w:rsidR="00D05473" w:rsidRPr="00E35F21" w:rsidRDefault="00D05473" w:rsidP="00D05473">
      <w:pPr>
        <w:numPr>
          <w:ilvl w:val="0"/>
          <w:numId w:val="6"/>
        </w:numPr>
        <w:rPr>
          <w:rFonts w:ascii="Times New Roman" w:hAnsi="Times New Roman" w:cs="Times New Roman"/>
          <w:sz w:val="28"/>
          <w:szCs w:val="28"/>
        </w:rPr>
      </w:pPr>
      <w:proofErr w:type="spellStart"/>
      <w:r w:rsidRPr="00E35F21">
        <w:rPr>
          <w:rFonts w:ascii="Times New Roman" w:hAnsi="Times New Roman" w:cs="Times New Roman"/>
          <w:b/>
          <w:bCs/>
          <w:sz w:val="28"/>
          <w:szCs w:val="28"/>
        </w:rPr>
        <w:t>BuildErrors</w:t>
      </w:r>
      <w:proofErr w:type="spellEnd"/>
      <w:r w:rsidRPr="00E35F21">
        <w:rPr>
          <w:rFonts w:ascii="Times New Roman" w:hAnsi="Times New Roman" w:cs="Times New Roman"/>
          <w:b/>
          <w:bCs/>
          <w:sz w:val="28"/>
          <w:szCs w:val="28"/>
        </w:rPr>
        <w:t>:</w:t>
      </w:r>
      <w:r w:rsidRPr="00E35F21">
        <w:rPr>
          <w:rFonts w:ascii="Times New Roman" w:hAnsi="Times New Roman" w:cs="Times New Roman"/>
          <w:sz w:val="28"/>
          <w:szCs w:val="28"/>
        </w:rPr>
        <w:t xml:space="preserve"> Resolved by aligning function names (def login) with </w:t>
      </w:r>
      <w:proofErr w:type="spellStart"/>
      <w:r w:rsidRPr="00E35F21">
        <w:rPr>
          <w:rFonts w:ascii="Times New Roman" w:hAnsi="Times New Roman" w:cs="Times New Roman"/>
          <w:sz w:val="28"/>
          <w:szCs w:val="28"/>
        </w:rPr>
        <w:t>url_for</w:t>
      </w:r>
      <w:proofErr w:type="spellEnd"/>
      <w:r w:rsidRPr="00E35F21">
        <w:rPr>
          <w:rFonts w:ascii="Times New Roman" w:hAnsi="Times New Roman" w:cs="Times New Roman"/>
          <w:sz w:val="28"/>
          <w:szCs w:val="28"/>
        </w:rPr>
        <w:t xml:space="preserve"> calls.</w:t>
      </w:r>
    </w:p>
    <w:p w14:paraId="5CB9638F" w14:textId="77777777" w:rsidR="00D05473" w:rsidRPr="00E35F21" w:rsidRDefault="00D05473" w:rsidP="00D05473">
      <w:pPr>
        <w:numPr>
          <w:ilvl w:val="0"/>
          <w:numId w:val="6"/>
        </w:numPr>
        <w:rPr>
          <w:rFonts w:ascii="Times New Roman" w:hAnsi="Times New Roman" w:cs="Times New Roman"/>
          <w:sz w:val="28"/>
          <w:szCs w:val="28"/>
        </w:rPr>
      </w:pPr>
      <w:r w:rsidRPr="00E35F21">
        <w:rPr>
          <w:rFonts w:ascii="Times New Roman" w:hAnsi="Times New Roman" w:cs="Times New Roman"/>
          <w:b/>
          <w:bCs/>
          <w:sz w:val="28"/>
          <w:szCs w:val="28"/>
        </w:rPr>
        <w:t>Invalid Hash Methods:</w:t>
      </w:r>
      <w:r w:rsidRPr="00E35F21">
        <w:rPr>
          <w:rFonts w:ascii="Times New Roman" w:hAnsi="Times New Roman" w:cs="Times New Roman"/>
          <w:sz w:val="28"/>
          <w:szCs w:val="28"/>
        </w:rPr>
        <w:t xml:space="preserve"> Updated sha256 to the modern </w:t>
      </w:r>
      <w:proofErr w:type="spellStart"/>
      <w:r w:rsidRPr="00E35F21">
        <w:rPr>
          <w:rFonts w:ascii="Times New Roman" w:hAnsi="Times New Roman" w:cs="Times New Roman"/>
          <w:sz w:val="28"/>
          <w:szCs w:val="28"/>
        </w:rPr>
        <w:t>scrypt</w:t>
      </w:r>
      <w:proofErr w:type="spellEnd"/>
      <w:r w:rsidRPr="00E35F21">
        <w:rPr>
          <w:rFonts w:ascii="Times New Roman" w:hAnsi="Times New Roman" w:cs="Times New Roman"/>
          <w:sz w:val="28"/>
          <w:szCs w:val="28"/>
        </w:rPr>
        <w:t xml:space="preserve"> to comply with the latest </w:t>
      </w:r>
      <w:proofErr w:type="spellStart"/>
      <w:r w:rsidRPr="00E35F21">
        <w:rPr>
          <w:rFonts w:ascii="Times New Roman" w:hAnsi="Times New Roman" w:cs="Times New Roman"/>
          <w:sz w:val="28"/>
          <w:szCs w:val="28"/>
        </w:rPr>
        <w:t>Werkzeug</w:t>
      </w:r>
      <w:proofErr w:type="spellEnd"/>
      <w:r w:rsidRPr="00E35F21">
        <w:rPr>
          <w:rFonts w:ascii="Times New Roman" w:hAnsi="Times New Roman" w:cs="Times New Roman"/>
          <w:sz w:val="28"/>
          <w:szCs w:val="28"/>
        </w:rPr>
        <w:t xml:space="preserve"> security updates.</w:t>
      </w:r>
    </w:p>
    <w:p w14:paraId="4F2D4455" w14:textId="77777777" w:rsidR="00D05473" w:rsidRPr="00E35F21" w:rsidRDefault="00D05473" w:rsidP="00D05473">
      <w:pPr>
        <w:numPr>
          <w:ilvl w:val="0"/>
          <w:numId w:val="6"/>
        </w:numPr>
        <w:rPr>
          <w:rFonts w:ascii="Times New Roman" w:hAnsi="Times New Roman" w:cs="Times New Roman"/>
          <w:sz w:val="28"/>
          <w:szCs w:val="28"/>
        </w:rPr>
      </w:pPr>
      <w:r w:rsidRPr="00E35F21">
        <w:rPr>
          <w:rFonts w:ascii="Times New Roman" w:hAnsi="Times New Roman" w:cs="Times New Roman"/>
          <w:b/>
          <w:bCs/>
          <w:sz w:val="28"/>
          <w:szCs w:val="28"/>
        </w:rPr>
        <w:t xml:space="preserve">UI </w:t>
      </w:r>
      <w:proofErr w:type="spellStart"/>
      <w:r w:rsidRPr="00E35F21">
        <w:rPr>
          <w:rFonts w:ascii="Times New Roman" w:hAnsi="Times New Roman" w:cs="Times New Roman"/>
          <w:b/>
          <w:bCs/>
          <w:sz w:val="28"/>
          <w:szCs w:val="28"/>
        </w:rPr>
        <w:t>Scannability</w:t>
      </w:r>
      <w:proofErr w:type="spellEnd"/>
      <w:r w:rsidRPr="00E35F21">
        <w:rPr>
          <w:rFonts w:ascii="Times New Roman" w:hAnsi="Times New Roman" w:cs="Times New Roman"/>
          <w:b/>
          <w:bCs/>
          <w:sz w:val="28"/>
          <w:szCs w:val="28"/>
        </w:rPr>
        <w:t>:</w:t>
      </w:r>
      <w:r w:rsidRPr="00E35F21">
        <w:rPr>
          <w:rFonts w:ascii="Times New Roman" w:hAnsi="Times New Roman" w:cs="Times New Roman"/>
          <w:sz w:val="28"/>
          <w:szCs w:val="28"/>
        </w:rPr>
        <w:t xml:space="preserve"> Used Bootstrap tables with text-truncate to ensure that extremely long URLs didn't "break" the layout on mobile devices.</w:t>
      </w:r>
    </w:p>
    <w:p w14:paraId="16A3537D" w14:textId="6DDCE3A6" w:rsidR="00D05473" w:rsidRPr="00E35F21" w:rsidRDefault="00D05473" w:rsidP="00D05473">
      <w:pPr>
        <w:rPr>
          <w:rFonts w:ascii="Times New Roman" w:hAnsi="Times New Roman" w:cs="Times New Roman"/>
          <w:sz w:val="28"/>
          <w:szCs w:val="28"/>
        </w:rPr>
      </w:pPr>
    </w:p>
    <w:p w14:paraId="12C69763" w14:textId="77777777" w:rsidR="00D05473" w:rsidRPr="00E35F21" w:rsidRDefault="00D05473" w:rsidP="00D05473">
      <w:pPr>
        <w:rPr>
          <w:rFonts w:ascii="Times New Roman" w:hAnsi="Times New Roman" w:cs="Times New Roman"/>
          <w:b/>
          <w:bCs/>
          <w:sz w:val="28"/>
          <w:szCs w:val="28"/>
        </w:rPr>
      </w:pPr>
      <w:r w:rsidRPr="00E35F21">
        <w:rPr>
          <w:rFonts w:ascii="Times New Roman" w:hAnsi="Times New Roman" w:cs="Times New Roman"/>
          <w:b/>
          <w:bCs/>
          <w:sz w:val="28"/>
          <w:szCs w:val="28"/>
        </w:rPr>
        <w:t>6. Conclusion</w:t>
      </w:r>
    </w:p>
    <w:p w14:paraId="67AA748C" w14:textId="77777777" w:rsidR="00D05473" w:rsidRPr="00E35F21" w:rsidRDefault="00D05473" w:rsidP="00D05473">
      <w:pPr>
        <w:rPr>
          <w:rFonts w:ascii="Times New Roman" w:hAnsi="Times New Roman" w:cs="Times New Roman"/>
          <w:sz w:val="28"/>
          <w:szCs w:val="28"/>
        </w:rPr>
      </w:pPr>
      <w:r w:rsidRPr="00E35F21">
        <w:rPr>
          <w:rFonts w:ascii="Times New Roman" w:hAnsi="Times New Roman" w:cs="Times New Roman"/>
          <w:sz w:val="28"/>
          <w:szCs w:val="28"/>
        </w:rPr>
        <w:t xml:space="preserve">The resulting application is a fully functional, secure, and visually striking URL shortener. By separating the </w:t>
      </w:r>
      <w:r w:rsidRPr="00E35F21">
        <w:rPr>
          <w:rFonts w:ascii="Times New Roman" w:hAnsi="Times New Roman" w:cs="Times New Roman"/>
          <w:b/>
          <w:bCs/>
          <w:sz w:val="28"/>
          <w:szCs w:val="28"/>
        </w:rPr>
        <w:t>Data Layer</w:t>
      </w:r>
      <w:r w:rsidRPr="00E35F21">
        <w:rPr>
          <w:rFonts w:ascii="Times New Roman" w:hAnsi="Times New Roman" w:cs="Times New Roman"/>
          <w:sz w:val="28"/>
          <w:szCs w:val="28"/>
        </w:rPr>
        <w:t xml:space="preserve"> (</w:t>
      </w:r>
      <w:proofErr w:type="spellStart"/>
      <w:r w:rsidRPr="00E35F21">
        <w:rPr>
          <w:rFonts w:ascii="Times New Roman" w:hAnsi="Times New Roman" w:cs="Times New Roman"/>
          <w:sz w:val="28"/>
          <w:szCs w:val="28"/>
        </w:rPr>
        <w:t>SQLAlchemy</w:t>
      </w:r>
      <w:proofErr w:type="spellEnd"/>
      <w:r w:rsidRPr="00E35F21">
        <w:rPr>
          <w:rFonts w:ascii="Times New Roman" w:hAnsi="Times New Roman" w:cs="Times New Roman"/>
          <w:sz w:val="28"/>
          <w:szCs w:val="28"/>
        </w:rPr>
        <w:t xml:space="preserve">), </w:t>
      </w:r>
      <w:r w:rsidRPr="00E35F21">
        <w:rPr>
          <w:rFonts w:ascii="Times New Roman" w:hAnsi="Times New Roman" w:cs="Times New Roman"/>
          <w:b/>
          <w:bCs/>
          <w:sz w:val="28"/>
          <w:szCs w:val="28"/>
        </w:rPr>
        <w:t>Logic Layer</w:t>
      </w:r>
      <w:r w:rsidRPr="00E35F21">
        <w:rPr>
          <w:rFonts w:ascii="Times New Roman" w:hAnsi="Times New Roman" w:cs="Times New Roman"/>
          <w:sz w:val="28"/>
          <w:szCs w:val="28"/>
        </w:rPr>
        <w:t xml:space="preserve"> (Flask), and </w:t>
      </w:r>
      <w:r w:rsidRPr="00E35F21">
        <w:rPr>
          <w:rFonts w:ascii="Times New Roman" w:hAnsi="Times New Roman" w:cs="Times New Roman"/>
          <w:b/>
          <w:bCs/>
          <w:sz w:val="28"/>
          <w:szCs w:val="28"/>
        </w:rPr>
        <w:t>Presentation Layer</w:t>
      </w:r>
      <w:r w:rsidRPr="00E35F21">
        <w:rPr>
          <w:rFonts w:ascii="Times New Roman" w:hAnsi="Times New Roman" w:cs="Times New Roman"/>
          <w:sz w:val="28"/>
          <w:szCs w:val="28"/>
        </w:rPr>
        <w:t xml:space="preserve"> (CSS/JS), the app remains maintainable and ready for future features, such as click analytics or custom aliases.</w:t>
      </w:r>
    </w:p>
    <w:p w14:paraId="114618EC" w14:textId="77777777" w:rsidR="00D05473" w:rsidRPr="00E35F21" w:rsidRDefault="00D05473" w:rsidP="00D05473">
      <w:pPr>
        <w:rPr>
          <w:rFonts w:ascii="Times New Roman" w:hAnsi="Times New Roman" w:cs="Times New Roman"/>
          <w:sz w:val="28"/>
          <w:szCs w:val="28"/>
        </w:rPr>
      </w:pPr>
      <w:r w:rsidRPr="00E35F21">
        <w:rPr>
          <w:rFonts w:ascii="Times New Roman" w:hAnsi="Times New Roman" w:cs="Times New Roman"/>
          <w:sz w:val="28"/>
          <w:szCs w:val="28"/>
        </w:rPr>
        <w:t xml:space="preserve">The "Classic and </w:t>
      </w:r>
      <w:proofErr w:type="spellStart"/>
      <w:r w:rsidRPr="00E35F21">
        <w:rPr>
          <w:rFonts w:ascii="Times New Roman" w:hAnsi="Times New Roman" w:cs="Times New Roman"/>
          <w:sz w:val="28"/>
          <w:szCs w:val="28"/>
        </w:rPr>
        <w:t>Colorful</w:t>
      </w:r>
      <w:proofErr w:type="spellEnd"/>
      <w:r w:rsidRPr="00E35F21">
        <w:rPr>
          <w:rFonts w:ascii="Times New Roman" w:hAnsi="Times New Roman" w:cs="Times New Roman"/>
          <w:sz w:val="28"/>
          <w:szCs w:val="28"/>
        </w:rPr>
        <w:t>" approach successfully balances the nostalgia of early web designs with the clean, accessible standards of modern UI/UX design.</w:t>
      </w:r>
    </w:p>
    <w:p w14:paraId="469D4EB8" w14:textId="77777777" w:rsidR="00D64AF4" w:rsidRPr="00E35F21" w:rsidRDefault="00D64AF4">
      <w:pPr>
        <w:rPr>
          <w:rFonts w:ascii="Times New Roman" w:hAnsi="Times New Roman" w:cs="Times New Roman"/>
          <w:sz w:val="28"/>
          <w:szCs w:val="28"/>
        </w:rPr>
      </w:pPr>
    </w:p>
    <w:sectPr w:rsidR="00D64AF4" w:rsidRPr="00E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DE5"/>
    <w:multiLevelType w:val="multilevel"/>
    <w:tmpl w:val="0F8C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7448AC"/>
    <w:multiLevelType w:val="multilevel"/>
    <w:tmpl w:val="87C0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C181E"/>
    <w:multiLevelType w:val="multilevel"/>
    <w:tmpl w:val="D6CE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8824C4"/>
    <w:multiLevelType w:val="multilevel"/>
    <w:tmpl w:val="7C8A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44DAE"/>
    <w:multiLevelType w:val="multilevel"/>
    <w:tmpl w:val="A2F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352E0B"/>
    <w:multiLevelType w:val="multilevel"/>
    <w:tmpl w:val="5602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835861">
    <w:abstractNumId w:val="1"/>
  </w:num>
  <w:num w:numId="2" w16cid:durableId="684483663">
    <w:abstractNumId w:val="4"/>
  </w:num>
  <w:num w:numId="3" w16cid:durableId="1746487615">
    <w:abstractNumId w:val="5"/>
  </w:num>
  <w:num w:numId="4" w16cid:durableId="523598202">
    <w:abstractNumId w:val="2"/>
  </w:num>
  <w:num w:numId="5" w16cid:durableId="1884294736">
    <w:abstractNumId w:val="0"/>
  </w:num>
  <w:num w:numId="6" w16cid:durableId="7669996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473"/>
    <w:rsid w:val="001716F5"/>
    <w:rsid w:val="00623D87"/>
    <w:rsid w:val="00782864"/>
    <w:rsid w:val="008A31AD"/>
    <w:rsid w:val="008C225B"/>
    <w:rsid w:val="00D05473"/>
    <w:rsid w:val="00D64AF4"/>
    <w:rsid w:val="00E35F21"/>
    <w:rsid w:val="00E729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DCED3"/>
  <w15:chartTrackingRefBased/>
  <w15:docId w15:val="{76DD4BE2-2D40-4EDC-9CFC-C7077164A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473"/>
    <w:rPr>
      <w:rFonts w:eastAsiaTheme="majorEastAsia" w:cstheme="majorBidi"/>
      <w:color w:val="272727" w:themeColor="text1" w:themeTint="D8"/>
    </w:rPr>
  </w:style>
  <w:style w:type="paragraph" w:styleId="Title">
    <w:name w:val="Title"/>
    <w:basedOn w:val="Normal"/>
    <w:next w:val="Normal"/>
    <w:link w:val="TitleChar"/>
    <w:uiPriority w:val="10"/>
    <w:qFormat/>
    <w:rsid w:val="00D05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473"/>
    <w:pPr>
      <w:spacing w:before="160"/>
      <w:jc w:val="center"/>
    </w:pPr>
    <w:rPr>
      <w:i/>
      <w:iCs/>
      <w:color w:val="404040" w:themeColor="text1" w:themeTint="BF"/>
    </w:rPr>
  </w:style>
  <w:style w:type="character" w:customStyle="1" w:styleId="QuoteChar">
    <w:name w:val="Quote Char"/>
    <w:basedOn w:val="DefaultParagraphFont"/>
    <w:link w:val="Quote"/>
    <w:uiPriority w:val="29"/>
    <w:rsid w:val="00D05473"/>
    <w:rPr>
      <w:i/>
      <w:iCs/>
      <w:color w:val="404040" w:themeColor="text1" w:themeTint="BF"/>
    </w:rPr>
  </w:style>
  <w:style w:type="paragraph" w:styleId="ListParagraph">
    <w:name w:val="List Paragraph"/>
    <w:basedOn w:val="Normal"/>
    <w:uiPriority w:val="34"/>
    <w:qFormat/>
    <w:rsid w:val="00D05473"/>
    <w:pPr>
      <w:ind w:left="720"/>
      <w:contextualSpacing/>
    </w:pPr>
  </w:style>
  <w:style w:type="character" w:styleId="IntenseEmphasis">
    <w:name w:val="Intense Emphasis"/>
    <w:basedOn w:val="DefaultParagraphFont"/>
    <w:uiPriority w:val="21"/>
    <w:qFormat/>
    <w:rsid w:val="00D05473"/>
    <w:rPr>
      <w:i/>
      <w:iCs/>
      <w:color w:val="2F5496" w:themeColor="accent1" w:themeShade="BF"/>
    </w:rPr>
  </w:style>
  <w:style w:type="paragraph" w:styleId="IntenseQuote">
    <w:name w:val="Intense Quote"/>
    <w:basedOn w:val="Normal"/>
    <w:next w:val="Normal"/>
    <w:link w:val="IntenseQuoteChar"/>
    <w:uiPriority w:val="30"/>
    <w:qFormat/>
    <w:rsid w:val="00D05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473"/>
    <w:rPr>
      <w:i/>
      <w:iCs/>
      <w:color w:val="2F5496" w:themeColor="accent1" w:themeShade="BF"/>
    </w:rPr>
  </w:style>
  <w:style w:type="character" w:styleId="IntenseReference">
    <w:name w:val="Intense Reference"/>
    <w:basedOn w:val="DefaultParagraphFont"/>
    <w:uiPriority w:val="32"/>
    <w:qFormat/>
    <w:rsid w:val="00D054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666</Words>
  <Characters>3801</Characters>
  <Application>Microsoft Office Word</Application>
  <DocSecurity>0</DocSecurity>
  <Lines>31</Lines>
  <Paragraphs>8</Paragraphs>
  <ScaleCrop>false</ScaleCrop>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chaudhary</dc:creator>
  <cp:keywords/>
  <dc:description/>
  <cp:lastModifiedBy>Yash chaudhary</cp:lastModifiedBy>
  <cp:revision>3</cp:revision>
  <dcterms:created xsi:type="dcterms:W3CDTF">2026-01-17T15:10:00Z</dcterms:created>
  <dcterms:modified xsi:type="dcterms:W3CDTF">2026-01-17T15:24:00Z</dcterms:modified>
</cp:coreProperties>
</file>