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938E7" w14:textId="77777777" w:rsidR="00D1246C" w:rsidRPr="00D1246C" w:rsidRDefault="00E63FCA" w:rsidP="00D1246C">
      <w:r>
        <w:pict w14:anchorId="01CB4F2E">
          <v:rect id="_x0000_i1025" style="width:0;height:1.5pt" o:hralign="center" o:hrstd="t" o:hr="t" fillcolor="#a0a0a0" stroked="f"/>
        </w:pict>
      </w:r>
    </w:p>
    <w:p w14:paraId="169863C9" w14:textId="2DA42363" w:rsidR="00D1246C" w:rsidRDefault="00E63FCA" w:rsidP="00D1246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EE50B4" wp14:editId="50D6AE4C">
            <wp:extent cx="5729238" cy="2110154"/>
            <wp:effectExtent l="0" t="0" r="508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888" cy="213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E1AB" w14:textId="7F4FDF4C" w:rsidR="00D1246C" w:rsidRPr="00D1246C" w:rsidRDefault="00D1246C" w:rsidP="00D1246C">
      <w:pPr>
        <w:rPr>
          <w:b/>
          <w:bCs/>
          <w:sz w:val="20"/>
          <w:szCs w:val="20"/>
          <w:u w:val="single"/>
        </w:rPr>
      </w:pPr>
      <w:r w:rsidRPr="00D1246C">
        <w:rPr>
          <w:b/>
          <w:bCs/>
        </w:rPr>
        <w:t xml:space="preserve"> </w:t>
      </w:r>
      <w:r w:rsidRPr="00D1246C">
        <w:rPr>
          <w:b/>
          <w:bCs/>
          <w:sz w:val="20"/>
          <w:szCs w:val="20"/>
          <w:u w:val="single"/>
        </w:rPr>
        <w:t>Product Sales &amp; Profit Analysis – Insights</w:t>
      </w:r>
    </w:p>
    <w:p w14:paraId="6BF62F51" w14:textId="77777777" w:rsidR="00D1246C" w:rsidRPr="00D1246C" w:rsidRDefault="00D1246C" w:rsidP="00D1246C">
      <w:pPr>
        <w:rPr>
          <w:b/>
          <w:bCs/>
          <w:sz w:val="20"/>
          <w:szCs w:val="20"/>
        </w:rPr>
      </w:pPr>
      <w:r w:rsidRPr="00D1246C">
        <w:rPr>
          <w:b/>
          <w:bCs/>
          <w:sz w:val="20"/>
          <w:szCs w:val="20"/>
        </w:rPr>
        <w:t>1. Sales Performance by Product (Left Chart)</w:t>
      </w:r>
    </w:p>
    <w:p w14:paraId="5E821A3B" w14:textId="77777777" w:rsidR="00D1246C" w:rsidRPr="00D1246C" w:rsidRDefault="00D1246C" w:rsidP="00D1246C">
      <w:pPr>
        <w:numPr>
          <w:ilvl w:val="0"/>
          <w:numId w:val="1"/>
        </w:numPr>
        <w:rPr>
          <w:sz w:val="20"/>
          <w:szCs w:val="20"/>
        </w:rPr>
      </w:pPr>
      <w:proofErr w:type="spellStart"/>
      <w:r w:rsidRPr="00D1246C">
        <w:rPr>
          <w:b/>
          <w:bCs/>
          <w:sz w:val="20"/>
          <w:szCs w:val="20"/>
        </w:rPr>
        <w:t>Paseo</w:t>
      </w:r>
      <w:proofErr w:type="spellEnd"/>
      <w:r w:rsidRPr="00D1246C">
        <w:rPr>
          <w:sz w:val="20"/>
          <w:szCs w:val="20"/>
        </w:rPr>
        <w:t xml:space="preserve"> leads significantly with </w:t>
      </w:r>
      <w:r w:rsidRPr="00D1246C">
        <w:rPr>
          <w:b/>
          <w:bCs/>
          <w:sz w:val="20"/>
          <w:szCs w:val="20"/>
        </w:rPr>
        <w:t>33.0M in sales</w:t>
      </w:r>
      <w:r w:rsidRPr="00D1246C">
        <w:rPr>
          <w:sz w:val="20"/>
          <w:szCs w:val="20"/>
        </w:rPr>
        <w:t>, outperforming all other products by a large margin.</w:t>
      </w:r>
    </w:p>
    <w:p w14:paraId="4035212D" w14:textId="77777777" w:rsidR="00D1246C" w:rsidRPr="00D1246C" w:rsidRDefault="00D1246C" w:rsidP="00D1246C">
      <w:pPr>
        <w:numPr>
          <w:ilvl w:val="0"/>
          <w:numId w:val="1"/>
        </w:numPr>
        <w:rPr>
          <w:sz w:val="20"/>
          <w:szCs w:val="20"/>
        </w:rPr>
      </w:pPr>
      <w:r w:rsidRPr="00D1246C">
        <w:rPr>
          <w:b/>
          <w:bCs/>
          <w:sz w:val="20"/>
          <w:szCs w:val="20"/>
        </w:rPr>
        <w:t>VTT (20.5M)</w:t>
      </w:r>
      <w:r w:rsidRPr="00D1246C">
        <w:rPr>
          <w:sz w:val="20"/>
          <w:szCs w:val="20"/>
        </w:rPr>
        <w:t xml:space="preserve">, </w:t>
      </w:r>
      <w:r w:rsidRPr="00D1246C">
        <w:rPr>
          <w:b/>
          <w:bCs/>
          <w:sz w:val="20"/>
          <w:szCs w:val="20"/>
        </w:rPr>
        <w:t>Velo (18.3M)</w:t>
      </w:r>
      <w:r w:rsidRPr="00D1246C">
        <w:rPr>
          <w:sz w:val="20"/>
          <w:szCs w:val="20"/>
        </w:rPr>
        <w:t xml:space="preserve">, and </w:t>
      </w:r>
      <w:r w:rsidRPr="00D1246C">
        <w:rPr>
          <w:b/>
          <w:bCs/>
          <w:sz w:val="20"/>
          <w:szCs w:val="20"/>
        </w:rPr>
        <w:t>Amarilla (17.7M)</w:t>
      </w:r>
      <w:r w:rsidRPr="00D1246C">
        <w:rPr>
          <w:sz w:val="20"/>
          <w:szCs w:val="20"/>
        </w:rPr>
        <w:t xml:space="preserve"> form the mid-performing group with relatively balanced contributions.</w:t>
      </w:r>
    </w:p>
    <w:p w14:paraId="514689B9" w14:textId="77777777" w:rsidR="00D1246C" w:rsidRPr="00D1246C" w:rsidRDefault="00D1246C" w:rsidP="00D1246C">
      <w:pPr>
        <w:numPr>
          <w:ilvl w:val="0"/>
          <w:numId w:val="1"/>
        </w:numPr>
        <w:rPr>
          <w:sz w:val="20"/>
          <w:szCs w:val="20"/>
        </w:rPr>
      </w:pPr>
      <w:r w:rsidRPr="00D1246C">
        <w:rPr>
          <w:b/>
          <w:bCs/>
          <w:sz w:val="20"/>
          <w:szCs w:val="20"/>
        </w:rPr>
        <w:t>Montana (15.4M)</w:t>
      </w:r>
      <w:r w:rsidRPr="00D1246C">
        <w:rPr>
          <w:sz w:val="20"/>
          <w:szCs w:val="20"/>
        </w:rPr>
        <w:t xml:space="preserve"> and </w:t>
      </w:r>
      <w:r w:rsidRPr="00D1246C">
        <w:rPr>
          <w:b/>
          <w:bCs/>
          <w:sz w:val="20"/>
          <w:szCs w:val="20"/>
        </w:rPr>
        <w:t>Carretera (13.8M)</w:t>
      </w:r>
      <w:r w:rsidRPr="00D1246C">
        <w:rPr>
          <w:sz w:val="20"/>
          <w:szCs w:val="20"/>
        </w:rPr>
        <w:t xml:space="preserve"> remain the lowest contributors to overall revenue.</w:t>
      </w:r>
    </w:p>
    <w:p w14:paraId="1A1E57E6" w14:textId="77777777" w:rsidR="00D1246C" w:rsidRPr="00D1246C" w:rsidRDefault="00D1246C" w:rsidP="00D1246C">
      <w:pPr>
        <w:numPr>
          <w:ilvl w:val="0"/>
          <w:numId w:val="1"/>
        </w:numPr>
        <w:rPr>
          <w:sz w:val="20"/>
          <w:szCs w:val="20"/>
        </w:rPr>
      </w:pPr>
      <w:r w:rsidRPr="00D1246C">
        <w:rPr>
          <w:sz w:val="20"/>
          <w:szCs w:val="20"/>
        </w:rPr>
        <w:t xml:space="preserve">The sales gap between </w:t>
      </w:r>
      <w:proofErr w:type="spellStart"/>
      <w:r w:rsidRPr="00D1246C">
        <w:rPr>
          <w:sz w:val="20"/>
          <w:szCs w:val="20"/>
        </w:rPr>
        <w:t>Paseo</w:t>
      </w:r>
      <w:proofErr w:type="spellEnd"/>
      <w:r w:rsidRPr="00D1246C">
        <w:rPr>
          <w:sz w:val="20"/>
          <w:szCs w:val="20"/>
        </w:rPr>
        <w:t xml:space="preserve"> and Carretera is nearly </w:t>
      </w:r>
      <w:r w:rsidRPr="00D1246C">
        <w:rPr>
          <w:b/>
          <w:bCs/>
          <w:sz w:val="20"/>
          <w:szCs w:val="20"/>
        </w:rPr>
        <w:t>20M</w:t>
      </w:r>
      <w:r w:rsidRPr="00D1246C">
        <w:rPr>
          <w:sz w:val="20"/>
          <w:szCs w:val="20"/>
        </w:rPr>
        <w:t>, highlighting a high dependency on a single product.</w:t>
      </w:r>
    </w:p>
    <w:p w14:paraId="191ED64B" w14:textId="77777777" w:rsidR="00D1246C" w:rsidRPr="00D1246C" w:rsidRDefault="00D1246C" w:rsidP="00D1246C">
      <w:pPr>
        <w:rPr>
          <w:b/>
          <w:bCs/>
          <w:sz w:val="20"/>
          <w:szCs w:val="20"/>
        </w:rPr>
      </w:pPr>
      <w:r w:rsidRPr="00D1246C">
        <w:rPr>
          <w:b/>
          <w:bCs/>
          <w:sz w:val="20"/>
          <w:szCs w:val="20"/>
        </w:rPr>
        <w:t>2. Profit Performance by Product (Right Chart)</w:t>
      </w:r>
    </w:p>
    <w:p w14:paraId="4F0FB684" w14:textId="77777777" w:rsidR="00D1246C" w:rsidRPr="00D1246C" w:rsidRDefault="00D1246C" w:rsidP="00D1246C">
      <w:pPr>
        <w:numPr>
          <w:ilvl w:val="0"/>
          <w:numId w:val="2"/>
        </w:numPr>
        <w:rPr>
          <w:sz w:val="20"/>
          <w:szCs w:val="20"/>
        </w:rPr>
      </w:pPr>
      <w:proofErr w:type="spellStart"/>
      <w:r w:rsidRPr="00D1246C">
        <w:rPr>
          <w:b/>
          <w:bCs/>
          <w:sz w:val="20"/>
          <w:szCs w:val="20"/>
        </w:rPr>
        <w:t>Paseo</w:t>
      </w:r>
      <w:proofErr w:type="spellEnd"/>
      <w:r w:rsidRPr="00D1246C">
        <w:rPr>
          <w:sz w:val="20"/>
          <w:szCs w:val="20"/>
        </w:rPr>
        <w:t xml:space="preserve"> again dominates with the highest profit of </w:t>
      </w:r>
      <w:r w:rsidRPr="00D1246C">
        <w:rPr>
          <w:b/>
          <w:bCs/>
          <w:sz w:val="20"/>
          <w:szCs w:val="20"/>
        </w:rPr>
        <w:t>4.8M</w:t>
      </w:r>
      <w:r w:rsidRPr="00D1246C">
        <w:rPr>
          <w:sz w:val="20"/>
          <w:szCs w:val="20"/>
        </w:rPr>
        <w:t>, confirming its overall profitability strength.</w:t>
      </w:r>
    </w:p>
    <w:p w14:paraId="28D9B36E" w14:textId="77777777" w:rsidR="00D1246C" w:rsidRPr="00D1246C" w:rsidRDefault="00D1246C" w:rsidP="00D1246C">
      <w:pPr>
        <w:numPr>
          <w:ilvl w:val="0"/>
          <w:numId w:val="2"/>
        </w:numPr>
        <w:rPr>
          <w:sz w:val="20"/>
          <w:szCs w:val="20"/>
        </w:rPr>
      </w:pPr>
      <w:r w:rsidRPr="00D1246C">
        <w:rPr>
          <w:b/>
          <w:bCs/>
          <w:sz w:val="20"/>
          <w:szCs w:val="20"/>
        </w:rPr>
        <w:t>VTT (3.0M)</w:t>
      </w:r>
      <w:r w:rsidRPr="00D1246C">
        <w:rPr>
          <w:sz w:val="20"/>
          <w:szCs w:val="20"/>
        </w:rPr>
        <w:t xml:space="preserve"> and </w:t>
      </w:r>
      <w:r w:rsidRPr="00D1246C">
        <w:rPr>
          <w:b/>
          <w:bCs/>
          <w:sz w:val="20"/>
          <w:szCs w:val="20"/>
        </w:rPr>
        <w:t>Amarilla (2.8M)</w:t>
      </w:r>
      <w:r w:rsidRPr="00D1246C">
        <w:rPr>
          <w:sz w:val="20"/>
          <w:szCs w:val="20"/>
        </w:rPr>
        <w:t xml:space="preserve"> deliver healthy profit margins relative to their sales volume.</w:t>
      </w:r>
    </w:p>
    <w:p w14:paraId="42C555C2" w14:textId="77777777" w:rsidR="00D1246C" w:rsidRPr="00D1246C" w:rsidRDefault="00D1246C" w:rsidP="00D1246C">
      <w:pPr>
        <w:numPr>
          <w:ilvl w:val="0"/>
          <w:numId w:val="2"/>
        </w:numPr>
        <w:rPr>
          <w:sz w:val="20"/>
          <w:szCs w:val="20"/>
        </w:rPr>
      </w:pPr>
      <w:r w:rsidRPr="00D1246C">
        <w:rPr>
          <w:b/>
          <w:bCs/>
          <w:sz w:val="20"/>
          <w:szCs w:val="20"/>
        </w:rPr>
        <w:t>Velo (2.3M)</w:t>
      </w:r>
      <w:r w:rsidRPr="00D1246C">
        <w:rPr>
          <w:sz w:val="20"/>
          <w:szCs w:val="20"/>
        </w:rPr>
        <w:t xml:space="preserve"> and </w:t>
      </w:r>
      <w:r w:rsidRPr="00D1246C">
        <w:rPr>
          <w:b/>
          <w:bCs/>
          <w:sz w:val="20"/>
          <w:szCs w:val="20"/>
        </w:rPr>
        <w:t>Montana (2.1M)</w:t>
      </w:r>
      <w:r w:rsidRPr="00D1246C">
        <w:rPr>
          <w:sz w:val="20"/>
          <w:szCs w:val="20"/>
        </w:rPr>
        <w:t xml:space="preserve"> generate moderate profits but underperform compared to peers with similar sales levels.</w:t>
      </w:r>
    </w:p>
    <w:p w14:paraId="2777C24E" w14:textId="77777777" w:rsidR="00D1246C" w:rsidRPr="00D1246C" w:rsidRDefault="00D1246C" w:rsidP="00D1246C">
      <w:pPr>
        <w:numPr>
          <w:ilvl w:val="0"/>
          <w:numId w:val="2"/>
        </w:numPr>
        <w:rPr>
          <w:sz w:val="20"/>
          <w:szCs w:val="20"/>
        </w:rPr>
      </w:pPr>
      <w:r w:rsidRPr="00D1246C">
        <w:rPr>
          <w:b/>
          <w:bCs/>
          <w:sz w:val="20"/>
          <w:szCs w:val="20"/>
        </w:rPr>
        <w:t>Carretera</w:t>
      </w:r>
      <w:r w:rsidRPr="00D1246C">
        <w:rPr>
          <w:sz w:val="20"/>
          <w:szCs w:val="20"/>
        </w:rPr>
        <w:t xml:space="preserve"> is the weakest performer with only </w:t>
      </w:r>
      <w:r w:rsidRPr="00D1246C">
        <w:rPr>
          <w:b/>
          <w:bCs/>
          <w:sz w:val="20"/>
          <w:szCs w:val="20"/>
        </w:rPr>
        <w:t>1.8M in profit</w:t>
      </w:r>
      <w:r w:rsidRPr="00D1246C">
        <w:rPr>
          <w:sz w:val="20"/>
          <w:szCs w:val="20"/>
        </w:rPr>
        <w:t>, mirroring its low sales contribution.</w:t>
      </w:r>
    </w:p>
    <w:p w14:paraId="3865E11C" w14:textId="77777777" w:rsidR="00D1246C" w:rsidRPr="00D1246C" w:rsidRDefault="00D1246C" w:rsidP="00D1246C">
      <w:pPr>
        <w:rPr>
          <w:b/>
          <w:bCs/>
          <w:sz w:val="20"/>
          <w:szCs w:val="20"/>
        </w:rPr>
      </w:pPr>
      <w:r w:rsidRPr="00D1246C">
        <w:rPr>
          <w:b/>
          <w:bCs/>
          <w:sz w:val="20"/>
          <w:szCs w:val="20"/>
        </w:rPr>
        <w:t>3. Comparative Insights</w:t>
      </w:r>
    </w:p>
    <w:p w14:paraId="3779C08B" w14:textId="77777777" w:rsidR="00D1246C" w:rsidRPr="00D1246C" w:rsidRDefault="00D1246C" w:rsidP="00D1246C">
      <w:pPr>
        <w:numPr>
          <w:ilvl w:val="0"/>
          <w:numId w:val="3"/>
        </w:numPr>
        <w:rPr>
          <w:sz w:val="20"/>
          <w:szCs w:val="20"/>
        </w:rPr>
      </w:pPr>
      <w:r w:rsidRPr="00D1246C">
        <w:rPr>
          <w:b/>
          <w:bCs/>
          <w:sz w:val="20"/>
          <w:szCs w:val="20"/>
        </w:rPr>
        <w:t>Market Leader:</w:t>
      </w:r>
      <w:r w:rsidRPr="00D1246C">
        <w:rPr>
          <w:sz w:val="20"/>
          <w:szCs w:val="20"/>
        </w:rPr>
        <w:t xml:space="preserve"> </w:t>
      </w:r>
      <w:proofErr w:type="spellStart"/>
      <w:r w:rsidRPr="00D1246C">
        <w:rPr>
          <w:sz w:val="20"/>
          <w:szCs w:val="20"/>
        </w:rPr>
        <w:t>Paseo</w:t>
      </w:r>
      <w:proofErr w:type="spellEnd"/>
      <w:r w:rsidRPr="00D1246C">
        <w:rPr>
          <w:sz w:val="20"/>
          <w:szCs w:val="20"/>
        </w:rPr>
        <w:t xml:space="preserve"> is the undisputed leader in both sales and profit, driving the largest share of business performance.</w:t>
      </w:r>
    </w:p>
    <w:p w14:paraId="54DC7860" w14:textId="77777777" w:rsidR="00D1246C" w:rsidRPr="00D1246C" w:rsidRDefault="00D1246C" w:rsidP="00D1246C">
      <w:pPr>
        <w:numPr>
          <w:ilvl w:val="0"/>
          <w:numId w:val="3"/>
        </w:numPr>
        <w:rPr>
          <w:sz w:val="20"/>
          <w:szCs w:val="20"/>
        </w:rPr>
      </w:pPr>
      <w:r w:rsidRPr="00D1246C">
        <w:rPr>
          <w:b/>
          <w:bCs/>
          <w:sz w:val="20"/>
          <w:szCs w:val="20"/>
        </w:rPr>
        <w:t>Profitability Efficiency:</w:t>
      </w:r>
      <w:r w:rsidRPr="00D1246C">
        <w:rPr>
          <w:sz w:val="20"/>
          <w:szCs w:val="20"/>
        </w:rPr>
        <w:t xml:space="preserve"> VTT demonstrates stronger profitability than Velo despite similar sales, suggesting better cost management or pricing strategy.</w:t>
      </w:r>
    </w:p>
    <w:p w14:paraId="2902D996" w14:textId="77777777" w:rsidR="00D1246C" w:rsidRPr="00D1246C" w:rsidRDefault="00D1246C" w:rsidP="00D1246C">
      <w:pPr>
        <w:numPr>
          <w:ilvl w:val="0"/>
          <w:numId w:val="3"/>
        </w:numPr>
        <w:rPr>
          <w:sz w:val="20"/>
          <w:szCs w:val="20"/>
        </w:rPr>
      </w:pPr>
      <w:r w:rsidRPr="00D1246C">
        <w:rPr>
          <w:b/>
          <w:bCs/>
          <w:sz w:val="20"/>
          <w:szCs w:val="20"/>
        </w:rPr>
        <w:t>Lagging Products:</w:t>
      </w:r>
      <w:r w:rsidRPr="00D1246C">
        <w:rPr>
          <w:sz w:val="20"/>
          <w:szCs w:val="20"/>
        </w:rPr>
        <w:t xml:space="preserve"> Montana and Carretera consistently rank lowest in both metrics, indicating low demand and reduced profitability potential.</w:t>
      </w:r>
    </w:p>
    <w:p w14:paraId="6D6219BE" w14:textId="77777777" w:rsidR="00D1246C" w:rsidRPr="00D1246C" w:rsidRDefault="00D1246C" w:rsidP="00D1246C">
      <w:pPr>
        <w:numPr>
          <w:ilvl w:val="0"/>
          <w:numId w:val="3"/>
        </w:numPr>
        <w:rPr>
          <w:sz w:val="20"/>
          <w:szCs w:val="20"/>
        </w:rPr>
      </w:pPr>
      <w:r w:rsidRPr="00D1246C">
        <w:rPr>
          <w:b/>
          <w:bCs/>
          <w:sz w:val="20"/>
          <w:szCs w:val="20"/>
        </w:rPr>
        <w:t>Business Implications:</w:t>
      </w:r>
    </w:p>
    <w:p w14:paraId="67828E73" w14:textId="77777777" w:rsidR="00D1246C" w:rsidRPr="00D1246C" w:rsidRDefault="00D1246C" w:rsidP="00D1246C">
      <w:pPr>
        <w:numPr>
          <w:ilvl w:val="1"/>
          <w:numId w:val="3"/>
        </w:numPr>
        <w:rPr>
          <w:sz w:val="20"/>
          <w:szCs w:val="20"/>
        </w:rPr>
      </w:pPr>
      <w:r w:rsidRPr="00D1246C">
        <w:rPr>
          <w:sz w:val="20"/>
          <w:szCs w:val="20"/>
        </w:rPr>
        <w:t xml:space="preserve">Prioritize </w:t>
      </w:r>
      <w:r w:rsidRPr="00D1246C">
        <w:rPr>
          <w:b/>
          <w:bCs/>
          <w:sz w:val="20"/>
          <w:szCs w:val="20"/>
        </w:rPr>
        <w:t xml:space="preserve">scaling </w:t>
      </w:r>
      <w:proofErr w:type="spellStart"/>
      <w:r w:rsidRPr="00D1246C">
        <w:rPr>
          <w:b/>
          <w:bCs/>
          <w:sz w:val="20"/>
          <w:szCs w:val="20"/>
        </w:rPr>
        <w:t>Paseo</w:t>
      </w:r>
      <w:proofErr w:type="spellEnd"/>
      <w:r w:rsidRPr="00D1246C">
        <w:rPr>
          <w:sz w:val="20"/>
          <w:szCs w:val="20"/>
        </w:rPr>
        <w:t xml:space="preserve"> further to capitalize on its dominance.</w:t>
      </w:r>
    </w:p>
    <w:p w14:paraId="169FB882" w14:textId="77777777" w:rsidR="00D1246C" w:rsidRPr="00D1246C" w:rsidRDefault="00D1246C" w:rsidP="00D1246C">
      <w:pPr>
        <w:numPr>
          <w:ilvl w:val="1"/>
          <w:numId w:val="3"/>
        </w:numPr>
        <w:rPr>
          <w:sz w:val="20"/>
          <w:szCs w:val="20"/>
        </w:rPr>
      </w:pPr>
      <w:r w:rsidRPr="00D1246C">
        <w:rPr>
          <w:sz w:val="20"/>
          <w:szCs w:val="20"/>
        </w:rPr>
        <w:t xml:space="preserve">Conduct a </w:t>
      </w:r>
      <w:r w:rsidRPr="00D1246C">
        <w:rPr>
          <w:b/>
          <w:bCs/>
          <w:sz w:val="20"/>
          <w:szCs w:val="20"/>
        </w:rPr>
        <w:t>margin analysis for Velo</w:t>
      </w:r>
      <w:r w:rsidRPr="00D1246C">
        <w:rPr>
          <w:sz w:val="20"/>
          <w:szCs w:val="20"/>
        </w:rPr>
        <w:t xml:space="preserve"> to identify profit leakage.</w:t>
      </w:r>
    </w:p>
    <w:p w14:paraId="108DE60E" w14:textId="65F7E147" w:rsidR="001435E1" w:rsidRPr="00D1246C" w:rsidRDefault="00D1246C" w:rsidP="00D1246C">
      <w:pPr>
        <w:numPr>
          <w:ilvl w:val="1"/>
          <w:numId w:val="3"/>
        </w:numPr>
        <w:rPr>
          <w:sz w:val="20"/>
          <w:szCs w:val="20"/>
        </w:rPr>
      </w:pPr>
      <w:r w:rsidRPr="00D1246C">
        <w:rPr>
          <w:sz w:val="20"/>
          <w:szCs w:val="20"/>
        </w:rPr>
        <w:t xml:space="preserve">Reevaluate </w:t>
      </w:r>
      <w:r w:rsidRPr="00D1246C">
        <w:rPr>
          <w:b/>
          <w:bCs/>
          <w:sz w:val="20"/>
          <w:szCs w:val="20"/>
        </w:rPr>
        <w:t>Montana and Carretera’s viability</w:t>
      </w:r>
      <w:r>
        <w:rPr>
          <w:sz w:val="20"/>
          <w:szCs w:val="20"/>
        </w:rPr>
        <w:t xml:space="preserve"> </w:t>
      </w:r>
      <w:r w:rsidRPr="00D1246C">
        <w:rPr>
          <w:sz w:val="20"/>
          <w:szCs w:val="20"/>
        </w:rPr>
        <w:t>options may include repositioning, promotional support</w:t>
      </w:r>
      <w:r>
        <w:rPr>
          <w:sz w:val="20"/>
          <w:szCs w:val="20"/>
        </w:rPr>
        <w:t xml:space="preserve"> </w:t>
      </w:r>
      <w:r w:rsidRPr="00D1246C">
        <w:rPr>
          <w:sz w:val="20"/>
          <w:szCs w:val="20"/>
        </w:rPr>
        <w:t>or discontinuation.</w:t>
      </w:r>
    </w:p>
    <w:sectPr w:rsidR="001435E1" w:rsidRPr="00D1246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65F88" w14:textId="77777777" w:rsidR="00D1246C" w:rsidRDefault="00D1246C" w:rsidP="00D1246C">
      <w:pPr>
        <w:spacing w:after="0" w:line="240" w:lineRule="auto"/>
      </w:pPr>
      <w:r>
        <w:separator/>
      </w:r>
    </w:p>
  </w:endnote>
  <w:endnote w:type="continuationSeparator" w:id="0">
    <w:p w14:paraId="6C36DA8D" w14:textId="77777777" w:rsidR="00D1246C" w:rsidRDefault="00D1246C" w:rsidP="00D12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CDF29" w14:textId="77777777" w:rsidR="00D1246C" w:rsidRDefault="00D1246C" w:rsidP="00D1246C">
      <w:pPr>
        <w:spacing w:after="0" w:line="240" w:lineRule="auto"/>
      </w:pPr>
      <w:r>
        <w:separator/>
      </w:r>
    </w:p>
  </w:footnote>
  <w:footnote w:type="continuationSeparator" w:id="0">
    <w:p w14:paraId="29088112" w14:textId="77777777" w:rsidR="00D1246C" w:rsidRDefault="00D1246C" w:rsidP="00D12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5F687" w14:textId="1FC374F6" w:rsidR="00D1246C" w:rsidRDefault="00D1246C" w:rsidP="00D1246C">
    <w:pPr>
      <w:pStyle w:val="Header"/>
      <w:jc w:val="center"/>
      <w:rPr>
        <w:rFonts w:ascii="Times New Roman" w:hAnsi="Times New Roman" w:cs="Times New Roman"/>
        <w:sz w:val="36"/>
        <w:szCs w:val="36"/>
      </w:rPr>
    </w:pPr>
    <w:r w:rsidRPr="00D1246C">
      <w:rPr>
        <w:rFonts w:ascii="Times New Roman" w:hAnsi="Times New Roman" w:cs="Times New Roman"/>
        <w:sz w:val="36"/>
        <w:szCs w:val="36"/>
      </w:rPr>
      <w:t>Product Sales &amp; Profit Performance Analysis</w:t>
    </w:r>
  </w:p>
  <w:p w14:paraId="0F70614B" w14:textId="7BC95D28" w:rsidR="00D1246C" w:rsidRPr="00D1246C" w:rsidRDefault="00D1246C" w:rsidP="00D1246C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D1246C">
      <w:rPr>
        <w:rFonts w:ascii="Times New Roman" w:hAnsi="Times New Roman" w:cs="Times New Roman"/>
        <w:sz w:val="24"/>
        <w:szCs w:val="24"/>
      </w:rPr>
      <w:t>[02/09/2025]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B73AD"/>
    <w:multiLevelType w:val="multilevel"/>
    <w:tmpl w:val="F042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07B6E"/>
    <w:multiLevelType w:val="multilevel"/>
    <w:tmpl w:val="D61E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D65672"/>
    <w:multiLevelType w:val="multilevel"/>
    <w:tmpl w:val="5B42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5955045">
    <w:abstractNumId w:val="0"/>
  </w:num>
  <w:num w:numId="2" w16cid:durableId="280263712">
    <w:abstractNumId w:val="2"/>
  </w:num>
  <w:num w:numId="3" w16cid:durableId="51730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F6"/>
    <w:rsid w:val="001435E1"/>
    <w:rsid w:val="005919BF"/>
    <w:rsid w:val="00772C2C"/>
    <w:rsid w:val="00C65DF6"/>
    <w:rsid w:val="00D1246C"/>
    <w:rsid w:val="00E6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0C8BB4"/>
  <w15:chartTrackingRefBased/>
  <w15:docId w15:val="{8414C75E-FFC4-4814-8E9A-8B55F4A5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46C"/>
  </w:style>
  <w:style w:type="paragraph" w:styleId="Footer">
    <w:name w:val="footer"/>
    <w:basedOn w:val="Normal"/>
    <w:link w:val="FooterChar"/>
    <w:uiPriority w:val="99"/>
    <w:unhideWhenUsed/>
    <w:rsid w:val="00D12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SHAIK</dc:creator>
  <cp:keywords/>
  <dc:description/>
  <cp:lastModifiedBy>YASIN SHAIK</cp:lastModifiedBy>
  <cp:revision>2</cp:revision>
  <dcterms:created xsi:type="dcterms:W3CDTF">2025-09-02T16:21:00Z</dcterms:created>
  <dcterms:modified xsi:type="dcterms:W3CDTF">2025-09-03T06:24:00Z</dcterms:modified>
</cp:coreProperties>
</file>