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drawing>
          <wp:inline distT="0" distB="0" distL="0" distR="0">
            <wp:extent cx="3181350" cy="676275"/>
            <wp:effectExtent l="0" t="0" r="0" b="0"/>
            <wp:docPr id="1" name="Рисунок 1" descr="автоюрис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автоюрист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bookmarkStart w:id="0" w:name="_GoBack"/>
      <w:r>
        <w:rPr/>
        <w:t>Оформление договора и отправка договора клиенту.</w:t>
      </w:r>
      <w:bookmarkEnd w:id="0"/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Договоры бывают нескольких видов: «с представлением интересов в суде», «без преставления интересов в суде», «без представления в суде, но по нотариальной доверенности», «участие по ВКС», «на участие в определенных инстанциях»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Договор клиента сохраняется в </w:t>
      </w:r>
      <w:r>
        <w:rPr>
          <w:lang w:val="en-US"/>
        </w:rPr>
        <w:t>word</w:t>
      </w:r>
      <w:r>
        <w:rPr/>
        <w:t xml:space="preserve"> и </w:t>
      </w:r>
      <w:r>
        <w:rPr>
          <w:lang w:val="en-US"/>
        </w:rPr>
        <w:t>pdf</w:t>
      </w:r>
      <w:r>
        <w:rPr/>
        <w:t xml:space="preserve"> в карте клиента в СРМ. 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Договор клиенту отправляется   ТОЛЬКО в  </w:t>
      </w:r>
      <w:r>
        <w:rPr>
          <w:lang w:val="en-US"/>
        </w:rPr>
        <w:t>pdf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Рассрочка фиксируется в договоре.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Клиенту сообщается о том, что договор необходимо распечатать, подписать и выслать обратно в виде фотографии или сканом.</w:t>
      </w:r>
    </w:p>
    <w:p>
      <w:pPr>
        <w:pStyle w:val="ListParagraph"/>
        <w:spacing w:before="0" w:after="160"/>
        <w:contextualSpacing/>
        <w:jc w:val="both"/>
        <w:rPr/>
      </w:pPr>
      <w:r>
        <w:rPr/>
      </w:r>
    </w:p>
    <w:sectPr>
      <w:type w:val="nextPage"/>
      <w:pgSz w:w="11906" w:h="16838"/>
      <w:pgMar w:left="1700" w:right="849" w:gutter="0" w:header="0" w:top="1133" w:footer="0" w:bottom="1133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014b0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LibreOffice/7.6.2.1$Windows_X86_64 LibreOffice_project/56f7684011345957bbf33a7ee678afaf4d2ba333</Application>
  <AppVersion>15.0000</AppVersion>
  <Pages>1</Pages>
  <Words>80</Words>
  <Characters>462</Characters>
  <CharactersWithSpaces>541</CharactersWithSpaces>
  <Paragraphs>1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2024-07-21T08:01:00Z</dcterms:created>
  <dc:creator>Татьяна Маркевич</dc:creator>
  <dc:description/>
  <dc:language>en-US</dc:language>
  <cp:lastModifiedBy>user</cp:lastModifiedBy>
  <dcterms:modified xsi:type="dcterms:W3CDTF">2024-07-21T08:01:00Z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