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F47FA" w14:textId="6F9F24DE" w:rsidR="00FD17AB" w:rsidRPr="00707D94" w:rsidRDefault="00AF33C5" w:rsidP="00AF33C5">
      <w:pPr>
        <w:jc w:val="center"/>
        <w:rPr>
          <w:b/>
          <w:bCs/>
          <w:sz w:val="48"/>
          <w:szCs w:val="48"/>
        </w:rPr>
      </w:pPr>
      <w:r w:rsidRPr="00707D94">
        <w:rPr>
          <w:b/>
          <w:bCs/>
          <w:noProof/>
        </w:rPr>
        <w:drawing>
          <wp:anchor distT="0" distB="0" distL="114300" distR="114300" simplePos="0" relativeHeight="251659264" behindDoc="0" locked="0" layoutInCell="1" allowOverlap="1" wp14:anchorId="3FE29E98" wp14:editId="5531759D">
            <wp:simplePos x="0" y="0"/>
            <wp:positionH relativeFrom="margin">
              <wp:align>center</wp:align>
            </wp:positionH>
            <wp:positionV relativeFrom="paragraph">
              <wp:posOffset>0</wp:posOffset>
            </wp:positionV>
            <wp:extent cx="4748530" cy="417830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8530" cy="417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7D94">
        <w:rPr>
          <w:b/>
          <w:bCs/>
          <w:sz w:val="48"/>
          <w:szCs w:val="48"/>
        </w:rPr>
        <w:t>SAKARYA ÜNİVERSİTESİ</w:t>
      </w:r>
      <w:r w:rsidRPr="00707D94">
        <w:rPr>
          <w:b/>
          <w:bCs/>
          <w:sz w:val="48"/>
          <w:szCs w:val="48"/>
        </w:rPr>
        <w:br/>
        <w:t>BİLGİSAYAR VE BİLİŞİM BİLİMLERİ FAKÜLTESİ</w:t>
      </w:r>
    </w:p>
    <w:p w14:paraId="3C83B013" w14:textId="77777777" w:rsidR="00AF33C5" w:rsidRPr="00707D94" w:rsidRDefault="00AF33C5" w:rsidP="00AF33C5">
      <w:pPr>
        <w:jc w:val="center"/>
        <w:rPr>
          <w:b/>
          <w:bCs/>
          <w:sz w:val="48"/>
          <w:szCs w:val="48"/>
        </w:rPr>
      </w:pPr>
    </w:p>
    <w:p w14:paraId="631D45AF" w14:textId="4F003751" w:rsidR="00AF33C5" w:rsidRPr="00707D94" w:rsidRDefault="00AF33C5" w:rsidP="00AF33C5">
      <w:pPr>
        <w:jc w:val="center"/>
        <w:rPr>
          <w:b/>
          <w:bCs/>
          <w:sz w:val="48"/>
          <w:szCs w:val="48"/>
        </w:rPr>
      </w:pPr>
      <w:r w:rsidRPr="00707D94">
        <w:rPr>
          <w:b/>
          <w:bCs/>
          <w:sz w:val="48"/>
          <w:szCs w:val="48"/>
        </w:rPr>
        <w:t>FİBER OPTİK AĞLAR PERFORMANS ÖDEVİ FİBERDE DAĞILMA</w:t>
      </w:r>
    </w:p>
    <w:p w14:paraId="1D1D638E" w14:textId="77777777" w:rsidR="00AF33C5" w:rsidRPr="00707D94" w:rsidRDefault="00AF33C5" w:rsidP="00AF33C5">
      <w:pPr>
        <w:jc w:val="center"/>
        <w:rPr>
          <w:b/>
          <w:bCs/>
          <w:sz w:val="48"/>
          <w:szCs w:val="48"/>
        </w:rPr>
      </w:pPr>
    </w:p>
    <w:p w14:paraId="641FBC1C" w14:textId="77777777" w:rsidR="00AF33C5" w:rsidRPr="00707D94" w:rsidRDefault="00AF33C5" w:rsidP="00AF33C5">
      <w:pPr>
        <w:jc w:val="center"/>
        <w:rPr>
          <w:b/>
          <w:bCs/>
          <w:sz w:val="48"/>
          <w:szCs w:val="48"/>
        </w:rPr>
      </w:pPr>
    </w:p>
    <w:p w14:paraId="323CF7F1" w14:textId="565709CC" w:rsidR="00AF33C5" w:rsidRPr="00707D94" w:rsidRDefault="00AF33C5" w:rsidP="00AF33C5">
      <w:pPr>
        <w:jc w:val="center"/>
        <w:rPr>
          <w:b/>
          <w:bCs/>
          <w:sz w:val="48"/>
          <w:szCs w:val="48"/>
        </w:rPr>
      </w:pPr>
      <w:r w:rsidRPr="00707D94">
        <w:rPr>
          <w:b/>
          <w:bCs/>
          <w:sz w:val="48"/>
          <w:szCs w:val="48"/>
        </w:rPr>
        <w:t>YASİN ALTUNBAŞAK</w:t>
      </w:r>
    </w:p>
    <w:p w14:paraId="69745179" w14:textId="308078AE" w:rsidR="00AF33C5" w:rsidRPr="00707D94" w:rsidRDefault="00AF33C5" w:rsidP="00AF33C5">
      <w:pPr>
        <w:jc w:val="center"/>
        <w:rPr>
          <w:b/>
          <w:bCs/>
          <w:sz w:val="48"/>
          <w:szCs w:val="48"/>
        </w:rPr>
      </w:pPr>
      <w:r w:rsidRPr="00707D94">
        <w:rPr>
          <w:b/>
          <w:bCs/>
          <w:sz w:val="48"/>
          <w:szCs w:val="48"/>
        </w:rPr>
        <w:t>G191210386</w:t>
      </w:r>
    </w:p>
    <w:p w14:paraId="4BA28460" w14:textId="34BD368F" w:rsidR="00AF33C5" w:rsidRDefault="00AF33C5" w:rsidP="00AF33C5">
      <w:pPr>
        <w:jc w:val="center"/>
        <w:rPr>
          <w:sz w:val="48"/>
          <w:szCs w:val="48"/>
        </w:rPr>
      </w:pPr>
    </w:p>
    <w:p w14:paraId="59E2E410" w14:textId="629CB877" w:rsidR="00AF33C5" w:rsidRPr="00707D94" w:rsidRDefault="006C507D" w:rsidP="00AF33C5">
      <w:pPr>
        <w:rPr>
          <w:b/>
          <w:bCs/>
        </w:rPr>
      </w:pPr>
      <w:r w:rsidRPr="00707D94">
        <w:rPr>
          <w:b/>
          <w:bCs/>
        </w:rPr>
        <w:lastRenderedPageBreak/>
        <w:t>Fiber Optikte Dağılma (</w:t>
      </w:r>
      <w:proofErr w:type="spellStart"/>
      <w:r w:rsidRPr="00707D94">
        <w:rPr>
          <w:b/>
          <w:bCs/>
        </w:rPr>
        <w:t>Dispersion</w:t>
      </w:r>
      <w:proofErr w:type="spellEnd"/>
      <w:r w:rsidRPr="00707D94">
        <w:rPr>
          <w:b/>
          <w:bCs/>
        </w:rPr>
        <w:t xml:space="preserve"> in Fiber)</w:t>
      </w:r>
    </w:p>
    <w:p w14:paraId="315D8CEA" w14:textId="1720820F" w:rsidR="006C507D" w:rsidRDefault="00D635E1" w:rsidP="00707D94">
      <w:r>
        <w:rPr>
          <w:noProof/>
        </w:rPr>
        <w:drawing>
          <wp:anchor distT="0" distB="0" distL="114300" distR="114300" simplePos="0" relativeHeight="251660288" behindDoc="0" locked="0" layoutInCell="1" allowOverlap="1" wp14:anchorId="512B98B6" wp14:editId="5BBA433F">
            <wp:simplePos x="0" y="0"/>
            <wp:positionH relativeFrom="column">
              <wp:posOffset>3452495</wp:posOffset>
            </wp:positionH>
            <wp:positionV relativeFrom="paragraph">
              <wp:posOffset>5080</wp:posOffset>
            </wp:positionV>
            <wp:extent cx="2981325" cy="1923415"/>
            <wp:effectExtent l="0" t="0" r="9525" b="63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1923415"/>
                    </a:xfrm>
                    <a:prstGeom prst="rect">
                      <a:avLst/>
                    </a:prstGeom>
                    <a:noFill/>
                  </pic:spPr>
                </pic:pic>
              </a:graphicData>
            </a:graphic>
            <wp14:sizeRelH relativeFrom="page">
              <wp14:pctWidth>0</wp14:pctWidth>
            </wp14:sizeRelH>
            <wp14:sizeRelV relativeFrom="page">
              <wp14:pctHeight>0</wp14:pctHeight>
            </wp14:sizeRelV>
          </wp:anchor>
        </w:drawing>
      </w:r>
      <w:r w:rsidR="00707D94" w:rsidRPr="00707D94">
        <w:t>Fiber ağlar üzerinden seyahat eden trafiğin çoğu, lazerin açılıp kapatıldığı bir lazer darbesi şeklini alır ve etkin bir şekilde “1”ler ve “0”lardan oluşan bir dijital kare dalga oluşturur. Dağılım, darbenin zamanla yayılmasına neden olarak kenarları etkili bir şekilde yuvarlar ve dedektörün "1" mi yoksa "0" mı iletildiğini belirlemesini zorlaştırır. Bu olduğunda, bağlantının etkin bant genişliği azalır. Üç ana dağılım mekanizması türü modal dağılım, kromatik dağılım ve polarizasyon modu dağılımıdır. Bu mekanizmalar fiber ağları farklı şekillerde etkilediğinden</w:t>
      </w:r>
      <w:r w:rsidR="00707D94">
        <w:t xml:space="preserve"> bu dağılımları ilerleyen bölümlerde detaylı bir şekilde inceleyeceğiz.</w:t>
      </w:r>
    </w:p>
    <w:p w14:paraId="0025627F" w14:textId="6033F693" w:rsidR="00D635E1" w:rsidRDefault="00D635E1" w:rsidP="00707D94"/>
    <w:p w14:paraId="73220078" w14:textId="162F24B7" w:rsidR="00707D94" w:rsidRDefault="00707D94" w:rsidP="00707D94"/>
    <w:p w14:paraId="5CE226E5" w14:textId="290BED5A" w:rsidR="00707D94" w:rsidRDefault="00707D94" w:rsidP="00707D94">
      <w:pPr>
        <w:rPr>
          <w:u w:val="single"/>
        </w:rPr>
      </w:pPr>
      <w:r>
        <w:rPr>
          <w:u w:val="single"/>
        </w:rPr>
        <w:t>Modal Dağılım</w:t>
      </w:r>
    </w:p>
    <w:p w14:paraId="0963114F" w14:textId="79F9C919" w:rsidR="00707D94" w:rsidRDefault="00707D94" w:rsidP="00707D94">
      <w:r w:rsidRPr="00707D94">
        <w:t xml:space="preserve">Çok modlu fiberler, aynı anda birden fazla ışık modunu taşır. Bir ışık modu, bir ışık ışını olarak düşünülebilirken, tipik birçok modlu fiber, üzerinde aynı anda hareket eden 17'ye kadar ışık moduna sahip olabilir. Bu modların tümü, bazı yol uzunlukları diğerlerinden daha uzun olacak şekilde, fiber boyunca biraz farklı yollardan geçer. Daha düz bir yol izleyen modlar daha erken ulaşır ve fiberin çekirdeğinin dış kenarları boyunca sıçrayan modlar daha uzun bir yol alır ve daha sonra ulaşır. Son darbe üzerindeki etki, fiberdeki farklı modlardan kaynaklandığı için </w:t>
      </w:r>
      <w:r w:rsidR="00D635E1" w:rsidRPr="00707D94">
        <w:t>modal</w:t>
      </w:r>
      <w:r w:rsidRPr="00707D94">
        <w:t xml:space="preserve"> dağılım olarak adlandırılır. Çok modlu fiberler, çekirdekte kullanılan katkı maddelerinin miktarı aracılığıyla kırılma profili indeksinin hassas kontrolü ile modal dağılım miktarını azaltmak için tasarlanmıştır. Ancak çok modlu fiberlerde mod dağılımını tamamen ortadan kaldırmak mümkün değildir.</w:t>
      </w:r>
    </w:p>
    <w:p w14:paraId="540E18AB" w14:textId="77777777" w:rsidR="00D635E1" w:rsidRDefault="00D635E1" w:rsidP="00D635E1">
      <w:pPr>
        <w:rPr>
          <w:u w:val="single"/>
        </w:rPr>
      </w:pPr>
      <w:r w:rsidRPr="00D635E1">
        <w:rPr>
          <w:noProof/>
        </w:rPr>
        <w:drawing>
          <wp:anchor distT="0" distB="0" distL="114300" distR="114300" simplePos="0" relativeHeight="251661312" behindDoc="0" locked="0" layoutInCell="1" allowOverlap="1" wp14:anchorId="67A58CCB" wp14:editId="37B9BD5E">
            <wp:simplePos x="0" y="0"/>
            <wp:positionH relativeFrom="margin">
              <wp:align>left</wp:align>
            </wp:positionH>
            <wp:positionV relativeFrom="paragraph">
              <wp:posOffset>17145</wp:posOffset>
            </wp:positionV>
            <wp:extent cx="3840480" cy="2590800"/>
            <wp:effectExtent l="0" t="0" r="7620" b="0"/>
            <wp:wrapSquare wrapText="bothSides"/>
            <wp:docPr id="6" name="Resim 6" descr="Çok modlu ve tekli optik fiberlerde Modal dağılımın çiz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Çok modlu ve tekli optik fiberlerde Modal dağılımın çiz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35E1">
        <w:t xml:space="preserve">                                                                     </w:t>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sidRPr="00D635E1">
        <w:tab/>
      </w:r>
      <w:r>
        <w:rPr>
          <w:u w:val="single"/>
        </w:rPr>
        <w:t xml:space="preserve">   </w:t>
      </w:r>
    </w:p>
    <w:p w14:paraId="3DF34B20" w14:textId="3BD54D9C" w:rsidR="00D635E1" w:rsidRDefault="00D635E1" w:rsidP="00D635E1">
      <w:pPr>
        <w:rPr>
          <w:u w:val="single"/>
        </w:rPr>
      </w:pPr>
      <w:r>
        <w:rPr>
          <w:u w:val="single"/>
        </w:rPr>
        <w:t xml:space="preserve">Renk Dağılımı </w:t>
      </w:r>
    </w:p>
    <w:p w14:paraId="4F217B99" w14:textId="77777777" w:rsidR="00D635E1" w:rsidRDefault="00D635E1" w:rsidP="00D635E1">
      <w:r>
        <w:t xml:space="preserve">Kromatik dispersiyon, malzeme dispersiyonu ve dalga kılavuzu dispersiyonu olmak üzere iki ayrı dispersiyon tipinin bir kombinasyonunu tanımlar. Işık, farklı dalga boylarında farklı hızlarda hareket eder ve tüm lazer darbeleri bir dalga boyu aralığında iletilir. </w:t>
      </w:r>
    </w:p>
    <w:p w14:paraId="7B0AF5F4" w14:textId="1888B200" w:rsidR="00D635E1" w:rsidRDefault="00D635E1" w:rsidP="00D635E1">
      <w:r>
        <w:t>Işık ayrıca farklı malzemelerde farklı hızlarda hareket eder. Bu değişen hızlar, darbelerin fiberde aşağı doğru hareket ederken ya yayılmasına ya da sıkışmasına neden olur. Fiber tasarımcıları, farklı uygulamalar için fiberler üretmek üzere kırılma profili indeksini özelleştirmek için bu iki noktayı kullanabilir. Kromatik dağılım her zaman kötü bir şey değildir. Aslında, ağ performansını optimize etmeye yardımcı olacak bir araç olarak kullanılabilir.</w:t>
      </w:r>
    </w:p>
    <w:p w14:paraId="6E8A8387" w14:textId="77777777" w:rsidR="00D635E1" w:rsidRDefault="00D635E1" w:rsidP="00D635E1"/>
    <w:p w14:paraId="52E4D5D7" w14:textId="77777777" w:rsidR="00D635E1" w:rsidRDefault="00D635E1" w:rsidP="00D635E1">
      <w:r>
        <w:t xml:space="preserve">Örneğin, fiber iletimi için kullanılan ilk lazerler 1310 </w:t>
      </w:r>
      <w:proofErr w:type="spellStart"/>
      <w:r>
        <w:t>nm'de</w:t>
      </w:r>
      <w:proofErr w:type="spellEnd"/>
      <w:r>
        <w:t xml:space="preserve"> çalıştı ve birçok ağ hala bu dalga boyunu kullanıyor. Bu nedenle fiber tasarımcıları, bu dalga boyunda minimum veya sıfır dağılıma sahip olan ilk tek modlu fiberleri geliştirdiler. Aslında, G.652 fiberleri hala bu şekilde tasarlanmıştır. Bu liflerde, 1550 </w:t>
      </w:r>
      <w:proofErr w:type="spellStart"/>
      <w:r>
        <w:t>nm</w:t>
      </w:r>
      <w:proofErr w:type="spellEnd"/>
      <w:r>
        <w:t xml:space="preserve"> penceresinde dispersiyon daha yüksektir.</w:t>
      </w:r>
    </w:p>
    <w:p w14:paraId="2FEC866D" w14:textId="77777777" w:rsidR="00D635E1" w:rsidRDefault="00D635E1" w:rsidP="00D635E1"/>
    <w:p w14:paraId="2175C4F7" w14:textId="53677E6D" w:rsidR="00D635E1" w:rsidRDefault="00D635E1" w:rsidP="00D635E1">
      <w:r>
        <w:t>Günümüzün ağları genellikle üzerlerinden geçen birden fazla dalga boyu ile çalışır. Bu ağlarda, çoklu dalga boylarından kaynaklanan doğrusal olmayan etkiler ağın çalışmasını etkileyebilir. Kromatik dağılım, genellikle bu tür ağları optimize etmeye yardımcı olmak için bir araç olarak kullanılır.</w:t>
      </w:r>
    </w:p>
    <w:p w14:paraId="63A24BB5" w14:textId="446A01A6" w:rsidR="00D635E1" w:rsidRDefault="00D635E1" w:rsidP="00D635E1"/>
    <w:p w14:paraId="31CE2648" w14:textId="4C9F5DFD" w:rsidR="00D55CCE" w:rsidRDefault="00D55CCE" w:rsidP="00D635E1"/>
    <w:p w14:paraId="18E597D7" w14:textId="3E9EFC1A" w:rsidR="00D55CCE" w:rsidRDefault="00D55CCE" w:rsidP="00D635E1">
      <w:pPr>
        <w:rPr>
          <w:u w:val="single"/>
        </w:rPr>
      </w:pPr>
      <w:r>
        <w:rPr>
          <w:u w:val="single"/>
        </w:rPr>
        <w:t>Polarizasyon Modu Dağılımı (PMD)</w:t>
      </w:r>
    </w:p>
    <w:p w14:paraId="743A3CAC" w14:textId="589F98CE" w:rsidR="00D55CCE" w:rsidRDefault="00D55CCE" w:rsidP="00D635E1">
      <w:pPr>
        <w:rPr>
          <w:u w:val="single"/>
        </w:rPr>
      </w:pPr>
      <w:r>
        <w:rPr>
          <w:noProof/>
        </w:rPr>
        <w:drawing>
          <wp:anchor distT="0" distB="0" distL="114300" distR="114300" simplePos="0" relativeHeight="251662336" behindDoc="0" locked="0" layoutInCell="1" allowOverlap="1" wp14:anchorId="2ACB3DF3" wp14:editId="51537CAE">
            <wp:simplePos x="0" y="0"/>
            <wp:positionH relativeFrom="page">
              <wp:posOffset>3943350</wp:posOffset>
            </wp:positionH>
            <wp:positionV relativeFrom="paragraph">
              <wp:posOffset>26035</wp:posOffset>
            </wp:positionV>
            <wp:extent cx="3400425" cy="3383915"/>
            <wp:effectExtent l="0" t="0" r="9525" b="6985"/>
            <wp:wrapSquare wrapText="bothSides"/>
            <wp:docPr id="8" name="Resim 8" descr="Polarizasyon modu dağılım illüstrasyonu - bir optik fiberden aşağı doğru hareket eden iki polarizasyondaki gecik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larizasyon modu dağılım illüstrasyonu - bir optik fiberden aşağı doğru hareket eden iki polarizasyondaki gecik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3383915"/>
                    </a:xfrm>
                    <a:prstGeom prst="rect">
                      <a:avLst/>
                    </a:prstGeom>
                    <a:noFill/>
                    <a:ln>
                      <a:noFill/>
                    </a:ln>
                  </pic:spPr>
                </pic:pic>
              </a:graphicData>
            </a:graphic>
            <wp14:sizeRelH relativeFrom="margin">
              <wp14:pctWidth>0</wp14:pctWidth>
            </wp14:sizeRelH>
          </wp:anchor>
        </w:drawing>
      </w:r>
    </w:p>
    <w:p w14:paraId="553AFF78" w14:textId="06F0A2BB" w:rsidR="00D55CCE" w:rsidRDefault="00D55CCE" w:rsidP="00D635E1">
      <w:r w:rsidRPr="00D55CCE">
        <w:t>Işık bir elektromanyetik dalgadır ve fiberde aynı anda ilerleyen iki polarizasyondan oluşur. Mükemmel dengelenmiş dış gerilimlerle yerleştirilmiş mükemmel yuvarlak bir fiberde, bu polarizasyonlar aynı zamanda fiberin sonuna ulaşır. Elbette dünyamız mükemmel değil. Kablodaki küçük miktarlarda cam ovalliği/eş merkezli olmama veya eş merkezli olmayan gerilimler bile polarizasyonlardan birinin diğerinden daha hızlı hareket etmesine ve fiber boyunca ilerlerken zamanla yayılmasına neden olabilir. Bu fenomene polarizasyon modu dağılımı (PMD) denir</w:t>
      </w:r>
      <w:r>
        <w:t>.</w:t>
      </w:r>
      <w:r w:rsidRPr="00D55CCE">
        <w:t xml:space="preserve"> </w:t>
      </w:r>
    </w:p>
    <w:p w14:paraId="6BFFE7A2" w14:textId="7DB5EB80" w:rsidR="00D635E1" w:rsidRDefault="00D635E1" w:rsidP="00D635E1"/>
    <w:p w14:paraId="47189771" w14:textId="1BF7A1DC" w:rsidR="00D55CCE" w:rsidRDefault="00D55CCE" w:rsidP="00D635E1"/>
    <w:p w14:paraId="5FA98481" w14:textId="052386BF" w:rsidR="00D55CCE" w:rsidRDefault="00D55CCE" w:rsidP="00D635E1"/>
    <w:p w14:paraId="55F359B5" w14:textId="77777777" w:rsidR="00D55CCE" w:rsidRDefault="00D55CCE" w:rsidP="00D635E1"/>
    <w:p w14:paraId="741FC67B" w14:textId="77777777" w:rsidR="00D55CCE" w:rsidRDefault="00D55CCE" w:rsidP="00D635E1"/>
    <w:p w14:paraId="7C19C1B1" w14:textId="77777777" w:rsidR="00D55CCE" w:rsidRDefault="00D55CCE" w:rsidP="00D635E1"/>
    <w:p w14:paraId="09B8E955" w14:textId="6D220A2C" w:rsidR="00D55CCE" w:rsidRDefault="00D55CCE" w:rsidP="00D635E1">
      <w:proofErr w:type="spellStart"/>
      <w:r w:rsidRPr="00D55CCE">
        <w:t>PMD'yi</w:t>
      </w:r>
      <w:proofErr w:type="spellEnd"/>
      <w:r w:rsidRPr="00D55CCE">
        <w:t xml:space="preserve"> azaltmanın yolları vardır. Çok etkili bir yöntem, cam elyafı mümkün olduğunca geometrik olarak yuvarlak ve tutarlı hale getirmektir. OFS bunu gerçekleştirmek için özel bir teknik kullanır. Elyaf “eğirme” adı verilen patentli bir işlemin kullanılması; yarım bükümler çekme işlemi sırasında fiber boyunca çevrilir, bu da artan </w:t>
      </w:r>
      <w:proofErr w:type="spellStart"/>
      <w:r w:rsidRPr="00D55CCE">
        <w:t>PMD'ye</w:t>
      </w:r>
      <w:proofErr w:type="spellEnd"/>
      <w:r w:rsidRPr="00D55CCE">
        <w:t xml:space="preserve"> en büyük katkıda bulunan camdaki eş merkezli olmamaları ve </w:t>
      </w:r>
      <w:r>
        <w:rPr>
          <w:noProof/>
        </w:rPr>
        <w:drawing>
          <wp:anchor distT="0" distB="0" distL="114300" distR="114300" simplePos="0" relativeHeight="251663360" behindDoc="0" locked="0" layoutInCell="1" allowOverlap="1" wp14:anchorId="22A84585" wp14:editId="4D48639B">
            <wp:simplePos x="0" y="0"/>
            <wp:positionH relativeFrom="margin">
              <wp:posOffset>271780</wp:posOffset>
            </wp:positionH>
            <wp:positionV relativeFrom="paragraph">
              <wp:posOffset>471805</wp:posOffset>
            </wp:positionV>
            <wp:extent cx="5067300" cy="2771775"/>
            <wp:effectExtent l="0" t="0" r="0" b="9525"/>
            <wp:wrapSquare wrapText="bothSides"/>
            <wp:docPr id="9" name="Resim 9" descr="PMD Tabl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MD Tablos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5CCE">
        <w:t>ovallikleri azaltır.</w:t>
      </w:r>
      <w:r w:rsidRPr="00D55CCE">
        <w:t xml:space="preserve"> </w:t>
      </w:r>
    </w:p>
    <w:p w14:paraId="4DED2428" w14:textId="1D90FB35" w:rsidR="00D55CCE" w:rsidRDefault="00D55CCE" w:rsidP="00D635E1"/>
    <w:p w14:paraId="5E01F093" w14:textId="0B772CD2" w:rsidR="00D55CCE" w:rsidRDefault="00D55CCE" w:rsidP="00D635E1"/>
    <w:p w14:paraId="75FF199A" w14:textId="56861451" w:rsidR="00D55CCE" w:rsidRDefault="00D55CCE" w:rsidP="00D635E1"/>
    <w:p w14:paraId="70C64C80" w14:textId="0271CBFB" w:rsidR="00D55CCE" w:rsidRDefault="00D55CCE" w:rsidP="00D635E1"/>
    <w:p w14:paraId="62AB0ADD" w14:textId="56CCA058" w:rsidR="00D55CCE" w:rsidRDefault="00D55CCE" w:rsidP="00D635E1"/>
    <w:p w14:paraId="03303B92" w14:textId="6C69FD38" w:rsidR="00D55CCE" w:rsidRDefault="00D55CCE" w:rsidP="00D635E1"/>
    <w:p w14:paraId="39243B7E" w14:textId="629D3522" w:rsidR="00D55CCE" w:rsidRDefault="00D55CCE" w:rsidP="00D635E1"/>
    <w:p w14:paraId="4B357450" w14:textId="5CBC04CA" w:rsidR="00D55CCE" w:rsidRDefault="00D55CCE" w:rsidP="00D635E1"/>
    <w:p w14:paraId="3410B085" w14:textId="74761929" w:rsidR="00D55CCE" w:rsidRDefault="00D55CCE" w:rsidP="00D635E1"/>
    <w:p w14:paraId="559BF4E0" w14:textId="44F91EE5" w:rsidR="00D55CCE" w:rsidRDefault="00D55CCE" w:rsidP="00D635E1"/>
    <w:p w14:paraId="1E5E3535" w14:textId="1F2BF504" w:rsidR="00D55CCE" w:rsidRPr="00725B94" w:rsidRDefault="00D55CCE" w:rsidP="00D635E1">
      <w:pPr>
        <w:rPr>
          <w:u w:val="single"/>
        </w:rPr>
      </w:pPr>
    </w:p>
    <w:p w14:paraId="786F5A2F" w14:textId="2E1317A8" w:rsidR="00D55CCE" w:rsidRDefault="00725B94" w:rsidP="00D635E1">
      <w:pPr>
        <w:rPr>
          <w:u w:val="single"/>
        </w:rPr>
      </w:pPr>
      <w:r w:rsidRPr="00725B94">
        <w:rPr>
          <w:u w:val="single"/>
        </w:rPr>
        <w:t xml:space="preserve">Fiber Dispersiyon </w:t>
      </w:r>
      <w:proofErr w:type="spellStart"/>
      <w:r w:rsidRPr="00725B94">
        <w:rPr>
          <w:u w:val="single"/>
        </w:rPr>
        <w:t>Kompanzasyonu</w:t>
      </w:r>
      <w:proofErr w:type="spellEnd"/>
    </w:p>
    <w:p w14:paraId="2B3115CA" w14:textId="670A85B7" w:rsidR="00725B94" w:rsidRDefault="00725B94" w:rsidP="00D635E1">
      <w:r w:rsidRPr="00725B94">
        <w:t xml:space="preserve">Fiber optik dağılımı, sinyali zayıflatmasa da, sinyalin optik fiberler içinde kat ettiği mesafeyi kısaltır ve sinyali bulanıklaştırır. Örneğin, vericide 1 </w:t>
      </w:r>
      <w:proofErr w:type="spellStart"/>
      <w:r w:rsidRPr="00725B94">
        <w:t>nanosaniyelik</w:t>
      </w:r>
      <w:proofErr w:type="spellEnd"/>
      <w:r w:rsidRPr="00725B94">
        <w:t xml:space="preserve"> bir darbe alıcıda 10 </w:t>
      </w:r>
      <w:proofErr w:type="spellStart"/>
      <w:r w:rsidRPr="00725B94">
        <w:t>nanosaniyeye</w:t>
      </w:r>
      <w:proofErr w:type="spellEnd"/>
      <w:r w:rsidRPr="00725B94">
        <w:t xml:space="preserve"> yayılacak ve bu da sinyallerin düzgün şekilde alınmamasına ve kodunun çözülmesine neden olacaktır. Bu nedenle DWDM sistemleri gibi uzun mesafeli iletimlerde fiber optik dağılımını azaltmak veya dağılım telafisi yapmak önemlidir.</w:t>
      </w:r>
    </w:p>
    <w:p w14:paraId="41BF6E29" w14:textId="7672DAD0" w:rsidR="00725B94" w:rsidRDefault="00725B94" w:rsidP="00D635E1"/>
    <w:p w14:paraId="4431DBF2" w14:textId="2494487C" w:rsidR="00725B94" w:rsidRDefault="00725B94" w:rsidP="00725B94">
      <w:r>
        <w:t xml:space="preserve">DCF ile Dispersiyon </w:t>
      </w:r>
      <w:proofErr w:type="spellStart"/>
      <w:r>
        <w:t>Kompanzasyonu</w:t>
      </w:r>
      <w:proofErr w:type="spellEnd"/>
    </w:p>
    <w:p w14:paraId="4AAAE66C" w14:textId="45E6E547" w:rsidR="00725B94" w:rsidRDefault="00725B94" w:rsidP="00725B94">
      <w:r>
        <w:rPr>
          <w:noProof/>
        </w:rPr>
        <w:drawing>
          <wp:anchor distT="0" distB="0" distL="114300" distR="114300" simplePos="0" relativeHeight="251664384" behindDoc="0" locked="0" layoutInCell="1" allowOverlap="1" wp14:anchorId="605F2BB7" wp14:editId="27870DBF">
            <wp:simplePos x="0" y="0"/>
            <wp:positionH relativeFrom="page">
              <wp:posOffset>3114916</wp:posOffset>
            </wp:positionH>
            <wp:positionV relativeFrom="paragraph">
              <wp:posOffset>-299983</wp:posOffset>
            </wp:positionV>
            <wp:extent cx="4445876" cy="3699575"/>
            <wp:effectExtent l="0" t="0" r="0" b="0"/>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5876" cy="36995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DCF (Dispersiyon Dengeleyici Fiber) tekniğinde, tipik bir fiberin yanında büyük negatif dağılıma sahip bir fiber kullanılabilir. Geleneksel bir fiber tarafından dağıtılan ışığın sayısı, normal fibere kıyasla gerçekten çok büyük bir zıt işaretli dağılım değerine sahip bir dağılım dengeleyici fiber kullanılarak azaltılır veya belki de sıfırlanabilir. Dispersiyon </w:t>
      </w:r>
      <w:proofErr w:type="spellStart"/>
      <w:r>
        <w:t>kompanzasyonu</w:t>
      </w:r>
      <w:proofErr w:type="spellEnd"/>
      <w:r>
        <w:t xml:space="preserve"> için kullanılacak başlıca 3 şema (fiber-</w:t>
      </w:r>
      <w:proofErr w:type="spellStart"/>
      <w:r>
        <w:t>pre</w:t>
      </w:r>
      <w:proofErr w:type="spellEnd"/>
      <w:r>
        <w:t>, post veya simetrik) vardır. Ve dispersiyon dengeleyici fiberler, 1550nm'de çalışmak üzere kurulu 1310nm optimize edilmiş optik fiber bağlantılarını yükseltmek için yaygın olarak kullanılmaktadır.</w:t>
      </w:r>
    </w:p>
    <w:p w14:paraId="4C62287B" w14:textId="77777777" w:rsidR="00725B94" w:rsidRDefault="00725B94" w:rsidP="00725B94">
      <w:r>
        <w:t xml:space="preserve">FBG ile Dispersiyon </w:t>
      </w:r>
      <w:proofErr w:type="spellStart"/>
      <w:r>
        <w:t>Kompanzasyonu</w:t>
      </w:r>
      <w:proofErr w:type="spellEnd"/>
    </w:p>
    <w:p w14:paraId="45F6A198" w14:textId="214C1C7D" w:rsidR="00725B94" w:rsidRDefault="00725B94" w:rsidP="00725B94">
      <w:r>
        <w:t xml:space="preserve">Fiber </w:t>
      </w:r>
      <w:proofErr w:type="spellStart"/>
      <w:r>
        <w:t>Bragg</w:t>
      </w:r>
      <w:proofErr w:type="spellEnd"/>
      <w:r>
        <w:t xml:space="preserve"> Izgarası (FBG), belirli bir uzunluk boyunca çekirdek kırılma indisinin bir modülasyonunu içeren bir optik fiberden oluşan yansıtıcı bir cihazdır. </w:t>
      </w:r>
      <w:proofErr w:type="spellStart"/>
      <w:r>
        <w:t>FBG'ler</w:t>
      </w:r>
      <w:proofErr w:type="spellEnd"/>
      <w:r>
        <w:t xml:space="preserve"> uygulanarak, 100 km gibi uzun iletim sistemlerinde dağılım etkileri önemli ölçüde azaltılabilir. Fiber ızgarası, dalga boyu modülasyon düzenliliğine karşılık geldiğinde fiber boyunca yayılan hafif ağırlığı yansıtır. </w:t>
      </w:r>
      <w:proofErr w:type="spellStart"/>
      <w:r>
        <w:t>FBG'ler</w:t>
      </w:r>
      <w:proofErr w:type="spellEnd"/>
      <w:r>
        <w:t xml:space="preserve"> pasif optik eleman fiber uyumlu olduğundan, düşük ekleme kayıplarına ve fiyatlarına sahip olduğundan, </w:t>
      </w:r>
      <w:proofErr w:type="spellStart"/>
      <w:r>
        <w:t>FBG'lerin</w:t>
      </w:r>
      <w:proofErr w:type="spellEnd"/>
      <w:r>
        <w:t xml:space="preserve"> dağılım telafisi için kullanılması umut verici bir yaklaşım olabilir. </w:t>
      </w:r>
      <w:proofErr w:type="spellStart"/>
      <w:r>
        <w:t>FBG'ler</w:t>
      </w:r>
      <w:proofErr w:type="spellEnd"/>
      <w:r>
        <w:t xml:space="preserve"> sadece dispersiyon </w:t>
      </w:r>
      <w:proofErr w:type="spellStart"/>
      <w:r>
        <w:t>kompanzasyonu</w:t>
      </w:r>
      <w:proofErr w:type="spellEnd"/>
      <w:r>
        <w:t xml:space="preserve"> için filtreler olarak değil, aynı zamanda </w:t>
      </w:r>
      <w:proofErr w:type="spellStart"/>
      <w:r>
        <w:t>sensörler</w:t>
      </w:r>
      <w:proofErr w:type="spellEnd"/>
      <w:r>
        <w:t>, pompa lazerleri için dalga boyu stabilizatörleri, dar bantlı WDM eklemeli damla filtreleri olarak da kullanılabilir.</w:t>
      </w:r>
    </w:p>
    <w:p w14:paraId="7FED9B2F" w14:textId="5967479E" w:rsidR="00725B94" w:rsidRDefault="00725B94" w:rsidP="00725B94"/>
    <w:p w14:paraId="54303136" w14:textId="77777777" w:rsidR="00725B94" w:rsidRDefault="00725B94" w:rsidP="00725B94">
      <w:r>
        <w:t xml:space="preserve">EDC ile Dispersiyon </w:t>
      </w:r>
      <w:proofErr w:type="spellStart"/>
      <w:r>
        <w:t>Kompanzasyonu</w:t>
      </w:r>
      <w:proofErr w:type="spellEnd"/>
    </w:p>
    <w:p w14:paraId="6A3367D1" w14:textId="3695DF2B" w:rsidR="00725B94" w:rsidRDefault="00725B94" w:rsidP="00725B94">
      <w:r>
        <w:t xml:space="preserve">Elektronik Dağılım Telafisi (EDC), bir optik iletişim bağlantısındaki dağılımı telafi etmek için elektronik filtrelemeyi (dengeleme olarak da bilinir) kullanan bir yöntemdir. Filtreleme, ortamın neden olduğu sinyal bozulmasını telafi etmek için bir iletişim kanalına dahil edilebilir. EDC tipik olarak çıktısı bir dizi zaman gecikmeli girdinin ağırlıklı toplamı olan bir çapraz filtre ile uygulanır. EDC çözümü, adaptasyon olarak bilinen alınan sinyalin özelliklerine göre filtre ağırlıklarını otomatik olarak ayarlama özelliğine sahiptir. EDC hem tek modlu fiber sistemlerde hem de çok modlu fiber sistemlerde kullanılabilir. Ayrıca, 10-Gbit/s alıcı </w:t>
      </w:r>
      <w:proofErr w:type="spellStart"/>
      <w:r>
        <w:t>IC'lerinde</w:t>
      </w:r>
      <w:proofErr w:type="spellEnd"/>
      <w:r>
        <w:t xml:space="preserve"> diğer işlevlerle birleştirilebilir.</w:t>
      </w:r>
    </w:p>
    <w:p w14:paraId="2E9F416D" w14:textId="2E9DAD0B" w:rsidR="00725B94" w:rsidRDefault="00725B94" w:rsidP="00725B94"/>
    <w:p w14:paraId="39922A8D" w14:textId="73FA3570" w:rsidR="00725B94" w:rsidRDefault="00725B94" w:rsidP="00725B94">
      <w:r w:rsidRPr="00725B94">
        <w:t xml:space="preserve">Optik fiber dağılımı, sinyalleri birçok yönden geçici olarak yayma ve bozma eğiliminde olsa da, fiber optik bağlantılarda </w:t>
      </w:r>
      <w:proofErr w:type="spellStart"/>
      <w:r w:rsidRPr="00725B94">
        <w:t>telekom</w:t>
      </w:r>
      <w:proofErr w:type="spellEnd"/>
      <w:r w:rsidRPr="00725B94">
        <w:t xml:space="preserve"> sinyallerinin iletimi için her zaman kötü değildir. Aslında, doğrusal olmayan etkileri azaltabileceğinden, dalga boyu bölmeli </w:t>
      </w:r>
      <w:proofErr w:type="spellStart"/>
      <w:r w:rsidRPr="00725B94">
        <w:t>çoğullama</w:t>
      </w:r>
      <w:proofErr w:type="spellEnd"/>
      <w:r w:rsidRPr="00725B94">
        <w:t xml:space="preserve"> kullanılırken bir miktar dağılıma sahip olmak daha iyidir.</w:t>
      </w:r>
    </w:p>
    <w:p w14:paraId="2EC19924" w14:textId="3FE75CAB" w:rsidR="00725B94" w:rsidRDefault="00725B94" w:rsidP="00725B94"/>
    <w:p w14:paraId="71BE273F" w14:textId="1877D5C7" w:rsidR="00725B94" w:rsidRDefault="00725B94" w:rsidP="00725B94"/>
    <w:p w14:paraId="0F43450E" w14:textId="2B385691" w:rsidR="00725B94" w:rsidRDefault="00725B94" w:rsidP="00725B94">
      <w:r>
        <w:t>KAYNAKÇA</w:t>
      </w:r>
    </w:p>
    <w:p w14:paraId="2B5DC5C7" w14:textId="71A57F82" w:rsidR="00725B94" w:rsidRDefault="00725B94" w:rsidP="00725B94"/>
    <w:p w14:paraId="56488833" w14:textId="6C5C145E" w:rsidR="00404353" w:rsidRDefault="00404353" w:rsidP="00404353">
      <w:r>
        <w:t xml:space="preserve">[1] F. CURTI et al. "Statistical </w:t>
      </w:r>
      <w:proofErr w:type="spellStart"/>
      <w:r>
        <w:t>treatment</w:t>
      </w:r>
      <w:proofErr w:type="spellEnd"/>
      <w:r>
        <w:t xml:space="preserve"> of </w:t>
      </w:r>
      <w:proofErr w:type="spellStart"/>
      <w:r>
        <w:t>the</w:t>
      </w:r>
      <w:proofErr w:type="spellEnd"/>
      <w:r>
        <w:t xml:space="preserve"> </w:t>
      </w:r>
      <w:proofErr w:type="spellStart"/>
      <w:r>
        <w:t>evolution</w:t>
      </w:r>
      <w:proofErr w:type="spellEnd"/>
      <w:r>
        <w:t xml:space="preserve"> of </w:t>
      </w:r>
      <w:proofErr w:type="spellStart"/>
      <w:r>
        <w:t>the</w:t>
      </w:r>
      <w:proofErr w:type="spellEnd"/>
      <w:r>
        <w:t xml:space="preserve"> </w:t>
      </w:r>
      <w:proofErr w:type="spellStart"/>
      <w:r>
        <w:t>principal</w:t>
      </w:r>
      <w:proofErr w:type="spellEnd"/>
      <w:r>
        <w:t xml:space="preserve"> </w:t>
      </w:r>
      <w:proofErr w:type="spellStart"/>
      <w:r>
        <w:t>states</w:t>
      </w:r>
      <w:proofErr w:type="spellEnd"/>
      <w:r>
        <w:t xml:space="preserve"> of </w:t>
      </w:r>
      <w:proofErr w:type="spellStart"/>
      <w:r>
        <w:t>polarization</w:t>
      </w:r>
      <w:proofErr w:type="spellEnd"/>
      <w:r>
        <w:t xml:space="preserve"> in </w:t>
      </w:r>
      <w:proofErr w:type="spellStart"/>
      <w:r>
        <w:t>single-mode</w:t>
      </w:r>
      <w:proofErr w:type="spellEnd"/>
      <w:r>
        <w:t xml:space="preserve"> </w:t>
      </w:r>
      <w:proofErr w:type="spellStart"/>
      <w:r>
        <w:t>fibers</w:t>
      </w:r>
      <w:proofErr w:type="spellEnd"/>
      <w:r>
        <w:t xml:space="preserve">" ; </w:t>
      </w:r>
      <w:proofErr w:type="spellStart"/>
      <w:r>
        <w:t>Journal</w:t>
      </w:r>
      <w:proofErr w:type="spellEnd"/>
      <w:r>
        <w:t xml:space="preserve"> of </w:t>
      </w:r>
      <w:proofErr w:type="spellStart"/>
      <w:r>
        <w:t>Lightwave</w:t>
      </w:r>
      <w:proofErr w:type="spellEnd"/>
      <w:r>
        <w:t xml:space="preserve"> </w:t>
      </w:r>
      <w:proofErr w:type="spellStart"/>
      <w:r>
        <w:t>Technology</w:t>
      </w:r>
      <w:proofErr w:type="spellEnd"/>
      <w:r>
        <w:t xml:space="preserve">, 8, </w:t>
      </w:r>
      <w:proofErr w:type="spellStart"/>
      <w:r>
        <w:t>pp</w:t>
      </w:r>
      <w:proofErr w:type="spellEnd"/>
      <w:r>
        <w:t>. 1162-1166. (1990)</w:t>
      </w:r>
    </w:p>
    <w:p w14:paraId="379E0011" w14:textId="23864945" w:rsidR="00404353" w:rsidRDefault="00404353" w:rsidP="00404353">
      <w:r>
        <w:t xml:space="preserve">[2] ITU-T </w:t>
      </w:r>
      <w:proofErr w:type="spellStart"/>
      <w:r>
        <w:t>Recommendation</w:t>
      </w:r>
      <w:proofErr w:type="spellEnd"/>
      <w:r>
        <w:t xml:space="preserve"> G.650.3 (2007) Test </w:t>
      </w:r>
      <w:proofErr w:type="spellStart"/>
      <w:r>
        <w:t>methods</w:t>
      </w:r>
      <w:proofErr w:type="spellEnd"/>
      <w:r>
        <w:t xml:space="preserve"> </w:t>
      </w:r>
      <w:proofErr w:type="spellStart"/>
      <w:r>
        <w:t>for</w:t>
      </w:r>
      <w:proofErr w:type="spellEnd"/>
      <w:r>
        <w:t xml:space="preserve"> </w:t>
      </w:r>
      <w:proofErr w:type="spellStart"/>
      <w:r>
        <w:t>installed</w:t>
      </w:r>
      <w:proofErr w:type="spellEnd"/>
      <w:r>
        <w:t xml:space="preserve"> </w:t>
      </w:r>
      <w:proofErr w:type="spellStart"/>
      <w:r>
        <w:t>single-mode</w:t>
      </w:r>
      <w:proofErr w:type="spellEnd"/>
      <w:r>
        <w:t xml:space="preserve"> </w:t>
      </w:r>
      <w:proofErr w:type="spellStart"/>
      <w:r>
        <w:t>fibre</w:t>
      </w:r>
      <w:proofErr w:type="spellEnd"/>
      <w:r>
        <w:t xml:space="preserve"> </w:t>
      </w:r>
      <w:proofErr w:type="spellStart"/>
      <w:r>
        <w:t>cable</w:t>
      </w:r>
      <w:proofErr w:type="spellEnd"/>
      <w:r>
        <w:t xml:space="preserve"> </w:t>
      </w:r>
      <w:proofErr w:type="spellStart"/>
      <w:r>
        <w:t>sections</w:t>
      </w:r>
      <w:proofErr w:type="spellEnd"/>
    </w:p>
    <w:p w14:paraId="71B59DED" w14:textId="62AD7C67" w:rsidR="00404353" w:rsidRDefault="00404353" w:rsidP="00404353">
      <w:r>
        <w:t xml:space="preserve">[3] </w:t>
      </w:r>
      <w:r>
        <w:t>www.</w:t>
      </w:r>
      <w:r w:rsidRPr="00725B94">
        <w:t>community.fs.com/blog/types-of-optical-fiber-dispersion-and-compensation-strategies</w:t>
      </w:r>
    </w:p>
    <w:p w14:paraId="0A5BB32E" w14:textId="348A69B7" w:rsidR="00404353" w:rsidRDefault="00404353" w:rsidP="00404353">
      <w:r>
        <w:t>[</w:t>
      </w:r>
      <w:r>
        <w:t>4</w:t>
      </w:r>
      <w:r>
        <w:t xml:space="preserve">] </w:t>
      </w:r>
      <w:proofErr w:type="spellStart"/>
      <w:r>
        <w:t>Chromatic</w:t>
      </w:r>
      <w:proofErr w:type="spellEnd"/>
      <w:r>
        <w:t xml:space="preserve"> </w:t>
      </w:r>
      <w:proofErr w:type="spellStart"/>
      <w:r>
        <w:t>Dispersion</w:t>
      </w:r>
      <w:proofErr w:type="spellEnd"/>
      <w:r>
        <w:t xml:space="preserve"> </w:t>
      </w:r>
      <w:proofErr w:type="spellStart"/>
      <w:r>
        <w:t>Measurement</w:t>
      </w:r>
      <w:proofErr w:type="spellEnd"/>
      <w:r>
        <w:t xml:space="preserve"> of Optical </w:t>
      </w:r>
      <w:proofErr w:type="spellStart"/>
      <w:r>
        <w:t>Fibers</w:t>
      </w:r>
      <w:proofErr w:type="spellEnd"/>
      <w:r>
        <w:t xml:space="preserve"> </w:t>
      </w:r>
      <w:proofErr w:type="spellStart"/>
      <w:r>
        <w:t>by</w:t>
      </w:r>
      <w:proofErr w:type="spellEnd"/>
      <w:r>
        <w:t xml:space="preserve"> </w:t>
      </w:r>
      <w:proofErr w:type="spellStart"/>
      <w:r>
        <w:t>the</w:t>
      </w:r>
      <w:proofErr w:type="spellEnd"/>
      <w:r>
        <w:t xml:space="preserve"> </w:t>
      </w:r>
      <w:proofErr w:type="spellStart"/>
      <w:r>
        <w:t>Phase-Shift</w:t>
      </w:r>
      <w:proofErr w:type="spellEnd"/>
      <w:r>
        <w:t xml:space="preserve"> </w:t>
      </w:r>
      <w:proofErr w:type="spellStart"/>
      <w:r>
        <w:t>Method</w:t>
      </w:r>
      <w:proofErr w:type="spellEnd"/>
      <w:r>
        <w:t xml:space="preserve"> TIA FOTP-169 (1992;R 1999)</w:t>
      </w:r>
    </w:p>
    <w:p w14:paraId="01F2B492" w14:textId="11B0D005" w:rsidR="00404353" w:rsidRDefault="00404353" w:rsidP="00404353">
      <w:r>
        <w:t>[</w:t>
      </w:r>
      <w:r>
        <w:t>4</w:t>
      </w:r>
      <w:r>
        <w:t>]</w:t>
      </w:r>
      <w:r w:rsidRPr="00725B94">
        <w:t xml:space="preserve"> </w:t>
      </w:r>
      <w:r>
        <w:t xml:space="preserve"> </w:t>
      </w:r>
      <w:r w:rsidRPr="00725B94">
        <w:t>www.ofsoptics.com</w:t>
      </w:r>
    </w:p>
    <w:p w14:paraId="45D6E918" w14:textId="39D18662" w:rsidR="00725B94" w:rsidRDefault="00404353" w:rsidP="00725B94">
      <w:r>
        <w:t>[</w:t>
      </w:r>
      <w:r>
        <w:t>5</w:t>
      </w:r>
      <w:r>
        <w:t xml:space="preserve">] </w:t>
      </w:r>
      <w:proofErr w:type="spellStart"/>
      <w:r>
        <w:t>Chromatic</w:t>
      </w:r>
      <w:proofErr w:type="spellEnd"/>
      <w:r>
        <w:t xml:space="preserve"> </w:t>
      </w:r>
      <w:proofErr w:type="spellStart"/>
      <w:r>
        <w:t>Dispersion</w:t>
      </w:r>
      <w:proofErr w:type="spellEnd"/>
      <w:r>
        <w:t xml:space="preserve"> </w:t>
      </w:r>
      <w:proofErr w:type="spellStart"/>
      <w:r>
        <w:t>Measurement</w:t>
      </w:r>
      <w:proofErr w:type="spellEnd"/>
      <w:r>
        <w:t xml:space="preserve"> of Optical Fiber </w:t>
      </w:r>
      <w:proofErr w:type="spellStart"/>
      <w:r>
        <w:t>by</w:t>
      </w:r>
      <w:proofErr w:type="spellEnd"/>
      <w:r>
        <w:t xml:space="preserve"> </w:t>
      </w:r>
      <w:proofErr w:type="spellStart"/>
      <w:r>
        <w:t>the</w:t>
      </w:r>
      <w:proofErr w:type="spellEnd"/>
      <w:r>
        <w:t xml:space="preserve"> </w:t>
      </w:r>
      <w:proofErr w:type="spellStart"/>
      <w:r>
        <w:t>Differential</w:t>
      </w:r>
      <w:proofErr w:type="spellEnd"/>
      <w:r>
        <w:t xml:space="preserve"> </w:t>
      </w:r>
      <w:proofErr w:type="spellStart"/>
      <w:r>
        <w:t>Phase-Shift</w:t>
      </w:r>
      <w:proofErr w:type="spellEnd"/>
      <w:r>
        <w:t xml:space="preserve"> TIA FOTP- 175(1992)</w:t>
      </w:r>
    </w:p>
    <w:p w14:paraId="34FDDAD3" w14:textId="2995D48E" w:rsidR="00725B94" w:rsidRPr="00725B94" w:rsidRDefault="00725B94" w:rsidP="00725B94"/>
    <w:sectPr w:rsidR="00725B94" w:rsidRPr="00725B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66907" w14:textId="77777777" w:rsidR="00D372A1" w:rsidRDefault="00D372A1" w:rsidP="00AF33C5">
      <w:pPr>
        <w:spacing w:after="0" w:line="240" w:lineRule="auto"/>
      </w:pPr>
      <w:r>
        <w:separator/>
      </w:r>
    </w:p>
  </w:endnote>
  <w:endnote w:type="continuationSeparator" w:id="0">
    <w:p w14:paraId="2FDFEE0E" w14:textId="77777777" w:rsidR="00D372A1" w:rsidRDefault="00D372A1" w:rsidP="00AF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3633C" w14:textId="77777777" w:rsidR="00D372A1" w:rsidRDefault="00D372A1" w:rsidP="00AF33C5">
      <w:pPr>
        <w:spacing w:after="0" w:line="240" w:lineRule="auto"/>
      </w:pPr>
      <w:r>
        <w:separator/>
      </w:r>
    </w:p>
  </w:footnote>
  <w:footnote w:type="continuationSeparator" w:id="0">
    <w:p w14:paraId="718A8D20" w14:textId="77777777" w:rsidR="00D372A1" w:rsidRDefault="00D372A1" w:rsidP="00AF33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C5"/>
    <w:rsid w:val="001F4CAE"/>
    <w:rsid w:val="002132F0"/>
    <w:rsid w:val="00404353"/>
    <w:rsid w:val="006C507D"/>
    <w:rsid w:val="00707D94"/>
    <w:rsid w:val="00725B94"/>
    <w:rsid w:val="00AF33C5"/>
    <w:rsid w:val="00D372A1"/>
    <w:rsid w:val="00D55CCE"/>
    <w:rsid w:val="00D635E1"/>
    <w:rsid w:val="00EB77B2"/>
    <w:rsid w:val="00FD17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5CCA"/>
  <w15:chartTrackingRefBased/>
  <w15:docId w15:val="{E161137C-7C8C-40EC-B385-7211BC9F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F33C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F33C5"/>
  </w:style>
  <w:style w:type="paragraph" w:styleId="AltBilgi">
    <w:name w:val="footer"/>
    <w:basedOn w:val="Normal"/>
    <w:link w:val="AltBilgiChar"/>
    <w:uiPriority w:val="99"/>
    <w:unhideWhenUsed/>
    <w:rsid w:val="00AF33C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F33C5"/>
  </w:style>
  <w:style w:type="character" w:styleId="Kpr">
    <w:name w:val="Hyperlink"/>
    <w:basedOn w:val="VarsaylanParagrafYazTipi"/>
    <w:uiPriority w:val="99"/>
    <w:unhideWhenUsed/>
    <w:rsid w:val="00D635E1"/>
    <w:rPr>
      <w:color w:val="0563C1" w:themeColor="hyperlink"/>
      <w:u w:val="single"/>
    </w:rPr>
  </w:style>
  <w:style w:type="character" w:styleId="zmlenmeyenBahsetme">
    <w:name w:val="Unresolved Mention"/>
    <w:basedOn w:val="VarsaylanParagrafYazTipi"/>
    <w:uiPriority w:val="99"/>
    <w:semiHidden/>
    <w:unhideWhenUsed/>
    <w:rsid w:val="00D63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5566">
      <w:bodyDiv w:val="1"/>
      <w:marLeft w:val="0"/>
      <w:marRight w:val="0"/>
      <w:marTop w:val="0"/>
      <w:marBottom w:val="0"/>
      <w:divBdr>
        <w:top w:val="none" w:sz="0" w:space="0" w:color="auto"/>
        <w:left w:val="none" w:sz="0" w:space="0" w:color="auto"/>
        <w:bottom w:val="none" w:sz="0" w:space="0" w:color="auto"/>
        <w:right w:val="none" w:sz="0" w:space="0" w:color="auto"/>
      </w:divBdr>
    </w:div>
    <w:div w:id="403839678">
      <w:bodyDiv w:val="1"/>
      <w:marLeft w:val="0"/>
      <w:marRight w:val="0"/>
      <w:marTop w:val="0"/>
      <w:marBottom w:val="0"/>
      <w:divBdr>
        <w:top w:val="none" w:sz="0" w:space="0" w:color="auto"/>
        <w:left w:val="none" w:sz="0" w:space="0" w:color="auto"/>
        <w:bottom w:val="none" w:sz="0" w:space="0" w:color="auto"/>
        <w:right w:val="none" w:sz="0" w:space="0" w:color="auto"/>
      </w:divBdr>
    </w:div>
    <w:div w:id="907301610">
      <w:bodyDiv w:val="1"/>
      <w:marLeft w:val="0"/>
      <w:marRight w:val="0"/>
      <w:marTop w:val="0"/>
      <w:marBottom w:val="0"/>
      <w:divBdr>
        <w:top w:val="none" w:sz="0" w:space="0" w:color="auto"/>
        <w:left w:val="none" w:sz="0" w:space="0" w:color="auto"/>
        <w:bottom w:val="none" w:sz="0" w:space="0" w:color="auto"/>
        <w:right w:val="none" w:sz="0" w:space="0" w:color="auto"/>
      </w:divBdr>
    </w:div>
    <w:div w:id="1075475822">
      <w:bodyDiv w:val="1"/>
      <w:marLeft w:val="0"/>
      <w:marRight w:val="0"/>
      <w:marTop w:val="0"/>
      <w:marBottom w:val="0"/>
      <w:divBdr>
        <w:top w:val="none" w:sz="0" w:space="0" w:color="auto"/>
        <w:left w:val="none" w:sz="0" w:space="0" w:color="auto"/>
        <w:bottom w:val="none" w:sz="0" w:space="0" w:color="auto"/>
        <w:right w:val="none" w:sz="0" w:space="0" w:color="auto"/>
      </w:divBdr>
    </w:div>
    <w:div w:id="1155536919">
      <w:bodyDiv w:val="1"/>
      <w:marLeft w:val="0"/>
      <w:marRight w:val="0"/>
      <w:marTop w:val="0"/>
      <w:marBottom w:val="0"/>
      <w:divBdr>
        <w:top w:val="none" w:sz="0" w:space="0" w:color="auto"/>
        <w:left w:val="none" w:sz="0" w:space="0" w:color="auto"/>
        <w:bottom w:val="none" w:sz="0" w:space="0" w:color="auto"/>
        <w:right w:val="none" w:sz="0" w:space="0" w:color="auto"/>
      </w:divBdr>
    </w:div>
    <w:div w:id="1246500846">
      <w:bodyDiv w:val="1"/>
      <w:marLeft w:val="0"/>
      <w:marRight w:val="0"/>
      <w:marTop w:val="0"/>
      <w:marBottom w:val="0"/>
      <w:divBdr>
        <w:top w:val="none" w:sz="0" w:space="0" w:color="auto"/>
        <w:left w:val="none" w:sz="0" w:space="0" w:color="auto"/>
        <w:bottom w:val="none" w:sz="0" w:space="0" w:color="auto"/>
        <w:right w:val="none" w:sz="0" w:space="0" w:color="auto"/>
      </w:divBdr>
    </w:div>
    <w:div w:id="1536036196">
      <w:bodyDiv w:val="1"/>
      <w:marLeft w:val="0"/>
      <w:marRight w:val="0"/>
      <w:marTop w:val="0"/>
      <w:marBottom w:val="0"/>
      <w:divBdr>
        <w:top w:val="none" w:sz="0" w:space="0" w:color="auto"/>
        <w:left w:val="none" w:sz="0" w:space="0" w:color="auto"/>
        <w:bottom w:val="none" w:sz="0" w:space="0" w:color="auto"/>
        <w:right w:val="none" w:sz="0" w:space="0" w:color="auto"/>
      </w:divBdr>
    </w:div>
    <w:div w:id="187322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5</Pages>
  <Words>1176</Words>
  <Characters>6709</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altunbaşak</dc:creator>
  <cp:keywords/>
  <dc:description/>
  <cp:lastModifiedBy>yasin altunbaşak</cp:lastModifiedBy>
  <cp:revision>2</cp:revision>
  <dcterms:created xsi:type="dcterms:W3CDTF">2022-05-09T09:01:00Z</dcterms:created>
  <dcterms:modified xsi:type="dcterms:W3CDTF">2022-05-09T17:52:00Z</dcterms:modified>
</cp:coreProperties>
</file>