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1" w:lineRule="exact"/>
        <w:sectPr>
          <w:footnotePr>
            <w:numFmt w:val="decimal"/>
          </w:footnotePr>
          <w:pgSz w:w="4176" w:h="17562"/>
          <w:pgMar w:top="677" w:right="72" w:bottom="610" w:left="250" w:header="0" w:footer="3" w:gutter="0"/>
          <w:pgNumType w:start="1"/>
          <w:cols w:space="720" w:num="1"/>
          <w:rtlGutter w:val="0"/>
          <w:docGrid w:linePitch="360" w:charSpace="0"/>
        </w:sectPr>
      </w:pPr>
    </w:p>
    <w:p>
      <w:pPr>
        <w:widowControl w:val="0"/>
        <w:spacing w:line="139" w:lineRule="exact"/>
        <w:rPr>
          <w:sz w:val="11"/>
          <w:szCs w:val="11"/>
        </w:rPr>
      </w:pPr>
    </w:p>
    <w:p>
      <w:pPr>
        <w:widowControl w:val="0"/>
        <w:spacing w:line="1" w:lineRule="exact"/>
        <w:sectPr>
          <w:footnotePr>
            <w:numFmt w:val="decimal"/>
          </w:footnotePr>
          <w:type w:val="continuous"/>
          <w:pgSz w:w="4176" w:h="17562"/>
          <w:pgMar w:top="178" w:right="0" w:bottom="130" w:left="0" w:header="0" w:footer="3" w:gutter="0"/>
          <w:cols w:space="720" w:num="1"/>
          <w:rtlGutter w:val="0"/>
          <w:docGrid w:linePitch="360" w:charSpace="0"/>
        </w:sectPr>
      </w:pPr>
    </w:p>
    <w:p>
      <w:pPr>
        <w:pStyle w:val="13"/>
        <w:keepNext/>
        <w:keepLines/>
        <w:widowControl w:val="0"/>
        <w:shd w:val="clear" w:color="auto" w:fill="auto"/>
        <w:bidi w:val="0"/>
        <w:spacing w:before="0" w:line="194" w:lineRule="exact"/>
        <w:ind w:left="0" w:right="0" w:firstLine="0"/>
        <w:jc w:val="center"/>
      </w:pPr>
      <w:bookmarkStart w:id="0" w:name="bookmark8"/>
      <w:bookmarkStart w:id="1" w:name="bookmark7"/>
      <w:bookmarkStart w:id="2" w:name="bookmark6"/>
      <w:r>
        <w:rPr>
          <w:spacing w:val="0"/>
          <w:w w:val="100"/>
          <w:position w:val="0"/>
        </w:rPr>
        <w:t>第七章</w:t>
      </w:r>
      <w:r>
        <w:rPr>
          <w:spacing w:val="0"/>
          <w:w w:val="100"/>
          <w:position w:val="0"/>
          <w:woUserID w:val="1"/>
        </w:rPr>
        <w:t>，</w:t>
      </w:r>
      <w:bookmarkStart w:id="22" w:name="_GoBack"/>
      <w:bookmarkEnd w:id="22"/>
      <w:r>
        <w:rPr>
          <w:spacing w:val="0"/>
          <w:w w:val="100"/>
          <w:position w:val="0"/>
        </w:rPr>
        <w:t>各种交易风格的具体卖点（三）</w:t>
      </w:r>
      <w:bookmarkEnd w:id="0"/>
    </w:p>
    <w:p>
      <w:pPr>
        <w:pStyle w:val="13"/>
        <w:keepNext/>
        <w:keepLines/>
        <w:widowControl w:val="0"/>
        <w:shd w:val="clear" w:color="auto" w:fill="auto"/>
        <w:bidi w:val="0"/>
        <w:spacing w:before="0" w:line="194" w:lineRule="exact"/>
        <w:ind w:left="0" w:right="0" w:firstLine="0"/>
        <w:jc w:val="both"/>
      </w:pPr>
      <w:bookmarkStart w:id="3" w:name="bookmark9"/>
      <w:r>
        <w:rPr>
          <w:spacing w:val="0"/>
          <w:w w:val="100"/>
          <w:position w:val="0"/>
        </w:rPr>
        <w:t>第三部分是题材投机卖点中，被动票的案例分析</w:t>
      </w:r>
      <w:bookmarkEnd w:id="1"/>
      <w:bookmarkEnd w:id="2"/>
      <w:bookmarkEnd w:id="3"/>
    </w:p>
    <w:p>
      <w:pPr>
        <w:pStyle w:val="11"/>
        <w:keepNext w:val="0"/>
        <w:keepLines w:val="0"/>
        <w:widowControl w:val="0"/>
        <w:shd w:val="clear" w:color="auto" w:fill="auto"/>
        <w:bidi w:val="0"/>
        <w:spacing w:before="0" w:line="194" w:lineRule="exact"/>
        <w:ind w:left="0" w:right="0" w:firstLine="0"/>
        <w:jc w:val="both"/>
        <w:rPr>
          <w:rFonts w:hint="eastAsia" w:eastAsia="宋体"/>
          <w:color w:val="000000"/>
          <w:spacing w:val="0"/>
          <w:w w:val="100"/>
          <w:position w:val="0"/>
          <w:lang w:val="en-US" w:eastAsia="zh-CN"/>
        </w:rPr>
      </w:pPr>
      <w:r>
        <w:rPr>
          <w:color w:val="000000"/>
          <w:spacing w:val="0"/>
          <w:w w:val="100"/>
          <w:position w:val="0"/>
        </w:rPr>
        <w:t>短线资金，主要做的就是主线和龙头，也就是主动票，实现资金效率最大化。</w:t>
      </w:r>
    </w:p>
    <w:p>
      <w:pPr>
        <w:pStyle w:val="11"/>
        <w:keepNext w:val="0"/>
        <w:keepLines w:val="0"/>
        <w:widowControl w:val="0"/>
        <w:shd w:val="clear" w:color="auto" w:fill="auto"/>
        <w:bidi w:val="0"/>
        <w:spacing w:before="0" w:line="194" w:lineRule="exact"/>
        <w:ind w:left="0" w:right="0" w:firstLine="0"/>
        <w:jc w:val="both"/>
      </w:pPr>
      <w:r>
        <w:rPr>
          <w:color w:val="000000"/>
          <w:spacing w:val="0"/>
          <w:w w:val="100"/>
          <w:position w:val="0"/>
        </w:rPr>
        <w:t>所以，被动票在实际操作中是很少涉及的。</w:t>
      </w:r>
    </w:p>
    <w:p>
      <w:pPr>
        <w:pStyle w:val="11"/>
        <w:keepNext w:val="0"/>
        <w:keepLines w:val="0"/>
        <w:widowControl w:val="0"/>
        <w:shd w:val="clear" w:color="auto" w:fill="auto"/>
        <w:bidi w:val="0"/>
        <w:spacing w:before="0" w:line="192" w:lineRule="exact"/>
        <w:ind w:left="0" w:right="0" w:firstLine="0"/>
        <w:jc w:val="both"/>
      </w:pPr>
      <w:r>
        <w:rPr>
          <w:b/>
          <w:bCs/>
          <w:color w:val="D72242"/>
          <w:spacing w:val="0"/>
          <w:w w:val="100"/>
          <w:position w:val="0"/>
        </w:rPr>
        <w:t>如果买了，一般都是补位操作，因为什么原因错过了龙头，买个被动票填补一下仓位，套个利快速就走掉了，找到分歧的机会，还是要回归到主线龙头这种主动票上。</w:t>
      </w:r>
    </w:p>
    <w:p>
      <w:pPr>
        <w:pStyle w:val="11"/>
        <w:keepNext w:val="0"/>
        <w:keepLines w:val="0"/>
        <w:widowControl w:val="0"/>
        <w:shd w:val="clear" w:color="auto" w:fill="auto"/>
        <w:bidi w:val="0"/>
        <w:spacing w:before="0" w:line="240" w:lineRule="auto"/>
        <w:ind w:left="0" w:right="0" w:firstLine="0"/>
        <w:jc w:val="both"/>
      </w:pPr>
      <w:r>
        <w:rPr>
          <w:color w:val="000000"/>
          <w:spacing w:val="0"/>
          <w:w w:val="100"/>
          <w:position w:val="0"/>
        </w:rPr>
        <w:t>因此,被动票这部分就简单聊聊。</w:t>
      </w:r>
    </w:p>
    <w:p>
      <w:pPr>
        <w:pStyle w:val="13"/>
        <w:keepNext/>
        <w:keepLines/>
        <w:widowControl w:val="0"/>
        <w:shd w:val="clear" w:color="auto" w:fill="auto"/>
        <w:bidi w:val="0"/>
        <w:spacing w:before="0" w:line="240" w:lineRule="auto"/>
        <w:ind w:left="0" w:right="0" w:firstLine="0"/>
        <w:jc w:val="both"/>
      </w:pPr>
      <w:bookmarkStart w:id="4" w:name="bookmark12"/>
      <w:bookmarkStart w:id="5" w:name="bookmark10"/>
      <w:bookmarkStart w:id="6" w:name="bookmark11"/>
      <w:bookmarkStart w:id="7" w:name="bookmark13"/>
      <w:r>
        <w:rPr>
          <w:spacing w:val="0"/>
          <w:w w:val="100"/>
          <w:position w:val="0"/>
          <w:sz w:val="17"/>
          <w:szCs w:val="17"/>
        </w:rPr>
        <w:t>1</w:t>
      </w:r>
      <w:bookmarkEnd w:id="4"/>
      <w:r>
        <w:rPr>
          <w:spacing w:val="0"/>
          <w:w w:val="100"/>
          <w:position w:val="0"/>
        </w:rPr>
        <w:t>、被动票的定义及特点</w:t>
      </w:r>
      <w:bookmarkEnd w:id="5"/>
      <w:bookmarkEnd w:id="6"/>
      <w:bookmarkEnd w:id="7"/>
    </w:p>
    <w:p>
      <w:pPr>
        <w:pStyle w:val="11"/>
        <w:keepNext w:val="0"/>
        <w:keepLines w:val="0"/>
        <w:widowControl w:val="0"/>
        <w:shd w:val="clear" w:color="auto" w:fill="auto"/>
        <w:bidi w:val="0"/>
        <w:spacing w:before="0" w:line="240" w:lineRule="auto"/>
        <w:ind w:left="0" w:right="0" w:firstLine="0"/>
        <w:jc w:val="both"/>
      </w:pPr>
      <w:r>
        <w:rPr>
          <w:color w:val="000000"/>
          <w:spacing w:val="0"/>
          <w:w w:val="100"/>
          <w:position w:val="0"/>
        </w:rPr>
        <w:t>和主动票一样，被动票的身份也是相对的。</w:t>
      </w:r>
    </w:p>
    <w:p>
      <w:pPr>
        <w:pStyle w:val="11"/>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一个是，可能从主动票被淘汰，变成被动票；一个是，可能有机会从被动票弯道超车成为主动票。</w:t>
      </w:r>
    </w:p>
    <w:p>
      <w:pPr>
        <w:pStyle w:val="11"/>
        <w:keepNext w:val="0"/>
        <w:keepLines w:val="0"/>
        <w:widowControl w:val="0"/>
        <w:shd w:val="clear" w:color="auto" w:fill="auto"/>
        <w:bidi w:val="0"/>
        <w:spacing w:before="0" w:line="191" w:lineRule="exact"/>
        <w:ind w:left="0" w:right="0" w:firstLine="0"/>
        <w:jc w:val="both"/>
      </w:pPr>
      <w:r>
        <w:rPr>
          <w:color w:val="000000"/>
          <w:spacing w:val="0"/>
          <w:w w:val="100"/>
          <w:position w:val="0"/>
        </w:rPr>
        <w:t>还有一些是偶尔小级别的主动，但是大级别还是被动的，比如日内盘口龙头这种，这在大级别上已经相当于龙头</w:t>
      </w:r>
      <w:r>
        <w:rPr>
          <w:rFonts w:hint="eastAsia"/>
          <w:color w:val="000000"/>
          <w:spacing w:val="0"/>
          <w:w w:val="100"/>
          <w:position w:val="0"/>
          <w:lang w:eastAsia="zh-CN"/>
        </w:rPr>
        <w:t>跟</w:t>
      </w:r>
      <w:r>
        <w:rPr>
          <w:color w:val="000000"/>
          <w:spacing w:val="0"/>
          <w:w w:val="100"/>
          <w:position w:val="0"/>
        </w:rPr>
        <w:t>随补涨了，我 们也放在被动票这个分类。</w:t>
      </w:r>
    </w:p>
    <w:p>
      <w:pPr>
        <w:pStyle w:val="11"/>
        <w:keepNext w:val="0"/>
        <w:keepLines w:val="0"/>
        <w:widowControl w:val="0"/>
        <w:shd w:val="clear" w:color="auto" w:fill="auto"/>
        <w:bidi w:val="0"/>
        <w:spacing w:before="100" w:after="0" w:line="192" w:lineRule="exact"/>
        <w:ind w:left="0" w:right="0" w:firstLine="0"/>
        <w:jc w:val="both"/>
        <w:rPr>
          <w:rFonts w:hint="eastAsia" w:eastAsia="宋体"/>
          <w:lang w:eastAsia="zh-CN"/>
        </w:rPr>
      </w:pPr>
      <w:r>
        <w:rPr>
          <w:color w:val="000000"/>
          <w:spacing w:val="0"/>
          <w:w w:val="100"/>
          <w:position w:val="0"/>
        </w:rPr>
        <w:t>被动票，顾名思义，就</w:t>
      </w:r>
      <w:r>
        <w:rPr>
          <w:rFonts w:hint="eastAsia"/>
          <w:color w:val="000000"/>
          <w:spacing w:val="0"/>
          <w:w w:val="100"/>
          <w:position w:val="0"/>
          <w:lang w:eastAsia="zh-CN"/>
        </w:rPr>
        <w:t>是</w:t>
      </w:r>
      <w:r>
        <w:rPr>
          <w:color w:val="000000"/>
          <w:spacing w:val="0"/>
          <w:w w:val="100"/>
          <w:position w:val="0"/>
        </w:rPr>
        <w:t>比较被动的票，也就是它是跟随别的票，</w:t>
      </w:r>
      <w:r>
        <w:rPr>
          <w:rFonts w:hint="eastAsia"/>
          <w:color w:val="000000"/>
          <w:spacing w:val="0"/>
          <w:w w:val="100"/>
          <w:position w:val="0"/>
          <w:lang w:eastAsia="zh-CN"/>
        </w:rPr>
        <w:t>跟随</w:t>
      </w:r>
      <w:r>
        <w:rPr>
          <w:color w:val="000000"/>
          <w:spacing w:val="0"/>
          <w:w w:val="100"/>
          <w:position w:val="0"/>
        </w:rPr>
        <w:t>的是主动票。</w:t>
      </w:r>
      <w:r>
        <w:rPr>
          <w:b/>
          <w:bCs/>
          <w:color w:val="D72242"/>
          <w:spacing w:val="0"/>
          <w:w w:val="100"/>
          <w:position w:val="0"/>
        </w:rPr>
        <w:t>因此</w:t>
      </w:r>
      <w:r>
        <w:rPr>
          <w:color w:val="D72242"/>
          <w:spacing w:val="0"/>
          <w:w w:val="100"/>
          <w:position w:val="0"/>
        </w:rPr>
        <w:t>，</w:t>
      </w:r>
      <w:r>
        <w:rPr>
          <w:b/>
          <w:bCs/>
          <w:color w:val="D72242"/>
          <w:spacing w:val="0"/>
          <w:w w:val="100"/>
          <w:position w:val="0"/>
        </w:rPr>
        <w:t>大体上</w:t>
      </w:r>
      <w:r>
        <w:rPr>
          <w:rFonts w:hint="eastAsia"/>
          <w:b/>
          <w:bCs/>
          <w:color w:val="D72242"/>
          <w:spacing w:val="0"/>
          <w:w w:val="100"/>
          <w:position w:val="0"/>
          <w:lang w:eastAsia="zh-CN"/>
        </w:rPr>
        <w:t>可以理解为跟风票。</w:t>
      </w:r>
    </w:p>
    <w:p>
      <w:pPr>
        <w:pStyle w:val="11"/>
        <w:keepNext w:val="0"/>
        <w:keepLines w:val="0"/>
        <w:widowControl w:val="0"/>
        <w:shd w:val="clear" w:color="auto" w:fill="auto"/>
        <w:bidi w:val="0"/>
        <w:spacing w:before="0" w:after="100" w:line="194" w:lineRule="exact"/>
        <w:ind w:left="0" w:right="0" w:firstLine="0"/>
        <w:jc w:val="both"/>
        <w:rPr>
          <w:b/>
          <w:bCs/>
          <w:color w:val="0851F5"/>
          <w:spacing w:val="0"/>
          <w:w w:val="100"/>
          <w:position w:val="0"/>
          <w:sz w:val="17"/>
          <w:szCs w:val="17"/>
        </w:rPr>
      </w:pPr>
      <w:bookmarkStart w:id="8" w:name="bookmark14"/>
    </w:p>
    <w:p>
      <w:pPr>
        <w:pStyle w:val="11"/>
        <w:keepNext w:val="0"/>
        <w:keepLines w:val="0"/>
        <w:widowControl w:val="0"/>
        <w:shd w:val="clear" w:color="auto" w:fill="auto"/>
        <w:bidi w:val="0"/>
        <w:spacing w:before="0" w:after="100" w:line="194" w:lineRule="exact"/>
        <w:ind w:left="0" w:right="0" w:firstLine="0"/>
        <w:jc w:val="both"/>
      </w:pPr>
      <w:r>
        <w:rPr>
          <w:b/>
          <w:bCs/>
          <w:color w:val="0851F5"/>
          <w:spacing w:val="0"/>
          <w:w w:val="100"/>
          <w:position w:val="0"/>
          <w:sz w:val="17"/>
          <w:szCs w:val="17"/>
        </w:rPr>
        <w:t>2</w:t>
      </w:r>
      <w:bookmarkEnd w:id="8"/>
      <w:r>
        <w:rPr>
          <w:b/>
          <w:bCs/>
          <w:color w:val="0851F5"/>
          <w:spacing w:val="0"/>
          <w:w w:val="100"/>
          <w:position w:val="0"/>
        </w:rPr>
        <w:t>、被</w:t>
      </w:r>
      <w:r>
        <w:rPr>
          <w:b/>
          <w:bCs/>
          <w:color w:val="1E48CB"/>
          <w:spacing w:val="0"/>
          <w:w w:val="100"/>
          <w:position w:val="0"/>
        </w:rPr>
        <w:t>动票</w:t>
      </w:r>
      <w:r>
        <w:rPr>
          <w:rFonts w:hint="eastAsia"/>
          <w:b/>
          <w:bCs/>
          <w:color w:val="1E48CB"/>
          <w:spacing w:val="0"/>
          <w:w w:val="100"/>
          <w:position w:val="0"/>
          <w:lang w:eastAsia="zh-CN"/>
        </w:rPr>
        <w:t>判</w:t>
      </w:r>
      <w:r>
        <w:rPr>
          <w:b/>
          <w:bCs/>
          <w:color w:val="0851F5"/>
          <w:spacing w:val="0"/>
          <w:w w:val="100"/>
          <w:position w:val="0"/>
        </w:rPr>
        <w:t>断方式</w:t>
      </w:r>
    </w:p>
    <w:p>
      <w:pPr>
        <w:pStyle w:val="11"/>
        <w:keepNext w:val="0"/>
        <w:keepLines w:val="0"/>
        <w:widowControl w:val="0"/>
        <w:shd w:val="clear" w:color="auto" w:fill="auto"/>
        <w:bidi w:val="0"/>
        <w:spacing w:before="0" w:line="194" w:lineRule="exact"/>
        <w:ind w:left="0" w:right="0" w:firstLine="0"/>
        <w:jc w:val="left"/>
        <w:rPr>
          <w:color w:val="000000"/>
          <w:spacing w:val="0"/>
          <w:w w:val="100"/>
          <w:position w:val="0"/>
        </w:rPr>
      </w:pPr>
      <w:r>
        <w:rPr>
          <w:color w:val="000000"/>
          <w:spacing w:val="0"/>
          <w:w w:val="100"/>
          <w:position w:val="0"/>
        </w:rPr>
        <w:t>这个和至动票是相对的，主动票主要看对板块，对指数，对情绪的带动性和贡献度。</w:t>
      </w:r>
    </w:p>
    <w:p>
      <w:pPr>
        <w:pStyle w:val="11"/>
        <w:keepNext w:val="0"/>
        <w:keepLines w:val="0"/>
        <w:widowControl w:val="0"/>
        <w:shd w:val="clear" w:color="auto" w:fill="auto"/>
        <w:bidi w:val="0"/>
        <w:spacing w:before="0" w:line="194" w:lineRule="exact"/>
        <w:ind w:left="0" w:right="0" w:firstLine="0"/>
        <w:jc w:val="left"/>
        <w:rPr>
          <w:b/>
          <w:bCs/>
          <w:color w:val="000000"/>
          <w:spacing w:val="0"/>
          <w:w w:val="100"/>
          <w:position w:val="0"/>
        </w:rPr>
      </w:pPr>
      <w:r>
        <w:rPr>
          <w:color w:val="000000"/>
          <w:spacing w:val="0"/>
          <w:w w:val="100"/>
          <w:position w:val="0"/>
        </w:rPr>
        <w:t>那么，被动票，就没有这些</w:t>
      </w:r>
      <w:r>
        <w:rPr>
          <w:rFonts w:hint="eastAsia"/>
          <w:color w:val="000000"/>
          <w:spacing w:val="0"/>
          <w:w w:val="100"/>
          <w:position w:val="0"/>
          <w:lang w:eastAsia="zh-CN"/>
        </w:rPr>
        <w:t>功能</w:t>
      </w:r>
      <w:r>
        <w:rPr>
          <w:b/>
          <w:bCs/>
          <w:color w:val="000000"/>
          <w:spacing w:val="0"/>
          <w:w w:val="100"/>
          <w:position w:val="0"/>
        </w:rPr>
        <w:t>。</w:t>
      </w:r>
    </w:p>
    <w:p>
      <w:pPr>
        <w:pStyle w:val="11"/>
        <w:keepNext w:val="0"/>
        <w:keepLines w:val="0"/>
        <w:widowControl w:val="0"/>
        <w:shd w:val="clear" w:color="auto" w:fill="auto"/>
        <w:bidi w:val="0"/>
        <w:spacing w:before="0" w:line="194" w:lineRule="exact"/>
        <w:ind w:left="0" w:right="0" w:firstLine="0"/>
        <w:jc w:val="left"/>
      </w:pPr>
      <w:r>
        <w:rPr>
          <w:b/>
          <w:bCs/>
          <w:color w:val="D72242"/>
          <w:spacing w:val="0"/>
          <w:w w:val="100"/>
          <w:position w:val="0"/>
        </w:rPr>
        <w:t>它主要就是那个被主动票带动的跟风，在走势上没有主动进攻的意思。</w:t>
      </w:r>
    </w:p>
    <w:p>
      <w:pPr>
        <w:pStyle w:val="11"/>
        <w:keepNext w:val="0"/>
        <w:keepLines w:val="0"/>
        <w:widowControl w:val="0"/>
        <w:shd w:val="clear" w:color="auto" w:fill="auto"/>
        <w:bidi w:val="0"/>
        <w:spacing w:before="0" w:line="192" w:lineRule="exact"/>
        <w:ind w:left="0" w:right="0" w:firstLine="0"/>
        <w:jc w:val="left"/>
        <w:rPr>
          <w:rFonts w:hint="eastAsia"/>
          <w:color w:val="000000"/>
          <w:spacing w:val="0"/>
          <w:w w:val="100"/>
          <w:position w:val="0"/>
          <w:lang w:eastAsia="zh-CN"/>
        </w:rPr>
      </w:pPr>
      <w:r>
        <w:rPr>
          <w:color w:val="000000"/>
          <w:spacing w:val="0"/>
          <w:w w:val="100"/>
          <w:position w:val="0"/>
        </w:rPr>
        <w:t>比如，它的拉升，是因为板块龙头涨停了</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2" w:lineRule="exact"/>
        <w:ind w:left="0" w:right="0" w:firstLine="0"/>
        <w:jc w:val="left"/>
        <w:rPr>
          <w:rFonts w:hint="eastAsia"/>
          <w:color w:val="000000"/>
          <w:spacing w:val="0"/>
          <w:w w:val="100"/>
          <w:position w:val="0"/>
          <w:lang w:eastAsia="zh-CN"/>
        </w:rPr>
      </w:pPr>
      <w:r>
        <w:rPr>
          <w:color w:val="000000"/>
          <w:spacing w:val="0"/>
          <w:w w:val="100"/>
          <w:position w:val="0"/>
        </w:rPr>
        <w:t>比如，它的拉升，是因为市场行情爆好了</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2" w:lineRule="exact"/>
        <w:ind w:left="0" w:right="0" w:firstLine="0"/>
        <w:jc w:val="left"/>
        <w:rPr>
          <w:color w:val="000000"/>
          <w:spacing w:val="0"/>
          <w:w w:val="100"/>
          <w:position w:val="0"/>
        </w:rPr>
      </w:pPr>
      <w:r>
        <w:rPr>
          <w:color w:val="000000"/>
          <w:spacing w:val="0"/>
          <w:w w:val="100"/>
          <w:position w:val="0"/>
        </w:rPr>
        <w:t>比如，它的拉升,是因为上边龙头的空间打的足够高了等等。</w:t>
      </w:r>
    </w:p>
    <w:p>
      <w:pPr>
        <w:pStyle w:val="11"/>
        <w:keepNext w:val="0"/>
        <w:keepLines w:val="0"/>
        <w:widowControl w:val="0"/>
        <w:shd w:val="clear" w:color="auto" w:fill="auto"/>
        <w:bidi w:val="0"/>
        <w:spacing w:before="0" w:line="192" w:lineRule="exact"/>
        <w:ind w:left="0" w:right="0" w:firstLine="0"/>
        <w:jc w:val="left"/>
        <w:rPr>
          <w:color w:val="000000"/>
          <w:spacing w:val="0"/>
          <w:w w:val="100"/>
          <w:position w:val="0"/>
        </w:rPr>
      </w:pPr>
    </w:p>
    <w:p>
      <w:pPr>
        <w:pStyle w:val="11"/>
        <w:keepNext w:val="0"/>
        <w:keepLines w:val="0"/>
        <w:widowControl w:val="0"/>
        <w:shd w:val="clear" w:color="auto" w:fill="auto"/>
        <w:bidi w:val="0"/>
        <w:spacing w:before="0" w:line="192" w:lineRule="exact"/>
        <w:ind w:left="0" w:right="0" w:firstLine="0"/>
        <w:jc w:val="left"/>
        <w:rPr>
          <w:rFonts w:hint="eastAsia" w:eastAsia="宋体"/>
          <w:b/>
          <w:bCs/>
          <w:color w:val="000000"/>
          <w:spacing w:val="0"/>
          <w:w w:val="100"/>
          <w:position w:val="0"/>
          <w:lang w:eastAsia="zh-CN"/>
        </w:rPr>
      </w:pPr>
      <w:r>
        <w:rPr>
          <w:rFonts w:hint="eastAsia"/>
          <w:b/>
          <w:bCs/>
          <w:color w:val="000000"/>
          <w:spacing w:val="0"/>
          <w:w w:val="100"/>
          <w:position w:val="0"/>
          <w:lang w:eastAsia="zh-CN"/>
        </w:rPr>
        <w:t>看几个案例：</w:t>
      </w:r>
    </w:p>
    <w:p>
      <w:pPr>
        <w:pStyle w:val="13"/>
        <w:keepNext/>
        <w:keepLines/>
        <w:widowControl w:val="0"/>
        <w:shd w:val="clear" w:color="auto" w:fill="auto"/>
        <w:bidi w:val="0"/>
        <w:spacing w:before="0" w:line="240" w:lineRule="auto"/>
        <w:ind w:left="0" w:right="0" w:firstLine="0"/>
        <w:jc w:val="left"/>
      </w:pPr>
    </w:p>
    <w:p>
      <w:pPr>
        <w:widowControl w:val="0"/>
        <w:spacing w:line="1" w:lineRule="exact"/>
      </w:pPr>
      <w:r>
        <w:drawing>
          <wp:anchor distT="129540" distB="1704340" distL="0" distR="0" simplePos="0" relativeHeight="251659264" behindDoc="0" locked="0" layoutInCell="1" allowOverlap="1">
            <wp:simplePos x="0" y="0"/>
            <wp:positionH relativeFrom="page">
              <wp:posOffset>179705</wp:posOffset>
            </wp:positionH>
            <wp:positionV relativeFrom="paragraph">
              <wp:posOffset>129540</wp:posOffset>
            </wp:positionV>
            <wp:extent cx="2414270" cy="1444625"/>
            <wp:effectExtent l="0" t="0" r="5080" b="3175"/>
            <wp:wrapTopAndBottom/>
            <wp:docPr id="11" name="Shape 11"/>
            <wp:cNvGraphicFramePr/>
            <a:graphic xmlns:a="http://schemas.openxmlformats.org/drawingml/2006/main">
              <a:graphicData uri="http://schemas.openxmlformats.org/drawingml/2006/picture">
                <pic:pic xmlns:pic="http://schemas.openxmlformats.org/drawingml/2006/picture">
                  <pic:nvPicPr>
                    <pic:cNvPr id="11" name="Shape 11"/>
                    <pic:cNvPicPr/>
                  </pic:nvPicPr>
                  <pic:blipFill>
                    <a:blip r:embed="rId6"/>
                    <a:stretch>
                      <a:fillRect/>
                    </a:stretch>
                  </pic:blipFill>
                  <pic:spPr>
                    <a:xfrm>
                      <a:off x="0" y="0"/>
                      <a:ext cx="2414270" cy="1444625"/>
                    </a:xfrm>
                    <a:prstGeom prst="rect">
                      <a:avLst/>
                    </a:prstGeom>
                  </pic:spPr>
                </pic:pic>
              </a:graphicData>
            </a:graphic>
          </wp:anchor>
        </w:drawing>
      </w:r>
      <w:r>
        <w:drawing>
          <wp:anchor distT="1699260" distB="923925" distL="33655" distR="0" simplePos="0" relativeHeight="251659264" behindDoc="0" locked="0" layoutInCell="1" allowOverlap="1">
            <wp:simplePos x="0" y="0"/>
            <wp:positionH relativeFrom="page">
              <wp:posOffset>228600</wp:posOffset>
            </wp:positionH>
            <wp:positionV relativeFrom="paragraph">
              <wp:posOffset>1699260</wp:posOffset>
            </wp:positionV>
            <wp:extent cx="2365375" cy="652145"/>
            <wp:effectExtent l="0" t="0" r="15875" b="14605"/>
            <wp:wrapTopAndBottom/>
            <wp:docPr id="15" name="Shape 15"/>
            <wp:cNvGraphicFramePr/>
            <a:graphic xmlns:a="http://schemas.openxmlformats.org/drawingml/2006/main">
              <a:graphicData uri="http://schemas.openxmlformats.org/drawingml/2006/picture">
                <pic:pic xmlns:pic="http://schemas.openxmlformats.org/drawingml/2006/picture">
                  <pic:nvPicPr>
                    <pic:cNvPr id="15" name="Shape 15"/>
                    <pic:cNvPicPr/>
                  </pic:nvPicPr>
                  <pic:blipFill>
                    <a:blip r:embed="rId7"/>
                    <a:stretch>
                      <a:fillRect/>
                    </a:stretch>
                  </pic:blipFill>
                  <pic:spPr>
                    <a:xfrm>
                      <a:off x="0" y="0"/>
                      <a:ext cx="2365375" cy="652145"/>
                    </a:xfrm>
                    <a:prstGeom prst="rect">
                      <a:avLst/>
                    </a:prstGeom>
                  </pic:spPr>
                </pic:pic>
              </a:graphicData>
            </a:graphic>
          </wp:anchor>
        </w:drawing>
      </w:r>
      <w:r>
        <mc:AlternateContent>
          <mc:Choice Requires="wps">
            <w:drawing>
              <wp:anchor distT="0" distB="0" distL="0" distR="0" simplePos="0" relativeHeight="251660288" behindDoc="0" locked="0" layoutInCell="1" allowOverlap="1">
                <wp:simplePos x="0" y="0"/>
                <wp:positionH relativeFrom="page">
                  <wp:posOffset>194945</wp:posOffset>
                </wp:positionH>
                <wp:positionV relativeFrom="paragraph">
                  <wp:posOffset>2366645</wp:posOffset>
                </wp:positionV>
                <wp:extent cx="926465" cy="79375"/>
                <wp:effectExtent l="0" t="0" r="0" b="0"/>
                <wp:wrapNone/>
                <wp:docPr id="17" name="Shape 17"/>
                <wp:cNvGraphicFramePr/>
                <a:graphic xmlns:a="http://schemas.openxmlformats.org/drawingml/2006/main">
                  <a:graphicData uri="http://schemas.microsoft.com/office/word/2010/wordprocessingShape">
                    <wps:wsp>
                      <wps:cNvSpPr txBox="1"/>
                      <wps:spPr>
                        <a:xfrm>
                          <a:off x="0" y="0"/>
                          <a:ext cx="926465" cy="7937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000000"/>
                                <w:spacing w:val="0"/>
                                <w:w w:val="100"/>
                                <w:position w:val="0"/>
                              </w:rPr>
                              <w:t>盛和资</w:t>
                            </w:r>
                            <w:r>
                              <w:rPr>
                                <w:rFonts w:ascii="Times New Roman" w:hAnsi="Times New Roman" w:eastAsia="Times New Roman" w:cs="Times New Roman"/>
                                <w:color w:val="000000"/>
                                <w:spacing w:val="0"/>
                                <w:w w:val="100"/>
                                <w:position w:val="0"/>
                                <w:lang w:val="en-US" w:eastAsia="en-US" w:bidi="en-US"/>
                              </w:rPr>
                              <w:t xml:space="preserve">iS </w:t>
                            </w:r>
                            <w:r>
                              <w:rPr>
                                <w:rFonts w:ascii="Times New Roman" w:hAnsi="Times New Roman" w:eastAsia="Times New Roman" w:cs="Times New Roman"/>
                                <w:color w:val="000000"/>
                                <w:spacing w:val="0"/>
                                <w:w w:val="100"/>
                                <w:position w:val="0"/>
                              </w:rPr>
                              <w:t>（600392</w:t>
                            </w: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2021</w:t>
                            </w:r>
                            <w:r>
                              <w:rPr>
                                <w:rFonts w:ascii="宋体" w:hAnsi="宋体" w:eastAsia="宋体" w:cs="宋体"/>
                                <w:b w:val="0"/>
                                <w:bCs w:val="0"/>
                                <w:color w:val="000000"/>
                                <w:spacing w:val="0"/>
                                <w:w w:val="100"/>
                                <w:position w:val="0"/>
                              </w:rPr>
                              <w:t>年</w:t>
                            </w:r>
                            <w:r>
                              <w:rPr>
                                <w:rFonts w:ascii="Times New Roman" w:hAnsi="Times New Roman" w:eastAsia="Times New Roman" w:cs="Times New Roman"/>
                                <w:color w:val="000000"/>
                                <w:spacing w:val="0"/>
                                <w:w w:val="100"/>
                                <w:position w:val="0"/>
                              </w:rPr>
                              <w:t>2</w:t>
                            </w:r>
                            <w:r>
                              <w:rPr>
                                <w:rFonts w:ascii="宋体" w:hAnsi="宋体" w:eastAsia="宋体" w:cs="宋体"/>
                                <w:b w:val="0"/>
                                <w:bCs w:val="0"/>
                                <w:color w:val="000000"/>
                                <w:spacing w:val="0"/>
                                <w:w w:val="100"/>
                                <w:position w:val="0"/>
                              </w:rPr>
                              <w:t>月</w:t>
                            </w:r>
                            <w:r>
                              <w:rPr>
                                <w:rFonts w:ascii="Times New Roman" w:hAnsi="Times New Roman" w:eastAsia="Times New Roman" w:cs="Times New Roman"/>
                                <w:color w:val="000000"/>
                                <w:spacing w:val="0"/>
                                <w:w w:val="100"/>
                                <w:position w:val="0"/>
                              </w:rPr>
                              <w:t>9</w:t>
                            </w:r>
                            <w:r>
                              <w:rPr>
                                <w:rFonts w:ascii="宋体" w:hAnsi="宋体" w:eastAsia="宋体" w:cs="宋体"/>
                                <w:b w:val="0"/>
                                <w:bCs w:val="0"/>
                                <w:color w:val="000000"/>
                                <w:spacing w:val="0"/>
                                <w:w w:val="100"/>
                                <w:position w:val="0"/>
                              </w:rPr>
                              <w:t>日星期二</w:t>
                            </w:r>
                          </w:p>
                        </w:txbxContent>
                      </wps:txbx>
                      <wps:bodyPr lIns="0" tIns="0" rIns="0" bIns="0">
                        <a:noAutofit/>
                      </wps:bodyPr>
                    </wps:wsp>
                  </a:graphicData>
                </a:graphic>
              </wp:anchor>
            </w:drawing>
          </mc:Choice>
          <mc:Fallback>
            <w:pict>
              <v:shape id="Shape 17" o:spid="_x0000_s1026" o:spt="202" type="#_x0000_t202" style="position:absolute;left:0pt;margin-left:15.35pt;margin-top:186.35pt;height:6.25pt;width:72.95pt;mso-position-horizontal-relative:page;z-index:251660288;mso-width-relative:page;mso-height-relative:page;" filled="f" stroked="f" coordsize="21600,21600" o:gfxdata="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FgAAAGRycy9QSwECFAAUAAAACACHTuJA4iaD+dgAAAAKAQAADwAAAAAAAAABACAA&#10;AAA4AAAAZHJzL2Rvd25yZXYueG1sUEsBAhQAFAAAAAgAh07iQPOwOoqFAQAAFgMAAA4AAAAAAAAA&#10;AQAgAAAAPQEAAGRycy9lMm9Eb2MueG1sUEsFBgAAAAAGAAYAWQEAADQ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b w:val="0"/>
                          <w:bCs w:val="0"/>
                          <w:color w:val="000000"/>
                          <w:spacing w:val="0"/>
                          <w:w w:val="100"/>
                          <w:position w:val="0"/>
                        </w:rPr>
                        <w:t>盛和资</w:t>
                      </w:r>
                      <w:r>
                        <w:rPr>
                          <w:rFonts w:ascii="Times New Roman" w:hAnsi="Times New Roman" w:eastAsia="Times New Roman" w:cs="Times New Roman"/>
                          <w:color w:val="000000"/>
                          <w:spacing w:val="0"/>
                          <w:w w:val="100"/>
                          <w:position w:val="0"/>
                          <w:lang w:val="en-US" w:eastAsia="en-US" w:bidi="en-US"/>
                        </w:rPr>
                        <w:t xml:space="preserve">iS </w:t>
                      </w:r>
                      <w:r>
                        <w:rPr>
                          <w:rFonts w:ascii="Times New Roman" w:hAnsi="Times New Roman" w:eastAsia="Times New Roman" w:cs="Times New Roman"/>
                          <w:color w:val="000000"/>
                          <w:spacing w:val="0"/>
                          <w:w w:val="100"/>
                          <w:position w:val="0"/>
                        </w:rPr>
                        <w:t>（600392</w:t>
                      </w: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2021</w:t>
                      </w:r>
                      <w:r>
                        <w:rPr>
                          <w:rFonts w:ascii="宋体" w:hAnsi="宋体" w:eastAsia="宋体" w:cs="宋体"/>
                          <w:b w:val="0"/>
                          <w:bCs w:val="0"/>
                          <w:color w:val="000000"/>
                          <w:spacing w:val="0"/>
                          <w:w w:val="100"/>
                          <w:position w:val="0"/>
                        </w:rPr>
                        <w:t>年</w:t>
                      </w:r>
                      <w:r>
                        <w:rPr>
                          <w:rFonts w:ascii="Times New Roman" w:hAnsi="Times New Roman" w:eastAsia="Times New Roman" w:cs="Times New Roman"/>
                          <w:color w:val="000000"/>
                          <w:spacing w:val="0"/>
                          <w:w w:val="100"/>
                          <w:position w:val="0"/>
                        </w:rPr>
                        <w:t>2</w:t>
                      </w:r>
                      <w:r>
                        <w:rPr>
                          <w:rFonts w:ascii="宋体" w:hAnsi="宋体" w:eastAsia="宋体" w:cs="宋体"/>
                          <w:b w:val="0"/>
                          <w:bCs w:val="0"/>
                          <w:color w:val="000000"/>
                          <w:spacing w:val="0"/>
                          <w:w w:val="100"/>
                          <w:position w:val="0"/>
                        </w:rPr>
                        <w:t>月</w:t>
                      </w:r>
                      <w:r>
                        <w:rPr>
                          <w:rFonts w:ascii="Times New Roman" w:hAnsi="Times New Roman" w:eastAsia="Times New Roman" w:cs="Times New Roman"/>
                          <w:color w:val="000000"/>
                          <w:spacing w:val="0"/>
                          <w:w w:val="100"/>
                          <w:position w:val="0"/>
                        </w:rPr>
                        <w:t>9</w:t>
                      </w:r>
                      <w:r>
                        <w:rPr>
                          <w:rFonts w:ascii="宋体" w:hAnsi="宋体" w:eastAsia="宋体" w:cs="宋体"/>
                          <w:b w:val="0"/>
                          <w:bCs w:val="0"/>
                          <w:color w:val="000000"/>
                          <w:spacing w:val="0"/>
                          <w:w w:val="100"/>
                          <w:position w:val="0"/>
                        </w:rPr>
                        <w:t>日星期二</w:t>
                      </w:r>
                    </w:p>
                  </w:txbxContent>
                </v:textbox>
              </v:shape>
            </w:pict>
          </mc:Fallback>
        </mc:AlternateContent>
      </w:r>
      <w:r>
        <w:drawing>
          <wp:anchor distT="2482850" distB="0" distL="0" distR="0" simplePos="0" relativeHeight="251659264" behindDoc="0" locked="0" layoutInCell="1" allowOverlap="1">
            <wp:simplePos x="0" y="0"/>
            <wp:positionH relativeFrom="page">
              <wp:posOffset>182880</wp:posOffset>
            </wp:positionH>
            <wp:positionV relativeFrom="paragraph">
              <wp:posOffset>2482850</wp:posOffset>
            </wp:positionV>
            <wp:extent cx="2407920" cy="792480"/>
            <wp:effectExtent l="0" t="0" r="11430" b="7620"/>
            <wp:wrapTopAndBottom/>
            <wp:docPr id="19" name="Shape 19"/>
            <wp:cNvGraphicFramePr/>
            <a:graphic xmlns:a="http://schemas.openxmlformats.org/drawingml/2006/main">
              <a:graphicData uri="http://schemas.openxmlformats.org/drawingml/2006/picture">
                <pic:pic xmlns:pic="http://schemas.openxmlformats.org/drawingml/2006/picture">
                  <pic:nvPicPr>
                    <pic:cNvPr id="19" name="Shape 19"/>
                    <pic:cNvPicPr/>
                  </pic:nvPicPr>
                  <pic:blipFill>
                    <a:blip r:embed="rId8"/>
                    <a:stretch>
                      <a:fillRect/>
                    </a:stretch>
                  </pic:blipFill>
                  <pic:spPr>
                    <a:xfrm>
                      <a:off x="0" y="0"/>
                      <a:ext cx="2407920" cy="792480"/>
                    </a:xfrm>
                    <a:prstGeom prst="rect">
                      <a:avLst/>
                    </a:prstGeom>
                  </pic:spPr>
                </pic:pic>
              </a:graphicData>
            </a:graphic>
          </wp:anchor>
        </w:drawing>
      </w:r>
    </w:p>
    <w:p>
      <w:pPr>
        <w:widowControl w:val="0"/>
        <w:jc w:val="center"/>
        <w:rPr>
          <w:sz w:val="2"/>
          <w:szCs w:val="2"/>
        </w:rPr>
      </w:pPr>
      <w:r>
        <w:drawing>
          <wp:inline distT="0" distB="0" distL="114300" distR="114300">
            <wp:extent cx="2414270" cy="1243330"/>
            <wp:effectExtent l="0" t="0" r="5080" b="13970"/>
            <wp:docPr id="21" name="Picutre 21"/>
            <wp:cNvGraphicFramePr/>
            <a:graphic xmlns:a="http://schemas.openxmlformats.org/drawingml/2006/main">
              <a:graphicData uri="http://schemas.openxmlformats.org/drawingml/2006/picture">
                <pic:pic xmlns:pic="http://schemas.openxmlformats.org/drawingml/2006/picture">
                  <pic:nvPicPr>
                    <pic:cNvPr id="21" name="Picutre 21"/>
                    <pic:cNvPicPr/>
                  </pic:nvPicPr>
                  <pic:blipFill>
                    <a:blip r:embed="rId9"/>
                    <a:stretch>
                      <a:fillRect/>
                    </a:stretch>
                  </pic:blipFill>
                  <pic:spPr>
                    <a:xfrm>
                      <a:off x="0" y="0"/>
                      <a:ext cx="2414270" cy="1243330"/>
                    </a:xfrm>
                    <a:prstGeom prst="rect">
                      <a:avLst/>
                    </a:prstGeom>
                  </pic:spPr>
                </pic:pic>
              </a:graphicData>
            </a:graphic>
          </wp:inline>
        </w:drawing>
      </w:r>
    </w:p>
    <w:p>
      <w:pPr>
        <w:widowControl w:val="0"/>
        <w:spacing w:line="1" w:lineRule="exact"/>
      </w:pPr>
    </w:p>
    <w:p>
      <w:pPr>
        <w:widowControl w:val="0"/>
        <w:jc w:val="center"/>
        <w:rPr>
          <w:sz w:val="2"/>
          <w:szCs w:val="2"/>
        </w:rPr>
      </w:pPr>
      <w:r>
        <w:drawing>
          <wp:inline distT="0" distB="0" distL="114300" distR="114300">
            <wp:extent cx="2407920" cy="1207135"/>
            <wp:effectExtent l="0" t="0" r="11430" b="12065"/>
            <wp:docPr id="22" name="Picutre 22"/>
            <wp:cNvGraphicFramePr/>
            <a:graphic xmlns:a="http://schemas.openxmlformats.org/drawingml/2006/main">
              <a:graphicData uri="http://schemas.openxmlformats.org/drawingml/2006/picture">
                <pic:pic xmlns:pic="http://schemas.openxmlformats.org/drawingml/2006/picture">
                  <pic:nvPicPr>
                    <pic:cNvPr id="22" name="Picutre 22"/>
                    <pic:cNvPicPr/>
                  </pic:nvPicPr>
                  <pic:blipFill>
                    <a:blip r:embed="rId10"/>
                    <a:stretch>
                      <a:fillRect/>
                    </a:stretch>
                  </pic:blipFill>
                  <pic:spPr>
                    <a:xfrm>
                      <a:off x="0" y="0"/>
                      <a:ext cx="2407920" cy="1207135"/>
                    </a:xfrm>
                    <a:prstGeom prst="rect">
                      <a:avLst/>
                    </a:prstGeom>
                  </pic:spPr>
                </pic:pic>
              </a:graphicData>
            </a:graphic>
          </wp:inline>
        </w:drawing>
      </w:r>
    </w:p>
    <w:p>
      <w:pPr>
        <w:widowControl w:val="0"/>
        <w:spacing w:after="179" w:line="1" w:lineRule="exact"/>
      </w:pPr>
    </w:p>
    <w:p>
      <w:pPr>
        <w:pStyle w:val="11"/>
        <w:keepNext w:val="0"/>
        <w:keepLines w:val="0"/>
        <w:widowControl w:val="0"/>
        <w:shd w:val="clear" w:color="auto" w:fill="auto"/>
        <w:bidi w:val="0"/>
        <w:spacing w:before="0" w:line="190" w:lineRule="exact"/>
        <w:ind w:left="0" w:right="0" w:firstLine="0"/>
        <w:jc w:val="both"/>
        <w:rPr>
          <w:rFonts w:hint="eastAsia"/>
          <w:color w:val="000000"/>
          <w:spacing w:val="0"/>
          <w:w w:val="100"/>
          <w:position w:val="0"/>
          <w:lang w:eastAsia="zh-CN"/>
        </w:rPr>
      </w:pPr>
      <w:r>
        <w:rPr>
          <w:color w:val="000000"/>
          <w:spacing w:val="0"/>
          <w:w w:val="100"/>
          <w:position w:val="0"/>
        </w:rPr>
        <w:t>鲁商发展，在盘口明显跟风爱美克</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0" w:lineRule="exact"/>
        <w:ind w:left="0" w:right="0" w:firstLine="0"/>
        <w:jc w:val="both"/>
        <w:rPr>
          <w:rFonts w:hint="eastAsia"/>
          <w:color w:val="000000"/>
          <w:spacing w:val="0"/>
          <w:w w:val="100"/>
          <w:position w:val="0"/>
          <w:lang w:eastAsia="zh-CN"/>
        </w:rPr>
      </w:pPr>
      <w:r>
        <w:rPr>
          <w:color w:val="000000"/>
          <w:spacing w:val="0"/>
          <w:w w:val="100"/>
          <w:position w:val="0"/>
        </w:rPr>
        <w:t>五矿稀土，在盘口明显跟风盛和资源</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0" w:lineRule="exact"/>
        <w:ind w:left="0" w:right="0" w:firstLine="0"/>
        <w:jc w:val="both"/>
      </w:pPr>
      <w:r>
        <w:rPr>
          <w:color w:val="000000"/>
          <w:spacing w:val="0"/>
          <w:w w:val="100"/>
          <w:position w:val="0"/>
        </w:rPr>
        <w:t>云煤能源</w:t>
      </w:r>
      <w:r>
        <w:rPr>
          <w:i/>
          <w:iCs/>
          <w:color w:val="000000"/>
          <w:spacing w:val="0"/>
          <w:w w:val="100"/>
          <w:position w:val="0"/>
        </w:rPr>
        <w:t>，</w:t>
      </w:r>
      <w:r>
        <w:rPr>
          <w:color w:val="000000"/>
          <w:spacing w:val="0"/>
          <w:w w:val="100"/>
          <w:position w:val="0"/>
        </w:rPr>
        <w:t>在日线和盘口跟风陕西黑猫。</w:t>
      </w:r>
    </w:p>
    <w:p>
      <w:pPr>
        <w:pStyle w:val="11"/>
        <w:keepNext w:val="0"/>
        <w:keepLines w:val="0"/>
        <w:widowControl w:val="0"/>
        <w:shd w:val="clear" w:color="auto" w:fill="auto"/>
        <w:bidi w:val="0"/>
        <w:spacing w:before="0" w:line="240" w:lineRule="auto"/>
        <w:ind w:left="0" w:right="0" w:firstLine="0"/>
        <w:jc w:val="both"/>
      </w:pPr>
      <w:bookmarkStart w:id="9" w:name="bookmark18"/>
      <w:r>
        <w:rPr>
          <w:b/>
          <w:bCs/>
          <w:color w:val="0851F5"/>
          <w:spacing w:val="0"/>
          <w:w w:val="100"/>
          <w:position w:val="0"/>
          <w:sz w:val="17"/>
          <w:szCs w:val="17"/>
        </w:rPr>
        <w:t>3</w:t>
      </w:r>
      <w:bookmarkEnd w:id="9"/>
      <w:r>
        <w:rPr>
          <w:b/>
          <w:bCs/>
          <w:color w:val="0851F5"/>
          <w:spacing w:val="0"/>
          <w:w w:val="100"/>
          <w:position w:val="0"/>
        </w:rPr>
        <w:t>、被动票的卖点原则</w:t>
      </w:r>
    </w:p>
    <w:p>
      <w:pPr>
        <w:pStyle w:val="11"/>
        <w:keepNext w:val="0"/>
        <w:keepLines w:val="0"/>
        <w:widowControl w:val="0"/>
        <w:shd w:val="clear" w:color="auto" w:fill="auto"/>
        <w:bidi w:val="0"/>
        <w:spacing w:before="0" w:line="192" w:lineRule="exact"/>
        <w:ind w:left="0" w:right="0" w:firstLine="0"/>
        <w:jc w:val="both"/>
        <w:rPr>
          <w:b/>
          <w:bCs/>
          <w:color w:val="D72242"/>
          <w:spacing w:val="0"/>
          <w:w w:val="100"/>
          <w:position w:val="0"/>
        </w:rPr>
      </w:pPr>
      <w:r>
        <w:rPr>
          <w:b/>
          <w:bCs/>
          <w:color w:val="D72242"/>
          <w:spacing w:val="0"/>
          <w:w w:val="100"/>
          <w:position w:val="0"/>
        </w:rPr>
        <w:t>被动票的卖点，由主动票的态度主导。</w:t>
      </w:r>
    </w:p>
    <w:p>
      <w:pPr>
        <w:pStyle w:val="11"/>
        <w:keepNext w:val="0"/>
        <w:keepLines w:val="0"/>
        <w:widowControl w:val="0"/>
        <w:shd w:val="clear" w:color="auto" w:fill="auto"/>
        <w:bidi w:val="0"/>
        <w:spacing w:before="0" w:line="192" w:lineRule="exact"/>
        <w:ind w:left="0" w:right="0" w:firstLine="0"/>
        <w:jc w:val="both"/>
        <w:rPr>
          <w:b/>
          <w:bCs/>
          <w:color w:val="D72242"/>
          <w:spacing w:val="0"/>
          <w:w w:val="100"/>
          <w:position w:val="0"/>
        </w:rPr>
      </w:pPr>
      <w:r>
        <w:rPr>
          <w:b/>
          <w:bCs/>
          <w:color w:val="D72242"/>
          <w:spacing w:val="0"/>
          <w:w w:val="100"/>
          <w:position w:val="0"/>
        </w:rPr>
        <w:t>卖点上，盘口占的权重提升。</w:t>
      </w:r>
    </w:p>
    <w:p>
      <w:pPr>
        <w:pStyle w:val="11"/>
        <w:keepNext w:val="0"/>
        <w:keepLines w:val="0"/>
        <w:widowControl w:val="0"/>
        <w:shd w:val="clear" w:color="auto" w:fill="auto"/>
        <w:bidi w:val="0"/>
        <w:spacing w:before="0" w:line="192" w:lineRule="exact"/>
        <w:ind w:left="0" w:right="0" w:firstLine="0"/>
        <w:jc w:val="both"/>
        <w:rPr>
          <w:rFonts w:hint="eastAsia" w:eastAsia="宋体"/>
          <w:lang w:eastAsia="zh-CN"/>
        </w:rPr>
      </w:pPr>
      <w:r>
        <w:rPr>
          <w:b/>
          <w:bCs/>
          <w:color w:val="D72242"/>
          <w:spacing w:val="0"/>
          <w:w w:val="100"/>
          <w:position w:val="0"/>
        </w:rPr>
        <w:t>左侧拉升卖点，获利了结为主，没必要给太多时间</w:t>
      </w:r>
      <w:r>
        <w:rPr>
          <w:rFonts w:hint="eastAsia"/>
          <w:b/>
          <w:bCs/>
          <w:color w:val="D72242"/>
          <w:spacing w:val="0"/>
          <w:w w:val="100"/>
          <w:position w:val="0"/>
          <w:lang w:eastAsia="zh-CN"/>
        </w:rPr>
        <w:t>或者去格局，永远只有龙头值得格局。</w:t>
      </w:r>
    </w:p>
    <w:p>
      <w:pPr>
        <w:pStyle w:val="11"/>
        <w:keepNext w:val="0"/>
        <w:keepLines w:val="0"/>
        <w:widowControl w:val="0"/>
        <w:shd w:val="clear" w:color="auto" w:fill="auto"/>
        <w:bidi w:val="0"/>
        <w:spacing w:before="0" w:line="190" w:lineRule="exact"/>
        <w:ind w:left="0" w:right="0" w:firstLine="0"/>
        <w:jc w:val="both"/>
        <w:rPr>
          <w:b/>
          <w:bCs/>
          <w:color w:val="D72242"/>
          <w:spacing w:val="0"/>
          <w:w w:val="100"/>
          <w:position w:val="0"/>
        </w:rPr>
      </w:pPr>
      <w:r>
        <w:rPr>
          <w:b/>
          <w:bCs/>
          <w:color w:val="D72242"/>
          <w:spacing w:val="0"/>
          <w:w w:val="100"/>
          <w:position w:val="0"/>
        </w:rPr>
        <w:t>依次看指数，看板块，主动票。</w:t>
      </w:r>
    </w:p>
    <w:p>
      <w:pPr>
        <w:pStyle w:val="11"/>
        <w:keepNext w:val="0"/>
        <w:keepLines w:val="0"/>
        <w:widowControl w:val="0"/>
        <w:shd w:val="clear" w:color="auto" w:fill="auto"/>
        <w:bidi w:val="0"/>
        <w:spacing w:before="0" w:line="190" w:lineRule="exact"/>
        <w:ind w:left="0" w:right="0" w:firstLine="0"/>
        <w:jc w:val="both"/>
        <w:rPr>
          <w:b/>
          <w:bCs/>
          <w:color w:val="D72242"/>
          <w:spacing w:val="0"/>
          <w:w w:val="100"/>
          <w:position w:val="0"/>
        </w:rPr>
      </w:pPr>
      <w:r>
        <w:rPr>
          <w:b/>
          <w:bCs/>
          <w:color w:val="D72242"/>
          <w:spacing w:val="0"/>
          <w:w w:val="100"/>
          <w:position w:val="0"/>
        </w:rPr>
        <w:t>但事实上，主动票的走势里，已经包含了它对板块以及指数的反馈。</w:t>
      </w:r>
    </w:p>
    <w:p>
      <w:pPr>
        <w:pStyle w:val="11"/>
        <w:keepNext w:val="0"/>
        <w:keepLines w:val="0"/>
        <w:widowControl w:val="0"/>
        <w:shd w:val="clear" w:color="auto" w:fill="auto"/>
        <w:bidi w:val="0"/>
        <w:spacing w:before="0" w:line="190" w:lineRule="exact"/>
        <w:ind w:left="0" w:right="0" w:firstLine="0"/>
        <w:jc w:val="both"/>
        <w:rPr>
          <w:b/>
          <w:bCs/>
          <w:color w:val="D72242"/>
          <w:spacing w:val="0"/>
          <w:w w:val="100"/>
          <w:position w:val="0"/>
        </w:rPr>
      </w:pPr>
      <w:r>
        <w:rPr>
          <w:b/>
          <w:bCs/>
          <w:color w:val="D72242"/>
          <w:spacing w:val="0"/>
          <w:w w:val="100"/>
          <w:position w:val="0"/>
        </w:rPr>
        <w:t>一般情况下， 除了系统性风险的时候，对指数格外重视，处理参考强制止损。</w:t>
      </w:r>
    </w:p>
    <w:p>
      <w:pPr>
        <w:pStyle w:val="11"/>
        <w:keepNext w:val="0"/>
        <w:keepLines w:val="0"/>
        <w:widowControl w:val="0"/>
        <w:shd w:val="clear" w:color="auto" w:fill="auto"/>
        <w:bidi w:val="0"/>
        <w:spacing w:before="0" w:line="190" w:lineRule="exact"/>
        <w:ind w:left="0" w:right="0" w:firstLine="0"/>
        <w:jc w:val="both"/>
      </w:pPr>
      <w:r>
        <w:rPr>
          <w:b/>
          <w:bCs/>
          <w:color w:val="D72242"/>
          <w:spacing w:val="0"/>
          <w:w w:val="100"/>
          <w:position w:val="0"/>
        </w:rPr>
        <w:t>其它情况，都看主动票。</w:t>
      </w:r>
    </w:p>
    <w:p>
      <w:pPr>
        <w:pStyle w:val="11"/>
        <w:keepNext w:val="0"/>
        <w:keepLines w:val="0"/>
        <w:widowControl w:val="0"/>
        <w:shd w:val="clear" w:color="auto" w:fill="auto"/>
        <w:bidi w:val="0"/>
        <w:spacing w:before="0" w:after="120" w:line="193" w:lineRule="exact"/>
        <w:ind w:left="0" w:right="0" w:firstLine="0"/>
        <w:jc w:val="both"/>
        <w:rPr>
          <w:color w:val="000000"/>
          <w:spacing w:val="0"/>
          <w:w w:val="100"/>
          <w:position w:val="0"/>
        </w:rPr>
      </w:pPr>
      <w:r>
        <w:rPr>
          <w:color w:val="000000"/>
          <w:spacing w:val="0"/>
          <w:w w:val="100"/>
          <w:position w:val="0"/>
        </w:rPr>
        <w:t>刚才说过被动票有一种可能，是弯道超车。</w:t>
      </w:r>
    </w:p>
    <w:p>
      <w:pPr>
        <w:pStyle w:val="11"/>
        <w:keepNext w:val="0"/>
        <w:keepLines w:val="0"/>
        <w:widowControl w:val="0"/>
        <w:shd w:val="clear" w:color="auto" w:fill="auto"/>
        <w:bidi w:val="0"/>
        <w:spacing w:before="0" w:after="120" w:line="193" w:lineRule="exact"/>
        <w:ind w:left="0" w:right="0" w:firstLine="0"/>
        <w:jc w:val="both"/>
        <w:rPr>
          <w:color w:val="000000"/>
          <w:spacing w:val="0"/>
          <w:w w:val="100"/>
          <w:position w:val="0"/>
        </w:rPr>
      </w:pPr>
      <w:r>
        <w:rPr>
          <w:color w:val="000000"/>
          <w:spacing w:val="0"/>
          <w:w w:val="100"/>
          <w:position w:val="0"/>
        </w:rPr>
        <w:t>但是，在处理被动票卖点的时候，一般</w:t>
      </w:r>
      <w:r>
        <w:rPr>
          <w:rFonts w:hint="eastAsia"/>
          <w:color w:val="000000"/>
          <w:spacing w:val="0"/>
          <w:w w:val="100"/>
          <w:position w:val="0"/>
          <w:lang w:eastAsia="zh-CN"/>
        </w:rPr>
        <w:t>没有</w:t>
      </w:r>
      <w:r>
        <w:rPr>
          <w:color w:val="000000"/>
          <w:spacing w:val="0"/>
          <w:w w:val="100"/>
          <w:position w:val="0"/>
        </w:rPr>
        <w:t>有这个思考。</w:t>
      </w:r>
    </w:p>
    <w:p>
      <w:pPr>
        <w:pStyle w:val="11"/>
        <w:keepNext w:val="0"/>
        <w:keepLines w:val="0"/>
        <w:widowControl w:val="0"/>
        <w:shd w:val="clear" w:color="auto" w:fill="auto"/>
        <w:bidi w:val="0"/>
        <w:spacing w:before="0" w:after="120" w:line="193" w:lineRule="exact"/>
        <w:ind w:left="0" w:right="0" w:firstLine="0"/>
        <w:jc w:val="both"/>
      </w:pPr>
      <w:r>
        <w:rPr>
          <w:color w:val="000000"/>
          <w:spacing w:val="0"/>
          <w:w w:val="100"/>
          <w:position w:val="0"/>
        </w:rPr>
        <w:t>弯道超车这个是小概率事件，在交易中不能把它当做是可能存在的一种可能性，继而</w:t>
      </w:r>
      <w:r>
        <w:rPr>
          <w:rFonts w:hint="eastAsia"/>
          <w:color w:val="000000"/>
          <w:spacing w:val="0"/>
          <w:w w:val="100"/>
          <w:position w:val="0"/>
          <w:lang w:eastAsia="zh-CN"/>
        </w:rPr>
        <w:t>成为</w:t>
      </w:r>
      <w:r>
        <w:rPr>
          <w:color w:val="000000"/>
          <w:spacing w:val="0"/>
          <w:w w:val="100"/>
          <w:position w:val="0"/>
        </w:rPr>
        <w:t>不去割肉不去卖掉的一种借口。</w:t>
      </w:r>
    </w:p>
    <w:p>
      <w:pPr>
        <w:pStyle w:val="11"/>
        <w:keepNext w:val="0"/>
        <w:keepLines w:val="0"/>
        <w:widowControl w:val="0"/>
        <w:shd w:val="clear" w:color="auto" w:fill="auto"/>
        <w:bidi w:val="0"/>
        <w:spacing w:before="0" w:after="0" w:line="194" w:lineRule="exact"/>
        <w:ind w:left="0" w:right="0" w:firstLine="0"/>
        <w:jc w:val="both"/>
        <w:rPr>
          <w:color w:val="000000"/>
          <w:spacing w:val="0"/>
          <w:w w:val="100"/>
          <w:position w:val="0"/>
        </w:rPr>
      </w:pPr>
      <w:r>
        <w:rPr>
          <w:color w:val="000000"/>
          <w:spacing w:val="0"/>
          <w:w w:val="100"/>
          <w:position w:val="0"/>
        </w:rPr>
        <w:t>可以在盘中观察，主动票拉不动的时候，被动票有没有主动拉，它主动拉升的动作，市场有没有跟随。</w:t>
      </w:r>
    </w:p>
    <w:p>
      <w:pPr>
        <w:pStyle w:val="11"/>
        <w:keepNext w:val="0"/>
        <w:keepLines w:val="0"/>
        <w:widowControl w:val="0"/>
        <w:shd w:val="clear" w:color="auto" w:fill="auto"/>
        <w:bidi w:val="0"/>
        <w:spacing w:before="0" w:after="0" w:line="194"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380" w:line="194" w:lineRule="exact"/>
        <w:ind w:left="0" w:right="0" w:firstLine="0"/>
        <w:jc w:val="both"/>
        <w:rPr>
          <w:color w:val="000000"/>
          <w:spacing w:val="0"/>
          <w:w w:val="100"/>
          <w:position w:val="0"/>
        </w:rPr>
      </w:pPr>
      <w:r>
        <w:rPr>
          <w:b/>
          <w:bCs/>
          <w:color w:val="000000"/>
          <w:spacing w:val="0"/>
          <w:w w:val="100"/>
          <w:position w:val="0"/>
        </w:rPr>
        <w:t>如果都没有，那它盘口一旦走弱就是卖点，</w:t>
      </w:r>
      <w:r>
        <w:rPr>
          <w:color w:val="000000"/>
          <w:spacing w:val="0"/>
          <w:w w:val="100"/>
          <w:position w:val="0"/>
        </w:rPr>
        <w:t>是看着主动票卖的也就是说，如果你买的是被动票，在没确认能弯道超车前，不要</w:t>
      </w:r>
      <w:r>
        <w:rPr>
          <w:color w:val="000000"/>
          <w:spacing w:val="0"/>
          <w:w w:val="100"/>
          <w:position w:val="0"/>
          <w:sz w:val="17"/>
          <w:szCs w:val="17"/>
          <w:lang w:val="en-US" w:eastAsia="en-US" w:bidi="en-US"/>
        </w:rPr>
        <w:t>YY</w:t>
      </w:r>
      <w:r>
        <w:rPr>
          <w:color w:val="000000"/>
          <w:spacing w:val="0"/>
          <w:w w:val="100"/>
          <w:position w:val="0"/>
        </w:rPr>
        <w:t>他篡位，套利就是套利，见好就收。</w:t>
      </w:r>
    </w:p>
    <w:p>
      <w:pPr>
        <w:pStyle w:val="11"/>
        <w:keepNext w:val="0"/>
        <w:keepLines w:val="0"/>
        <w:widowControl w:val="0"/>
        <w:shd w:val="clear" w:color="auto" w:fill="auto"/>
        <w:bidi w:val="0"/>
        <w:spacing w:before="0" w:after="380" w:line="194" w:lineRule="exact"/>
        <w:ind w:left="0" w:right="0" w:firstLine="0"/>
        <w:jc w:val="both"/>
        <w:rPr>
          <w:rFonts w:hint="eastAsia"/>
          <w:color w:val="000000"/>
          <w:spacing w:val="0"/>
          <w:w w:val="100"/>
          <w:position w:val="0"/>
          <w:lang w:eastAsia="zh-CN"/>
        </w:rPr>
      </w:pPr>
      <w:r>
        <w:rPr>
          <w:color w:val="000000"/>
          <w:spacing w:val="0"/>
          <w:w w:val="100"/>
          <w:position w:val="0"/>
        </w:rPr>
        <w:t>如果因 为</w:t>
      </w:r>
      <w:r>
        <w:rPr>
          <w:color w:val="000000"/>
          <w:spacing w:val="0"/>
          <w:w w:val="100"/>
          <w:position w:val="0"/>
          <w:sz w:val="17"/>
          <w:szCs w:val="17"/>
          <w:lang w:val="en-US" w:eastAsia="en-US" w:bidi="en-US"/>
        </w:rPr>
        <w:t>YY</w:t>
      </w:r>
      <w:r>
        <w:rPr>
          <w:color w:val="000000"/>
          <w:spacing w:val="0"/>
          <w:w w:val="100"/>
          <w:position w:val="0"/>
        </w:rPr>
        <w:t>走弱后还不出局，甚至最后发现，被套的"利”竟 是自己</w:t>
      </w:r>
      <w:r>
        <w:rPr>
          <w:rFonts w:hint="eastAsia"/>
          <w:color w:val="000000"/>
          <w:spacing w:val="0"/>
          <w:w w:val="100"/>
          <w:position w:val="0"/>
          <w:lang w:eastAsia="zh-CN"/>
        </w:rPr>
        <w:t>。</w:t>
      </w:r>
    </w:p>
    <w:p>
      <w:pPr>
        <w:pStyle w:val="11"/>
        <w:keepNext w:val="0"/>
        <w:keepLines w:val="0"/>
        <w:widowControl w:val="0"/>
        <w:shd w:val="clear" w:color="auto" w:fill="auto"/>
        <w:bidi w:val="0"/>
        <w:spacing w:before="0" w:after="380" w:line="194" w:lineRule="exact"/>
        <w:ind w:left="0" w:right="0" w:firstLine="0"/>
        <w:jc w:val="both"/>
        <w:rPr>
          <w:rFonts w:hint="eastAsia" w:eastAsia="宋体"/>
          <w:b/>
          <w:bCs/>
          <w:lang w:eastAsia="zh-CN"/>
        </w:rPr>
      </w:pPr>
      <w:r>
        <w:rPr>
          <w:b/>
          <w:bCs/>
          <w:color w:val="000000"/>
          <w:spacing w:val="0"/>
          <w:w w:val="100"/>
          <w:position w:val="0"/>
        </w:rPr>
        <w:t>这也是前面说过的，买入逻辑对应卖出逻辑，买入的时候 明知道是被动跟风，卖出却当龙头卖，不套你套谁</w:t>
      </w:r>
      <w:r>
        <w:rPr>
          <w:rFonts w:hint="eastAsia"/>
          <w:b/>
          <w:bCs/>
          <w:color w:val="000000"/>
          <w:spacing w:val="0"/>
          <w:w w:val="100"/>
          <w:position w:val="0"/>
          <w:lang w:eastAsia="zh-CN"/>
        </w:rPr>
        <w:t>。</w:t>
      </w:r>
    </w:p>
    <w:p>
      <w:pPr>
        <w:pStyle w:val="11"/>
        <w:keepNext w:val="0"/>
        <w:keepLines w:val="0"/>
        <w:widowControl w:val="0"/>
        <w:numPr>
          <w:ilvl w:val="0"/>
          <w:numId w:val="1"/>
        </w:numPr>
        <w:shd w:val="clear" w:color="auto" w:fill="auto"/>
        <w:tabs>
          <w:tab w:val="left" w:pos="322"/>
        </w:tabs>
        <w:bidi w:val="0"/>
        <w:spacing w:before="0" w:line="189" w:lineRule="exact"/>
        <w:ind w:left="0" w:right="0" w:firstLine="0"/>
        <w:jc w:val="both"/>
        <w:rPr>
          <w:rFonts w:hint="eastAsia"/>
          <w:color w:val="000000"/>
          <w:spacing w:val="0"/>
          <w:w w:val="100"/>
          <w:position w:val="0"/>
          <w:lang w:eastAsia="zh-CN"/>
        </w:rPr>
      </w:pPr>
      <w:r>
        <w:rPr>
          <w:b/>
          <w:bCs/>
          <w:color w:val="000000"/>
          <w:spacing w:val="0"/>
          <w:w w:val="100"/>
          <w:position w:val="0"/>
        </w:rPr>
        <w:t>被动票的空间</w:t>
      </w:r>
      <w:r>
        <w:rPr>
          <w:color w:val="000000"/>
          <w:spacing w:val="0"/>
          <w:w w:val="100"/>
          <w:position w:val="0"/>
        </w:rPr>
        <w:t>，它其实没有一个很明确或者细化的数字，主要就是看指数，板块，主动票等无力的时候，就要考虑主动走</w:t>
      </w:r>
      <w:r>
        <w:rPr>
          <w:rFonts w:hint="eastAsia"/>
          <w:color w:val="000000"/>
          <w:spacing w:val="0"/>
          <w:w w:val="100"/>
          <w:position w:val="0"/>
          <w:lang w:eastAsia="zh-CN"/>
        </w:rPr>
        <w:t>。</w:t>
      </w:r>
    </w:p>
    <w:p>
      <w:pPr>
        <w:pStyle w:val="11"/>
        <w:keepNext w:val="0"/>
        <w:keepLines w:val="0"/>
        <w:widowControl w:val="0"/>
        <w:numPr>
          <w:ilvl w:val="0"/>
          <w:numId w:val="0"/>
        </w:numPr>
        <w:shd w:val="clear" w:color="auto" w:fill="auto"/>
        <w:tabs>
          <w:tab w:val="left" w:pos="322"/>
        </w:tabs>
        <w:bidi w:val="0"/>
        <w:spacing w:before="0" w:line="189" w:lineRule="exact"/>
        <w:ind w:leftChars="0" w:right="0" w:rightChars="0"/>
        <w:jc w:val="both"/>
      </w:pPr>
      <w:r>
        <w:rPr>
          <w:color w:val="000000"/>
          <w:spacing w:val="0"/>
          <w:w w:val="100"/>
          <w:position w:val="0"/>
        </w:rPr>
        <w:t>甚至，在分歧阶段，主动票拉升封板的位 置，就是没有办法跟随上板的被动票的高点。</w:t>
      </w:r>
    </w:p>
    <w:p>
      <w:pPr>
        <w:pStyle w:val="11"/>
        <w:keepNext w:val="0"/>
        <w:keepLines w:val="0"/>
        <w:widowControl w:val="0"/>
        <w:numPr>
          <w:ilvl w:val="0"/>
          <w:numId w:val="1"/>
        </w:numPr>
        <w:shd w:val="clear" w:color="auto" w:fill="auto"/>
        <w:tabs>
          <w:tab w:val="left" w:pos="322"/>
        </w:tabs>
        <w:bidi w:val="0"/>
        <w:spacing w:before="0" w:line="192" w:lineRule="exact"/>
        <w:ind w:left="0" w:leftChars="0" w:right="0" w:firstLine="0" w:firstLineChars="0"/>
        <w:jc w:val="both"/>
        <w:rPr>
          <w:color w:val="000000"/>
          <w:spacing w:val="0"/>
          <w:w w:val="100"/>
          <w:position w:val="0"/>
        </w:rPr>
      </w:pPr>
      <w:r>
        <w:rPr>
          <w:b/>
          <w:bCs/>
          <w:color w:val="000000"/>
          <w:spacing w:val="0"/>
          <w:w w:val="100"/>
          <w:position w:val="0"/>
        </w:rPr>
        <w:t>被动票的情绪盘口</w:t>
      </w:r>
      <w:r>
        <w:rPr>
          <w:color w:val="000000"/>
          <w:spacing w:val="0"/>
          <w:w w:val="100"/>
          <w:position w:val="0"/>
        </w:rPr>
        <w:t>，依然是看强弱，看跟随龙头的动作紧不紧，在整个板块中处于前排还是后排跟风。</w:t>
      </w:r>
    </w:p>
    <w:p>
      <w:pPr>
        <w:pStyle w:val="11"/>
        <w:keepNext w:val="0"/>
        <w:keepLines w:val="0"/>
        <w:widowControl w:val="0"/>
        <w:numPr>
          <w:ilvl w:val="0"/>
          <w:numId w:val="0"/>
        </w:numPr>
        <w:shd w:val="clear" w:color="auto" w:fill="auto"/>
        <w:tabs>
          <w:tab w:val="left" w:pos="322"/>
        </w:tabs>
        <w:bidi w:val="0"/>
        <w:spacing w:before="0" w:line="192" w:lineRule="exact"/>
        <w:ind w:leftChars="0" w:right="0" w:rightChars="0"/>
        <w:jc w:val="both"/>
        <w:rPr>
          <w:color w:val="000000"/>
          <w:spacing w:val="0"/>
          <w:w w:val="100"/>
          <w:position w:val="0"/>
        </w:rPr>
      </w:pPr>
      <w:r>
        <w:rPr>
          <w:color w:val="000000"/>
          <w:spacing w:val="0"/>
          <w:w w:val="100"/>
          <w:position w:val="0"/>
        </w:rPr>
        <w:t>离龙头越远的地方，越弱势，离龙头越近的地方就越强势。</w:t>
      </w:r>
    </w:p>
    <w:p>
      <w:pPr>
        <w:pStyle w:val="11"/>
        <w:keepNext w:val="0"/>
        <w:keepLines w:val="0"/>
        <w:widowControl w:val="0"/>
        <w:numPr>
          <w:ilvl w:val="0"/>
          <w:numId w:val="0"/>
        </w:numPr>
        <w:shd w:val="clear" w:color="auto" w:fill="auto"/>
        <w:tabs>
          <w:tab w:val="left" w:pos="322"/>
        </w:tabs>
        <w:bidi w:val="0"/>
        <w:spacing w:before="0" w:line="192" w:lineRule="exact"/>
        <w:ind w:leftChars="0" w:right="0" w:rightChars="0"/>
        <w:jc w:val="both"/>
      </w:pPr>
      <w:r>
        <w:rPr>
          <w:color w:val="000000"/>
          <w:spacing w:val="0"/>
          <w:w w:val="100"/>
          <w:position w:val="0"/>
        </w:rPr>
        <w:t>而一旦情绪盘口上走弱，就是卖点。</w:t>
      </w:r>
    </w:p>
    <w:p>
      <w:pPr>
        <w:pStyle w:val="11"/>
        <w:keepNext w:val="0"/>
        <w:keepLines w:val="0"/>
        <w:widowControl w:val="0"/>
        <w:shd w:val="clear" w:color="auto" w:fill="auto"/>
        <w:bidi w:val="0"/>
        <w:spacing w:before="0" w:line="192" w:lineRule="exact"/>
        <w:ind w:left="0" w:right="0" w:firstLine="0"/>
        <w:jc w:val="left"/>
      </w:pPr>
      <w:r>
        <w:rPr>
          <w:color w:val="000000"/>
          <w:spacing w:val="0"/>
          <w:w w:val="100"/>
          <w:position w:val="0"/>
        </w:rPr>
        <w:t>从主动票被淘汰为被动票，当然是盘口走弱直接卖掉。</w:t>
      </w:r>
    </w:p>
    <w:p>
      <w:pPr>
        <w:pStyle w:val="11"/>
        <w:keepNext w:val="0"/>
        <w:keepLines w:val="0"/>
        <w:widowControl w:val="0"/>
        <w:shd w:val="clear" w:color="auto" w:fill="auto"/>
        <w:bidi w:val="0"/>
        <w:spacing w:before="0" w:line="192" w:lineRule="exact"/>
        <w:ind w:left="0" w:right="0" w:firstLine="0"/>
        <w:jc w:val="left"/>
      </w:pPr>
      <w:r>
        <w:rPr>
          <w:color w:val="000000"/>
          <w:spacing w:val="0"/>
          <w:w w:val="100"/>
          <w:position w:val="0"/>
        </w:rPr>
        <w:t>如果从一开始就是被动票，那么就依次看着指数，板块， 其他竞争和联动板块，以及主动票的脸色处理。</w:t>
      </w:r>
    </w:p>
    <w:p>
      <w:pPr>
        <w:pStyle w:val="13"/>
        <w:keepNext/>
        <w:keepLines/>
        <w:widowControl w:val="0"/>
        <w:shd w:val="clear" w:color="auto" w:fill="auto"/>
        <w:bidi w:val="0"/>
        <w:spacing w:before="0" w:after="120"/>
        <w:ind w:left="0" w:right="0" w:firstLine="0"/>
        <w:jc w:val="left"/>
      </w:pPr>
      <w:bookmarkStart w:id="10" w:name="bookmark23"/>
      <w:bookmarkStart w:id="11" w:name="bookmark21"/>
      <w:bookmarkStart w:id="12" w:name="bookmark22"/>
      <w:bookmarkStart w:id="13" w:name="bookmark24"/>
      <w:r>
        <w:rPr>
          <w:spacing w:val="0"/>
          <w:w w:val="100"/>
          <w:position w:val="0"/>
          <w:sz w:val="17"/>
          <w:szCs w:val="17"/>
        </w:rPr>
        <w:t>4</w:t>
      </w:r>
      <w:bookmarkEnd w:id="10"/>
      <w:r>
        <w:rPr>
          <w:spacing w:val="0"/>
          <w:w w:val="100"/>
          <w:position w:val="0"/>
        </w:rPr>
        <w:t>、被动票的分类</w:t>
      </w:r>
      <w:bookmarkEnd w:id="11"/>
      <w:bookmarkEnd w:id="12"/>
      <w:bookmarkEnd w:id="13"/>
    </w:p>
    <w:p>
      <w:pPr>
        <w:pStyle w:val="11"/>
        <w:keepNext w:val="0"/>
        <w:keepLines w:val="0"/>
        <w:widowControl w:val="0"/>
        <w:shd w:val="clear" w:color="auto" w:fill="auto"/>
        <w:bidi w:val="0"/>
        <w:spacing w:before="0" w:line="211" w:lineRule="exact"/>
        <w:ind w:left="0" w:right="0" w:firstLine="0"/>
        <w:jc w:val="left"/>
      </w:pPr>
      <w:r>
        <w:rPr>
          <w:color w:val="000000"/>
          <w:spacing w:val="0"/>
          <w:w w:val="100"/>
          <w:position w:val="0"/>
        </w:rPr>
        <w:t>被动票没有主动引领的概念，一般不给它设波段的概念， 大体就是短线，主要针对的是题材盘口的意思。</w:t>
      </w:r>
    </w:p>
    <w:p>
      <w:pPr>
        <w:pStyle w:val="11"/>
        <w:keepNext w:val="0"/>
        <w:keepLines w:val="0"/>
        <w:widowControl w:val="0"/>
        <w:shd w:val="clear" w:color="auto" w:fill="auto"/>
        <w:bidi w:val="0"/>
        <w:spacing w:before="0" w:after="0" w:line="192" w:lineRule="exact"/>
        <w:ind w:left="0" w:right="0" w:firstLine="0"/>
        <w:jc w:val="left"/>
      </w:pPr>
      <w:r>
        <w:rPr>
          <w:b/>
          <w:bCs/>
          <w:color w:val="000000"/>
          <w:spacing w:val="0"/>
          <w:w w:val="100"/>
          <w:position w:val="0"/>
          <w:sz w:val="17"/>
          <w:szCs w:val="17"/>
          <w:lang w:val="en-US" w:eastAsia="en-US" w:bidi="en-US"/>
        </w:rPr>
        <w:t>a</w:t>
      </w:r>
      <w:r>
        <w:rPr>
          <w:b/>
          <w:bCs/>
          <w:color w:val="000000"/>
          <w:spacing w:val="0"/>
          <w:w w:val="100"/>
          <w:position w:val="0"/>
        </w:rPr>
        <w:t>主线跟风</w:t>
      </w:r>
    </w:p>
    <w:p>
      <w:pPr>
        <w:pStyle w:val="11"/>
        <w:keepNext w:val="0"/>
        <w:keepLines w:val="0"/>
        <w:widowControl w:val="0"/>
        <w:shd w:val="clear" w:color="auto" w:fill="auto"/>
        <w:bidi w:val="0"/>
        <w:spacing w:before="0" w:after="0" w:line="192" w:lineRule="exact"/>
        <w:ind w:left="0" w:right="0" w:firstLine="0"/>
        <w:jc w:val="left"/>
      </w:pPr>
      <w:r>
        <w:rPr>
          <w:b/>
          <w:bCs/>
          <w:color w:val="000000"/>
          <w:spacing w:val="0"/>
          <w:w w:val="100"/>
          <w:position w:val="0"/>
          <w:sz w:val="17"/>
          <w:szCs w:val="17"/>
          <w:lang w:val="en-US" w:eastAsia="en-US" w:bidi="en-US"/>
        </w:rPr>
        <w:t>b</w:t>
      </w:r>
      <w:r>
        <w:rPr>
          <w:b/>
          <w:bCs/>
          <w:color w:val="000000"/>
          <w:spacing w:val="0"/>
          <w:w w:val="100"/>
          <w:position w:val="0"/>
        </w:rPr>
        <w:t>主线补涨龙头</w:t>
      </w:r>
    </w:p>
    <w:p>
      <w:pPr>
        <w:pStyle w:val="11"/>
        <w:keepNext w:val="0"/>
        <w:keepLines w:val="0"/>
        <w:widowControl w:val="0"/>
        <w:shd w:val="clear" w:color="auto" w:fill="auto"/>
        <w:bidi w:val="0"/>
        <w:spacing w:before="0" w:after="0" w:line="192" w:lineRule="exact"/>
        <w:ind w:left="0" w:right="0" w:firstLine="0"/>
        <w:jc w:val="left"/>
      </w:pPr>
      <w:r>
        <w:rPr>
          <w:b/>
          <w:bCs/>
          <w:color w:val="000000"/>
          <w:spacing w:val="0"/>
          <w:w w:val="100"/>
          <w:position w:val="0"/>
          <w:sz w:val="17"/>
          <w:szCs w:val="17"/>
          <w:lang w:val="en-US" w:eastAsia="en-US" w:bidi="en-US"/>
        </w:rPr>
        <w:t>b</w:t>
      </w:r>
      <w:r>
        <w:rPr>
          <w:b/>
          <w:bCs/>
          <w:color w:val="000000"/>
          <w:spacing w:val="0"/>
          <w:w w:val="100"/>
          <w:position w:val="0"/>
        </w:rPr>
        <w:t>支线龙头&amp;跟风</w:t>
      </w:r>
    </w:p>
    <w:p>
      <w:pPr>
        <w:pStyle w:val="11"/>
        <w:keepNext w:val="0"/>
        <w:keepLines w:val="0"/>
        <w:widowControl w:val="0"/>
        <w:shd w:val="clear" w:color="auto" w:fill="auto"/>
        <w:bidi w:val="0"/>
        <w:spacing w:before="0" w:after="0" w:line="192" w:lineRule="exact"/>
        <w:ind w:left="0" w:right="0" w:firstLine="0"/>
        <w:jc w:val="left"/>
        <w:rPr>
          <w:b/>
          <w:bCs/>
          <w:color w:val="000000"/>
          <w:spacing w:val="0"/>
          <w:w w:val="100"/>
          <w:position w:val="0"/>
        </w:rPr>
      </w:pPr>
      <w:r>
        <w:rPr>
          <w:b/>
          <w:bCs/>
          <w:color w:val="000000"/>
          <w:spacing w:val="0"/>
          <w:w w:val="100"/>
          <w:position w:val="0"/>
          <w:sz w:val="17"/>
          <w:szCs w:val="17"/>
          <w:lang w:val="en-US" w:eastAsia="en-US" w:bidi="en-US"/>
        </w:rPr>
        <w:t>d</w:t>
      </w:r>
      <w:r>
        <w:rPr>
          <w:b/>
          <w:bCs/>
          <w:color w:val="000000"/>
          <w:spacing w:val="0"/>
          <w:w w:val="100"/>
          <w:position w:val="0"/>
        </w:rPr>
        <w:t xml:space="preserve">独立票 </w:t>
      </w:r>
    </w:p>
    <w:p>
      <w:pPr>
        <w:pStyle w:val="11"/>
        <w:keepNext w:val="0"/>
        <w:keepLines w:val="0"/>
        <w:widowControl w:val="0"/>
        <w:shd w:val="clear" w:color="auto" w:fill="auto"/>
        <w:bidi w:val="0"/>
        <w:spacing w:before="0" w:after="0" w:line="192" w:lineRule="exact"/>
        <w:ind w:left="0" w:right="0" w:firstLine="0"/>
        <w:jc w:val="left"/>
        <w:rPr>
          <w:b/>
          <w:bCs/>
          <w:color w:val="000000"/>
          <w:spacing w:val="0"/>
          <w:w w:val="100"/>
          <w:position w:val="0"/>
        </w:rPr>
      </w:pPr>
    </w:p>
    <w:p>
      <w:pPr>
        <w:pStyle w:val="11"/>
        <w:keepNext w:val="0"/>
        <w:keepLines w:val="0"/>
        <w:widowControl w:val="0"/>
        <w:shd w:val="clear" w:color="auto" w:fill="auto"/>
        <w:bidi w:val="0"/>
        <w:spacing w:before="0" w:after="0" w:line="192" w:lineRule="exact"/>
        <w:ind w:left="0" w:right="0" w:firstLine="0"/>
        <w:jc w:val="left"/>
        <w:rPr>
          <w:color w:val="000000"/>
          <w:spacing w:val="0"/>
          <w:w w:val="100"/>
          <w:position w:val="0"/>
        </w:rPr>
      </w:pPr>
      <w:r>
        <w:rPr>
          <w:color w:val="000000"/>
          <w:spacing w:val="0"/>
          <w:w w:val="100"/>
          <w:position w:val="0"/>
        </w:rPr>
        <w:t>注意，这里边是有几个龙头字眼的，依然放在了被动票里，其实是相对的，它也可以在某种范畴上属于主动票。</w:t>
      </w:r>
    </w:p>
    <w:p>
      <w:pPr>
        <w:pStyle w:val="11"/>
        <w:keepNext w:val="0"/>
        <w:keepLines w:val="0"/>
        <w:widowControl w:val="0"/>
        <w:shd w:val="clear" w:color="auto" w:fill="auto"/>
        <w:bidi w:val="0"/>
        <w:spacing w:before="0" w:after="0" w:line="192" w:lineRule="exact"/>
        <w:ind w:left="0" w:right="0" w:firstLine="0"/>
        <w:jc w:val="left"/>
        <w:rPr>
          <w:color w:val="000000"/>
          <w:spacing w:val="0"/>
          <w:w w:val="100"/>
          <w:position w:val="0"/>
        </w:rPr>
      </w:pPr>
    </w:p>
    <w:p>
      <w:pPr>
        <w:pStyle w:val="11"/>
        <w:keepNext w:val="0"/>
        <w:keepLines w:val="0"/>
        <w:widowControl w:val="0"/>
        <w:shd w:val="clear" w:color="auto" w:fill="auto"/>
        <w:bidi w:val="0"/>
        <w:spacing w:before="0" w:line="192" w:lineRule="exact"/>
        <w:ind w:left="0" w:right="0" w:firstLine="0"/>
        <w:jc w:val="both"/>
      </w:pPr>
      <w:r>
        <w:rPr>
          <w:color w:val="000000"/>
          <w:spacing w:val="0"/>
          <w:w w:val="100"/>
          <w:position w:val="0"/>
        </w:rPr>
        <w:t>但是我们把主动票的范围定义的很高，是波段核心票，以及在成为波段核心票之前角逐的龙头票</w:t>
      </w:r>
      <w:r>
        <w:rPr>
          <w:rFonts w:hint="eastAsia"/>
          <w:color w:val="000000"/>
          <w:spacing w:val="0"/>
          <w:w w:val="100"/>
          <w:position w:val="0"/>
          <w:lang w:eastAsia="zh-CN"/>
        </w:rPr>
        <w:t>，</w:t>
      </w:r>
      <w:r>
        <w:rPr>
          <w:color w:val="000000"/>
          <w:spacing w:val="0"/>
          <w:w w:val="100"/>
          <w:position w:val="0"/>
        </w:rPr>
        <w:t>那么剩下的，就都放到被动票里了。</w:t>
      </w:r>
    </w:p>
    <w:p>
      <w:pPr>
        <w:pStyle w:val="13"/>
        <w:keepNext/>
        <w:keepLines/>
        <w:widowControl w:val="0"/>
        <w:shd w:val="clear" w:color="auto" w:fill="auto"/>
        <w:bidi w:val="0"/>
        <w:spacing w:before="0"/>
        <w:ind w:left="0" w:right="0" w:firstLine="0"/>
        <w:jc w:val="both"/>
      </w:pPr>
      <w:bookmarkStart w:id="14" w:name="bookmark27"/>
      <w:bookmarkStart w:id="15" w:name="bookmark28"/>
      <w:bookmarkStart w:id="16" w:name="bookmark25"/>
      <w:bookmarkStart w:id="17" w:name="bookmark26"/>
      <w:r>
        <w:rPr>
          <w:spacing w:val="0"/>
          <w:w w:val="100"/>
          <w:position w:val="0"/>
          <w:sz w:val="17"/>
          <w:szCs w:val="17"/>
        </w:rPr>
        <w:t>5</w:t>
      </w:r>
      <w:bookmarkEnd w:id="14"/>
      <w:r>
        <w:rPr>
          <w:spacing w:val="0"/>
          <w:w w:val="100"/>
          <w:position w:val="0"/>
        </w:rPr>
        <w:t>、被动票的案例分析</w:t>
      </w:r>
      <w:bookmarkEnd w:id="15"/>
    </w:p>
    <w:p>
      <w:pPr>
        <w:pStyle w:val="13"/>
        <w:keepNext/>
        <w:keepLines/>
        <w:widowControl w:val="0"/>
        <w:shd w:val="clear" w:color="auto" w:fill="auto"/>
        <w:bidi w:val="0"/>
        <w:spacing w:before="0"/>
        <w:ind w:left="0" w:right="0" w:firstLine="0"/>
        <w:jc w:val="both"/>
        <w:rPr>
          <w:rFonts w:hint="eastAsia" w:eastAsia="宋体"/>
          <w:lang w:eastAsia="zh-CN"/>
        </w:rPr>
      </w:pPr>
      <w:bookmarkStart w:id="18" w:name="bookmark29"/>
      <w:r>
        <w:rPr>
          <w:color w:val="000000"/>
          <w:spacing w:val="0"/>
          <w:w w:val="100"/>
          <w:position w:val="0"/>
        </w:rPr>
        <w:t>案例</w:t>
      </w:r>
      <w:r>
        <w:rPr>
          <w:color w:val="000000"/>
          <w:spacing w:val="0"/>
          <w:w w:val="100"/>
          <w:position w:val="0"/>
          <w:sz w:val="17"/>
          <w:szCs w:val="17"/>
        </w:rPr>
        <w:t>1 ：</w:t>
      </w:r>
      <w:r>
        <w:rPr>
          <w:color w:val="000000"/>
          <w:spacing w:val="0"/>
          <w:w w:val="100"/>
          <w:position w:val="0"/>
        </w:rPr>
        <w:t>主线跟风，广晟有色/北方稀土</w:t>
      </w:r>
      <w:r>
        <w:rPr>
          <w:color w:val="000000"/>
          <w:spacing w:val="0"/>
          <w:w w:val="100"/>
          <w:position w:val="0"/>
          <w:sz w:val="17"/>
          <w:szCs w:val="17"/>
          <w:lang w:val="en-US" w:eastAsia="en-US" w:bidi="en-US"/>
        </w:rPr>
        <w:t>VS</w:t>
      </w:r>
      <w:r>
        <w:rPr>
          <w:color w:val="000000"/>
          <w:spacing w:val="0"/>
          <w:w w:val="100"/>
          <w:position w:val="0"/>
        </w:rPr>
        <w:t>盛和</w:t>
      </w:r>
      <w:bookmarkEnd w:id="16"/>
      <w:bookmarkEnd w:id="17"/>
      <w:bookmarkEnd w:id="18"/>
      <w:r>
        <w:rPr>
          <w:rFonts w:hint="eastAsia"/>
          <w:color w:val="000000"/>
          <w:spacing w:val="0"/>
          <w:w w:val="100"/>
          <w:position w:val="0"/>
          <w:lang w:eastAsia="zh-CN"/>
        </w:rPr>
        <w:t>资源</w:t>
      </w:r>
    </w:p>
    <w:p>
      <w:pPr>
        <w:pStyle w:val="11"/>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关于主线跟风，又可以分为一线跟风，二线跟风和十八线跟风，一线跟风一般都是跟的比较紧的，套利一般都是套这类，可以靠近主动票的处理方式，给的时间相对可以多 一些。</w:t>
      </w:r>
    </w:p>
    <w:p>
      <w:pPr>
        <w:pStyle w:val="11"/>
        <w:keepNext w:val="0"/>
        <w:keepLines w:val="0"/>
        <w:widowControl w:val="0"/>
        <w:shd w:val="clear" w:color="auto" w:fill="auto"/>
        <w:bidi w:val="0"/>
        <w:spacing w:before="0" w:line="192" w:lineRule="exact"/>
        <w:ind w:left="0" w:right="0" w:firstLine="0"/>
        <w:jc w:val="both"/>
      </w:pPr>
      <w:r>
        <w:rPr>
          <w:color w:val="000000"/>
          <w:spacing w:val="0"/>
          <w:w w:val="100"/>
          <w:position w:val="0"/>
        </w:rPr>
        <w:t>而二线跟风，就比较偏远了，一般都是十分不得已的情况才会参与到的</w:t>
      </w:r>
      <w:r>
        <w:rPr>
          <w:rFonts w:hint="eastAsia"/>
          <w:color w:val="000000"/>
          <w:spacing w:val="0"/>
          <w:w w:val="100"/>
          <w:position w:val="0"/>
          <w:lang w:eastAsia="zh-CN"/>
        </w:rPr>
        <w:t>，</w:t>
      </w:r>
      <w:r>
        <w:rPr>
          <w:color w:val="000000"/>
          <w:spacing w:val="0"/>
          <w:w w:val="100"/>
          <w:position w:val="0"/>
        </w:rPr>
        <w:t>十八线跟风，没有参与价值。</w:t>
      </w:r>
    </w:p>
    <w:p>
      <w:pPr>
        <w:pStyle w:val="11"/>
        <w:keepNext w:val="0"/>
        <w:keepLines w:val="0"/>
        <w:widowControl w:val="0"/>
        <w:shd w:val="clear" w:color="auto" w:fill="auto"/>
        <w:bidi w:val="0"/>
        <w:spacing w:before="0" w:after="360" w:line="190" w:lineRule="exact"/>
        <w:ind w:left="0" w:right="0" w:firstLine="0"/>
        <w:jc w:val="both"/>
        <w:rPr>
          <w:color w:val="000000"/>
          <w:spacing w:val="0"/>
          <w:w w:val="100"/>
          <w:position w:val="0"/>
        </w:rPr>
      </w:pPr>
      <w:r>
        <w:rPr>
          <w:color w:val="000000"/>
          <w:spacing w:val="0"/>
          <w:w w:val="100"/>
          <w:position w:val="0"/>
        </w:rPr>
        <w:t>另外一点值得注意的是，跟风反过来也会影响主动票的走势。试想一下，如果</w:t>
      </w:r>
      <w:r>
        <w:rPr>
          <w:color w:val="000000"/>
          <w:spacing w:val="0"/>
          <w:w w:val="100"/>
          <w:position w:val="0"/>
          <w:sz w:val="17"/>
          <w:szCs w:val="17"/>
        </w:rPr>
        <w:t>18</w:t>
      </w:r>
      <w:r>
        <w:rPr>
          <w:color w:val="000000"/>
          <w:spacing w:val="0"/>
          <w:w w:val="100"/>
          <w:position w:val="0"/>
        </w:rPr>
        <w:t>线跟风都狠狠的砸盘，一二线跟风也都进入调整。</w:t>
      </w:r>
    </w:p>
    <w:p>
      <w:pPr>
        <w:pStyle w:val="11"/>
        <w:keepNext w:val="0"/>
        <w:keepLines w:val="0"/>
        <w:widowControl w:val="0"/>
        <w:shd w:val="clear" w:color="auto" w:fill="auto"/>
        <w:bidi w:val="0"/>
        <w:spacing w:before="0" w:after="360" w:line="190" w:lineRule="exact"/>
        <w:ind w:left="0" w:right="0" w:firstLine="0"/>
        <w:jc w:val="both"/>
      </w:pPr>
      <w:r>
        <w:rPr>
          <w:color w:val="000000"/>
          <w:spacing w:val="0"/>
          <w:w w:val="100"/>
          <w:position w:val="0"/>
        </w:rPr>
        <w:t>主动票再怎么样也是独木难支的，这个时候也会反馈到主动票的处理上。</w:t>
      </w:r>
    </w:p>
    <w:p>
      <w:pPr>
        <w:pStyle w:val="11"/>
        <w:keepNext w:val="0"/>
        <w:keepLines w:val="0"/>
        <w:widowControl w:val="0"/>
        <w:shd w:val="clear" w:color="auto" w:fill="auto"/>
        <w:bidi w:val="0"/>
        <w:spacing w:before="0" w:line="193" w:lineRule="exact"/>
        <w:ind w:left="0" w:right="0" w:firstLine="0"/>
        <w:jc w:val="both"/>
        <w:rPr>
          <w:color w:val="000000"/>
          <w:spacing w:val="0"/>
          <w:w w:val="100"/>
          <w:position w:val="0"/>
        </w:rPr>
      </w:pPr>
      <w:r>
        <w:rPr>
          <w:color w:val="000000"/>
          <w:spacing w:val="0"/>
          <w:w w:val="100"/>
          <w:position w:val="0"/>
          <w:sz w:val="17"/>
          <w:szCs w:val="17"/>
          <w:lang w:val="en-US" w:eastAsia="en-US" w:bidi="en-US"/>
        </w:rPr>
        <w:t>01.21</w:t>
      </w:r>
      <w:r>
        <w:rPr>
          <w:color w:val="000000"/>
          <w:spacing w:val="0"/>
          <w:w w:val="100"/>
          <w:position w:val="0"/>
        </w:rPr>
        <w:t>，稀土是板块的主线，涨停票最多，而且是板块发酵，涨停潮。</w:t>
      </w:r>
    </w:p>
    <w:p>
      <w:pPr>
        <w:pStyle w:val="11"/>
        <w:keepNext w:val="0"/>
        <w:keepLines w:val="0"/>
        <w:widowControl w:val="0"/>
        <w:shd w:val="clear" w:color="auto" w:fill="auto"/>
        <w:bidi w:val="0"/>
        <w:spacing w:before="0" w:line="193" w:lineRule="exact"/>
        <w:ind w:left="0" w:right="0" w:firstLine="0"/>
        <w:jc w:val="both"/>
        <w:rPr>
          <w:color w:val="000000"/>
          <w:spacing w:val="0"/>
          <w:w w:val="100"/>
          <w:position w:val="0"/>
        </w:rPr>
      </w:pPr>
      <w:r>
        <w:rPr>
          <w:color w:val="000000"/>
          <w:spacing w:val="0"/>
          <w:w w:val="100"/>
          <w:position w:val="0"/>
        </w:rPr>
        <w:t>那么，</w:t>
      </w:r>
      <w:r>
        <w:rPr>
          <w:rFonts w:hint="eastAsia"/>
          <w:color w:val="000000"/>
          <w:spacing w:val="0"/>
          <w:w w:val="100"/>
          <w:position w:val="0"/>
          <w:lang w:val="en-US" w:eastAsia="zh-CN"/>
        </w:rPr>
        <w:t>01.</w:t>
      </w:r>
      <w:r>
        <w:rPr>
          <w:color w:val="000000"/>
          <w:spacing w:val="0"/>
          <w:w w:val="100"/>
          <w:position w:val="0"/>
          <w:sz w:val="17"/>
          <w:szCs w:val="17"/>
          <w:lang w:val="en-US" w:eastAsia="en-US" w:bidi="en-US"/>
        </w:rPr>
        <w:t>22</w:t>
      </w:r>
      <w:r>
        <w:rPr>
          <w:color w:val="000000"/>
          <w:spacing w:val="0"/>
          <w:w w:val="100"/>
          <w:position w:val="0"/>
        </w:rPr>
        <w:t>的预期自然是分歧的。</w:t>
      </w:r>
    </w:p>
    <w:p>
      <w:pPr>
        <w:pStyle w:val="11"/>
        <w:keepNext w:val="0"/>
        <w:keepLines w:val="0"/>
        <w:widowControl w:val="0"/>
        <w:shd w:val="clear" w:color="auto" w:fill="auto"/>
        <w:bidi w:val="0"/>
        <w:spacing w:before="0" w:line="193" w:lineRule="exact"/>
        <w:ind w:left="0" w:right="0" w:firstLine="0"/>
        <w:jc w:val="both"/>
        <w:rPr>
          <w:color w:val="000000"/>
          <w:spacing w:val="0"/>
          <w:w w:val="100"/>
          <w:position w:val="0"/>
        </w:rPr>
      </w:pPr>
      <w:r>
        <w:rPr>
          <w:color w:val="000000"/>
          <w:spacing w:val="0"/>
          <w:w w:val="100"/>
          <w:position w:val="0"/>
        </w:rPr>
        <w:t>分歧日，看看谁有机会分歧调整之后回封，作为穿越龙头。</w:t>
      </w:r>
    </w:p>
    <w:p>
      <w:pPr>
        <w:pStyle w:val="11"/>
        <w:keepNext w:val="0"/>
        <w:keepLines w:val="0"/>
        <w:widowControl w:val="0"/>
        <w:shd w:val="clear" w:color="auto" w:fill="auto"/>
        <w:bidi w:val="0"/>
        <w:spacing w:before="0" w:line="193" w:lineRule="exact"/>
        <w:ind w:left="0" w:right="0" w:firstLine="0"/>
        <w:jc w:val="both"/>
      </w:pPr>
      <w:r>
        <w:rPr>
          <w:color w:val="000000"/>
          <w:spacing w:val="0"/>
          <w:w w:val="100"/>
          <w:position w:val="0"/>
        </w:rPr>
        <w:t>跟不上或者竞选失败的票，或者被超越的票，都是走弱的，对短线交易来说，都是卖点。</w:t>
      </w:r>
    </w:p>
    <w:p>
      <w:pPr>
        <w:pStyle w:val="11"/>
        <w:keepNext w:val="0"/>
        <w:keepLines w:val="0"/>
        <w:widowControl w:val="0"/>
        <w:shd w:val="clear" w:color="auto" w:fill="auto"/>
        <w:bidi w:val="0"/>
        <w:spacing w:before="0" w:line="193" w:lineRule="exact"/>
        <w:ind w:left="0" w:right="0" w:firstLine="0"/>
        <w:jc w:val="both"/>
      </w:pPr>
      <w:r>
        <w:rPr>
          <w:color w:val="000000"/>
          <w:spacing w:val="0"/>
          <w:w w:val="100"/>
          <w:position w:val="0"/>
        </w:rPr>
        <w:t>代表性的几个票：</w:t>
      </w:r>
    </w:p>
    <w:p>
      <w:pPr>
        <w:pStyle w:val="11"/>
        <w:keepNext w:val="0"/>
        <w:keepLines w:val="0"/>
        <w:widowControl w:val="0"/>
        <w:shd w:val="clear" w:color="auto" w:fill="auto"/>
        <w:bidi w:val="0"/>
        <w:spacing w:before="0" w:line="190" w:lineRule="exact"/>
        <w:ind w:left="0" w:right="0" w:firstLine="0"/>
        <w:jc w:val="both"/>
        <w:rPr>
          <w:rFonts w:hint="eastAsia"/>
          <w:color w:val="000000"/>
          <w:spacing w:val="0"/>
          <w:w w:val="100"/>
          <w:position w:val="0"/>
          <w:lang w:eastAsia="zh-CN"/>
        </w:rPr>
      </w:pPr>
      <w:r>
        <w:rPr>
          <w:color w:val="000000"/>
          <w:spacing w:val="0"/>
          <w:w w:val="100"/>
          <w:position w:val="0"/>
        </w:rPr>
        <w:t>盘子最小，空间代表的宇晶股份</w:t>
      </w:r>
      <w:r>
        <w:rPr>
          <w:color w:val="000000"/>
          <w:spacing w:val="0"/>
          <w:w w:val="100"/>
          <w:position w:val="0"/>
          <w:sz w:val="17"/>
          <w:szCs w:val="17"/>
        </w:rPr>
        <w:t>4</w:t>
      </w:r>
      <w:r>
        <w:rPr>
          <w:color w:val="000000"/>
          <w:spacing w:val="0"/>
          <w:w w:val="100"/>
          <w:position w:val="0"/>
        </w:rPr>
        <w:t>连板</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基本面弹性最好的北方稀土和盛和资源，盛和资源盘子小一些。</w:t>
      </w:r>
    </w:p>
    <w:p>
      <w:pPr>
        <w:pStyle w:val="11"/>
        <w:keepNext w:val="0"/>
        <w:keepLines w:val="0"/>
        <w:widowControl w:val="0"/>
        <w:shd w:val="clear" w:color="auto" w:fill="auto"/>
        <w:bidi w:val="0"/>
        <w:spacing w:before="0" w:line="190" w:lineRule="exact"/>
        <w:ind w:left="0" w:right="0" w:firstLine="0"/>
        <w:jc w:val="both"/>
        <w:rPr>
          <w:rFonts w:hint="eastAsia"/>
          <w:color w:val="000000"/>
          <w:spacing w:val="0"/>
          <w:w w:val="100"/>
          <w:position w:val="0"/>
          <w:lang w:eastAsia="zh-CN"/>
        </w:rPr>
      </w:pPr>
      <w:r>
        <w:rPr>
          <w:color w:val="000000"/>
          <w:spacing w:val="0"/>
          <w:w w:val="100"/>
          <w:position w:val="0"/>
        </w:rPr>
        <w:t>盘子较小，同步</w:t>
      </w:r>
      <w:r>
        <w:rPr>
          <w:color w:val="000000"/>
          <w:spacing w:val="0"/>
          <w:w w:val="100"/>
          <w:position w:val="0"/>
          <w:sz w:val="17"/>
          <w:szCs w:val="17"/>
        </w:rPr>
        <w:t>2</w:t>
      </w:r>
      <w:r>
        <w:rPr>
          <w:color w:val="000000"/>
          <w:spacing w:val="0"/>
          <w:w w:val="100"/>
          <w:position w:val="0"/>
        </w:rPr>
        <w:t>连板的德宏股份</w:t>
      </w:r>
      <w:r>
        <w:rPr>
          <w:rFonts w:hint="eastAsia"/>
          <w:color w:val="000000"/>
          <w:spacing w:val="0"/>
          <w:w w:val="100"/>
          <w:position w:val="0"/>
          <w:lang w:eastAsia="zh-CN"/>
        </w:rPr>
        <w:t>。</w:t>
      </w:r>
    </w:p>
    <w:p>
      <w:pPr>
        <w:pStyle w:val="11"/>
        <w:keepNext w:val="0"/>
        <w:keepLines w:val="0"/>
        <w:widowControl w:val="0"/>
        <w:shd w:val="clear" w:color="auto" w:fill="auto"/>
        <w:bidi w:val="0"/>
        <w:spacing w:before="0" w:line="190"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图要自己找一下，我截出来的格式有问题，导不了文件。</w:t>
      </w:r>
    </w:p>
    <w:p>
      <w:pPr>
        <w:widowControl w:val="0"/>
        <w:spacing w:line="1" w:lineRule="exact"/>
      </w:pPr>
    </w:p>
    <w:p>
      <w:pPr>
        <w:widowControl w:val="0"/>
        <w:jc w:val="both"/>
        <w:rPr>
          <w:sz w:val="2"/>
          <w:szCs w:val="2"/>
        </w:rPr>
      </w:pPr>
    </w:p>
    <w:p>
      <w:pPr>
        <w:widowControl w:val="0"/>
        <w:spacing w:after="179" w:line="1" w:lineRule="exact"/>
      </w:pPr>
    </w:p>
    <w:p>
      <w:pPr>
        <w:pStyle w:val="11"/>
        <w:keepNext w:val="0"/>
        <w:keepLines w:val="0"/>
        <w:widowControl w:val="0"/>
        <w:shd w:val="clear" w:color="auto" w:fill="auto"/>
        <w:bidi w:val="0"/>
        <w:spacing w:before="0" w:line="206" w:lineRule="exact"/>
        <w:ind w:left="0" w:right="0" w:firstLine="0"/>
        <w:jc w:val="both"/>
        <w:rPr>
          <w:color w:val="000000"/>
          <w:spacing w:val="0"/>
          <w:w w:val="100"/>
          <w:position w:val="0"/>
        </w:rPr>
      </w:pPr>
      <w:r>
        <w:rPr>
          <w:color w:val="000000"/>
          <w:spacing w:val="0"/>
          <w:w w:val="100"/>
          <w:position w:val="0"/>
        </w:rPr>
        <w:t>很明显的，早上一波分歧之后，走的强的是北方稀土和盛和资源。</w:t>
      </w:r>
    </w:p>
    <w:p>
      <w:pPr>
        <w:pStyle w:val="11"/>
        <w:keepNext w:val="0"/>
        <w:keepLines w:val="0"/>
        <w:widowControl w:val="0"/>
        <w:shd w:val="clear" w:color="auto" w:fill="auto"/>
        <w:bidi w:val="0"/>
        <w:spacing w:before="0" w:line="206" w:lineRule="exact"/>
        <w:ind w:left="0" w:right="0" w:firstLine="0"/>
        <w:jc w:val="both"/>
        <w:rPr>
          <w:color w:val="000000"/>
          <w:spacing w:val="0"/>
          <w:w w:val="100"/>
          <w:position w:val="0"/>
        </w:rPr>
      </w:pPr>
      <w:r>
        <w:rPr>
          <w:color w:val="000000"/>
          <w:spacing w:val="0"/>
          <w:w w:val="100"/>
          <w:position w:val="0"/>
        </w:rPr>
        <w:t>从上边的分时级别可以</w:t>
      </w:r>
      <w:r>
        <w:rPr>
          <w:rFonts w:hint="eastAsia"/>
          <w:color w:val="000000"/>
          <w:spacing w:val="0"/>
          <w:w w:val="100"/>
          <w:position w:val="0"/>
          <w:lang w:eastAsia="zh-CN"/>
        </w:rPr>
        <w:t>很</w:t>
      </w:r>
      <w:r>
        <w:rPr>
          <w:color w:val="000000"/>
          <w:spacing w:val="0"/>
          <w:w w:val="100"/>
          <w:position w:val="0"/>
        </w:rPr>
        <w:t>容易体会，分时的抵抗性更强，一直都在均线上下，德宏和宇晶就不行，分时没有承接的下杀。</w:t>
      </w:r>
    </w:p>
    <w:p>
      <w:pPr>
        <w:pStyle w:val="11"/>
        <w:keepNext w:val="0"/>
        <w:keepLines w:val="0"/>
        <w:widowControl w:val="0"/>
        <w:shd w:val="clear" w:color="auto" w:fill="auto"/>
        <w:bidi w:val="0"/>
        <w:spacing w:before="0" w:line="206" w:lineRule="exact"/>
        <w:ind w:left="0" w:right="0" w:firstLine="0"/>
        <w:jc w:val="both"/>
      </w:pPr>
      <w:r>
        <w:rPr>
          <w:color w:val="000000"/>
          <w:spacing w:val="0"/>
          <w:w w:val="100"/>
          <w:position w:val="0"/>
        </w:rPr>
        <w:t>分析一下，这应该是市场在稀土的炒作上，比较倾向于有基本面支撑的票。</w:t>
      </w:r>
    </w:p>
    <w:p>
      <w:pPr>
        <w:pStyle w:val="11"/>
        <w:keepNext w:val="0"/>
        <w:keepLines w:val="0"/>
        <w:widowControl w:val="0"/>
        <w:shd w:val="clear" w:color="auto" w:fill="auto"/>
        <w:bidi w:val="0"/>
        <w:spacing w:before="0" w:line="194" w:lineRule="exact"/>
        <w:ind w:left="0" w:right="0" w:firstLine="0"/>
        <w:jc w:val="both"/>
      </w:pPr>
      <w:r>
        <w:rPr>
          <w:color w:val="000000"/>
          <w:spacing w:val="0"/>
          <w:w w:val="100"/>
          <w:position w:val="0"/>
        </w:rPr>
        <w:t>但是,稀土板块前一天涨停潮，这走的又有很明显的情绪属性。北方稀土和盛和资源两相比较，盛和资源盘子小一些适合情绪拉板，基本面它俩不相上下，在这两个票里主要做观察。</w:t>
      </w:r>
    </w:p>
    <w:p>
      <w:pPr>
        <w:pStyle w:val="11"/>
        <w:keepNext w:val="0"/>
        <w:keepLines w:val="0"/>
        <w:widowControl w:val="0"/>
        <w:shd w:val="clear" w:color="auto" w:fill="auto"/>
        <w:bidi w:val="0"/>
        <w:spacing w:before="0" w:after="0" w:line="190" w:lineRule="exact"/>
        <w:ind w:left="0" w:right="0" w:firstLine="0"/>
        <w:jc w:val="both"/>
        <w:rPr>
          <w:color w:val="000000"/>
          <w:spacing w:val="0"/>
          <w:w w:val="100"/>
          <w:position w:val="0"/>
        </w:rPr>
      </w:pPr>
      <w:r>
        <w:rPr>
          <w:color w:val="000000"/>
          <w:spacing w:val="0"/>
          <w:w w:val="100"/>
          <w:position w:val="0"/>
        </w:rPr>
        <w:t>像这种在分歧日，博弈午后回封穿越的票，低吸尽量要找抵抗性最强的龙头。</w:t>
      </w:r>
    </w:p>
    <w:p>
      <w:pPr>
        <w:pStyle w:val="11"/>
        <w:keepNext w:val="0"/>
        <w:keepLines w:val="0"/>
        <w:widowControl w:val="0"/>
        <w:shd w:val="clear" w:color="auto" w:fill="auto"/>
        <w:bidi w:val="0"/>
        <w:spacing w:before="0" w:after="0" w:line="190"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0" w:line="190" w:lineRule="exact"/>
        <w:ind w:left="0" w:right="0" w:firstLine="0"/>
        <w:jc w:val="both"/>
        <w:rPr>
          <w:rFonts w:hint="eastAsia"/>
          <w:color w:val="000000"/>
          <w:spacing w:val="0"/>
          <w:w w:val="100"/>
          <w:position w:val="0"/>
          <w:lang w:eastAsia="zh-CN"/>
        </w:rPr>
      </w:pPr>
      <w:r>
        <w:rPr>
          <w:color w:val="000000"/>
          <w:spacing w:val="0"/>
          <w:w w:val="100"/>
          <w:position w:val="0"/>
        </w:rPr>
        <w:t>或者干脆直接等到最后，谁先回封</w:t>
      </w:r>
      <w:r>
        <w:rPr>
          <w:rFonts w:hint="eastAsia"/>
          <w:color w:val="000000"/>
          <w:spacing w:val="0"/>
          <w:w w:val="100"/>
          <w:position w:val="0"/>
          <w:lang w:eastAsia="zh-CN"/>
        </w:rPr>
        <w:t>，就打板或者扫板上，已经确认龙头了，冒点风险也是值得的。</w:t>
      </w:r>
    </w:p>
    <w:p>
      <w:pPr>
        <w:pStyle w:val="11"/>
        <w:keepNext w:val="0"/>
        <w:keepLines w:val="0"/>
        <w:widowControl w:val="0"/>
        <w:shd w:val="clear" w:color="auto" w:fill="auto"/>
        <w:bidi w:val="0"/>
        <w:spacing w:before="0" w:after="0" w:line="190" w:lineRule="exact"/>
        <w:ind w:left="0" w:right="0" w:firstLine="0"/>
        <w:jc w:val="both"/>
        <w:rPr>
          <w:rFonts w:hint="eastAsia"/>
          <w:color w:val="000000"/>
          <w:spacing w:val="0"/>
          <w:w w:val="100"/>
          <w:position w:val="0"/>
          <w:lang w:eastAsia="zh-CN"/>
        </w:rPr>
      </w:pPr>
    </w:p>
    <w:p>
      <w:pPr>
        <w:pStyle w:val="11"/>
        <w:keepNext w:val="0"/>
        <w:keepLines w:val="0"/>
        <w:widowControl w:val="0"/>
        <w:shd w:val="clear" w:color="auto" w:fill="auto"/>
        <w:bidi w:val="0"/>
        <w:spacing w:before="0" w:line="190" w:lineRule="exact"/>
        <w:ind w:left="0" w:right="0" w:firstLine="0"/>
        <w:jc w:val="both"/>
      </w:pPr>
      <w:r>
        <w:rPr>
          <w:color w:val="000000"/>
          <w:spacing w:val="0"/>
          <w:w w:val="100"/>
          <w:position w:val="0"/>
        </w:rPr>
        <w:t>当然，这些票最后炸板，这要考虑的就是板块的持续性以 及指数走势这些方面的了。</w:t>
      </w:r>
    </w:p>
    <w:p>
      <w:pPr>
        <w:pStyle w:val="11"/>
        <w:keepNext w:val="0"/>
        <w:keepLines w:val="0"/>
        <w:widowControl w:val="0"/>
        <w:shd w:val="clear" w:color="auto" w:fill="auto"/>
        <w:bidi w:val="0"/>
        <w:spacing w:before="0" w:line="192" w:lineRule="exact"/>
        <w:ind w:left="0" w:right="0" w:firstLine="0"/>
        <w:jc w:val="both"/>
      </w:pPr>
      <w:r>
        <w:rPr>
          <w:color w:val="000000"/>
          <w:spacing w:val="0"/>
          <w:w w:val="100"/>
          <w:position w:val="0"/>
        </w:rPr>
        <w:t>午后，盛和资源率先回封，说明市场选择了它。</w:t>
      </w:r>
    </w:p>
    <w:p>
      <w:pPr>
        <w:pStyle w:val="11"/>
        <w:keepNext w:val="0"/>
        <w:keepLines w:val="0"/>
        <w:widowControl w:val="0"/>
        <w:shd w:val="clear" w:color="auto" w:fill="auto"/>
        <w:bidi w:val="0"/>
        <w:spacing w:before="0" w:line="192" w:lineRule="exact"/>
        <w:ind w:left="0" w:right="0" w:firstLine="0"/>
        <w:jc w:val="both"/>
      </w:pPr>
      <w:r>
        <w:rPr>
          <w:color w:val="000000"/>
          <w:spacing w:val="0"/>
          <w:w w:val="100"/>
          <w:position w:val="0"/>
        </w:rPr>
        <w:t>那么，其他的票在跟随拉升无力的地方都是卖点，而且既然是跟风，尽量选择左侧卖点，龙头已经板了，跟风分时买盘无力，直接砸，都是能卖到分时高点的小尖尖上的。</w:t>
      </w:r>
    </w:p>
    <w:p>
      <w:pPr>
        <w:pStyle w:val="11"/>
        <w:keepNext w:val="0"/>
        <w:keepLines w:val="0"/>
        <w:widowControl w:val="0"/>
        <w:shd w:val="clear" w:color="auto" w:fill="auto"/>
        <w:bidi w:val="0"/>
        <w:spacing w:before="0" w:line="175" w:lineRule="exact"/>
        <w:ind w:left="0" w:right="0" w:firstLine="0"/>
        <w:jc w:val="both"/>
        <w:rPr>
          <w:color w:val="000000"/>
          <w:spacing w:val="0"/>
          <w:w w:val="100"/>
          <w:position w:val="0"/>
          <w:sz w:val="14"/>
          <w:szCs w:val="14"/>
        </w:rPr>
      </w:pPr>
      <w:r>
        <w:rPr>
          <w:color w:val="000000"/>
          <w:spacing w:val="0"/>
          <w:w w:val="100"/>
          <w:position w:val="0"/>
          <w:sz w:val="14"/>
          <w:szCs w:val="14"/>
        </w:rPr>
        <w:t>或者，稀土板块前一天已经预判当天分歧，开盘，龙头的溢价都不算太高。</w:t>
      </w:r>
    </w:p>
    <w:p>
      <w:pPr>
        <w:pStyle w:val="11"/>
        <w:keepNext w:val="0"/>
        <w:keepLines w:val="0"/>
        <w:widowControl w:val="0"/>
        <w:shd w:val="clear" w:color="auto" w:fill="auto"/>
        <w:bidi w:val="0"/>
        <w:spacing w:before="0" w:line="175" w:lineRule="exact"/>
        <w:ind w:left="0" w:right="0" w:firstLine="0"/>
        <w:jc w:val="both"/>
        <w:rPr>
          <w:rFonts w:hint="eastAsia"/>
          <w:color w:val="000000"/>
          <w:spacing w:val="0"/>
          <w:w w:val="100"/>
          <w:position w:val="0"/>
          <w:sz w:val="14"/>
          <w:szCs w:val="14"/>
          <w:lang w:eastAsia="zh-CN"/>
        </w:rPr>
      </w:pPr>
      <w:r>
        <w:rPr>
          <w:color w:val="000000"/>
          <w:spacing w:val="0"/>
          <w:w w:val="100"/>
          <w:position w:val="0"/>
          <w:sz w:val="14"/>
          <w:szCs w:val="14"/>
        </w:rPr>
        <w:t>对于超级后排的跟风，早上的分歧是第—个卖点</w:t>
      </w:r>
      <w:r>
        <w:rPr>
          <w:rFonts w:hint="eastAsia"/>
          <w:color w:val="000000"/>
          <w:spacing w:val="0"/>
          <w:w w:val="100"/>
          <w:position w:val="0"/>
          <w:sz w:val="14"/>
          <w:szCs w:val="14"/>
          <w:lang w:eastAsia="zh-CN"/>
        </w:rPr>
        <w:t>。</w:t>
      </w:r>
    </w:p>
    <w:p>
      <w:pPr>
        <w:pStyle w:val="11"/>
        <w:keepNext w:val="0"/>
        <w:keepLines w:val="0"/>
        <w:widowControl w:val="0"/>
        <w:shd w:val="clear" w:color="auto" w:fill="auto"/>
        <w:bidi w:val="0"/>
        <w:spacing w:before="0" w:line="175" w:lineRule="exact"/>
        <w:ind w:left="0" w:right="0" w:firstLine="0"/>
        <w:jc w:val="both"/>
        <w:rPr>
          <w:rFonts w:hint="eastAsia"/>
          <w:color w:val="000000"/>
          <w:spacing w:val="0"/>
          <w:w w:val="100"/>
          <w:position w:val="0"/>
          <w:sz w:val="14"/>
          <w:szCs w:val="14"/>
          <w:lang w:eastAsia="zh-CN"/>
        </w:rPr>
      </w:pPr>
    </w:p>
    <w:p>
      <w:pPr>
        <w:pStyle w:val="11"/>
        <w:keepNext w:val="0"/>
        <w:keepLines w:val="0"/>
        <w:widowControl w:val="0"/>
        <w:shd w:val="clear" w:color="auto" w:fill="auto"/>
        <w:bidi w:val="0"/>
        <w:spacing w:before="0" w:line="175" w:lineRule="exact"/>
        <w:ind w:left="0" w:right="0" w:firstLine="0"/>
        <w:jc w:val="both"/>
        <w:rPr>
          <w:rFonts w:hint="default"/>
          <w:b/>
          <w:bCs/>
          <w:color w:val="000000"/>
          <w:spacing w:val="0"/>
          <w:w w:val="100"/>
          <w:position w:val="0"/>
          <w:sz w:val="14"/>
          <w:szCs w:val="14"/>
          <w:lang w:val="en-US" w:eastAsia="zh-CN"/>
        </w:rPr>
      </w:pPr>
      <w:r>
        <w:rPr>
          <w:rFonts w:hint="eastAsia"/>
          <w:b/>
          <w:bCs/>
          <w:color w:val="000000"/>
          <w:spacing w:val="0"/>
          <w:w w:val="100"/>
          <w:position w:val="0"/>
          <w:sz w:val="14"/>
          <w:szCs w:val="14"/>
          <w:lang w:eastAsia="zh-CN"/>
        </w:rPr>
        <w:t>案例</w:t>
      </w:r>
      <w:r>
        <w:rPr>
          <w:rFonts w:hint="eastAsia"/>
          <w:b/>
          <w:bCs/>
          <w:color w:val="000000"/>
          <w:spacing w:val="0"/>
          <w:w w:val="100"/>
          <w:position w:val="0"/>
          <w:sz w:val="14"/>
          <w:szCs w:val="14"/>
          <w:lang w:val="en-US" w:eastAsia="zh-CN"/>
        </w:rPr>
        <w:t>2：主线补涨龙头，确成股份</w:t>
      </w:r>
    </w:p>
    <w:p>
      <w:pPr>
        <w:widowControl w:val="0"/>
        <w:jc w:val="center"/>
        <w:rPr>
          <w:sz w:val="2"/>
          <w:szCs w:val="2"/>
        </w:rPr>
      </w:pPr>
    </w:p>
    <w:p>
      <w:pPr>
        <w:widowControl w:val="0"/>
        <w:spacing w:after="79" w:line="1" w:lineRule="exact"/>
      </w:pPr>
    </w:p>
    <w:p>
      <w:pPr>
        <w:pStyle w:val="11"/>
        <w:keepNext w:val="0"/>
        <w:keepLines w:val="0"/>
        <w:widowControl w:val="0"/>
        <w:shd w:val="clear" w:color="auto" w:fill="auto"/>
        <w:bidi w:val="0"/>
        <w:spacing w:before="0" w:after="80" w:line="197" w:lineRule="exact"/>
        <w:ind w:left="0" w:right="0" w:firstLine="0"/>
        <w:jc w:val="both"/>
        <w:rPr>
          <w:color w:val="000000"/>
          <w:spacing w:val="0"/>
          <w:w w:val="100"/>
          <w:position w:val="0"/>
        </w:rPr>
      </w:pPr>
      <w:r>
        <w:rPr>
          <w:color w:val="000000"/>
          <w:spacing w:val="0"/>
          <w:w w:val="100"/>
          <w:position w:val="0"/>
        </w:rPr>
        <w:t>次新的长华股份拉出了</w:t>
      </w:r>
      <w:r>
        <w:rPr>
          <w:color w:val="000000"/>
          <w:spacing w:val="0"/>
          <w:w w:val="100"/>
          <w:position w:val="0"/>
          <w:sz w:val="17"/>
          <w:szCs w:val="17"/>
        </w:rPr>
        <w:t>6</w:t>
      </w:r>
      <w:r>
        <w:rPr>
          <w:color w:val="000000"/>
          <w:spacing w:val="0"/>
          <w:w w:val="100"/>
          <w:position w:val="0"/>
        </w:rPr>
        <w:t>连板，是一个小主线。</w:t>
      </w:r>
    </w:p>
    <w:p>
      <w:pPr>
        <w:pStyle w:val="11"/>
        <w:keepNext w:val="0"/>
        <w:keepLines w:val="0"/>
        <w:widowControl w:val="0"/>
        <w:shd w:val="clear" w:color="auto" w:fill="auto"/>
        <w:bidi w:val="0"/>
        <w:spacing w:before="0" w:after="80" w:line="197" w:lineRule="exact"/>
        <w:ind w:left="0" w:right="0" w:firstLine="0"/>
        <w:jc w:val="both"/>
      </w:pPr>
      <w:r>
        <w:rPr>
          <w:color w:val="000000"/>
          <w:spacing w:val="0"/>
          <w:w w:val="100"/>
          <w:position w:val="0"/>
        </w:rPr>
        <w:t>因为这波行情情绪炒作不是特别</w:t>
      </w:r>
      <w:r>
        <w:rPr>
          <w:rFonts w:hint="eastAsia"/>
          <w:color w:val="000000"/>
          <w:spacing w:val="0"/>
          <w:w w:val="100"/>
          <w:position w:val="0"/>
          <w:lang w:eastAsia="zh-CN"/>
        </w:rPr>
        <w:t>明朗</w:t>
      </w:r>
      <w:r>
        <w:rPr>
          <w:color w:val="000000"/>
          <w:spacing w:val="0"/>
          <w:w w:val="100"/>
          <w:position w:val="0"/>
        </w:rPr>
        <w:t xml:space="preserve">，所以呢，也没有什么特别 明确的主线。 </w:t>
      </w:r>
    </w:p>
    <w:p>
      <w:pPr>
        <w:pStyle w:val="11"/>
        <w:keepNext w:val="0"/>
        <w:keepLines w:val="0"/>
        <w:widowControl w:val="0"/>
        <w:shd w:val="clear" w:color="auto" w:fill="auto"/>
        <w:bidi w:val="0"/>
        <w:spacing w:before="0" w:after="0" w:line="197" w:lineRule="exact"/>
        <w:ind w:left="0" w:right="0" w:firstLine="0"/>
        <w:jc w:val="both"/>
        <w:rPr>
          <w:color w:val="000000"/>
          <w:spacing w:val="0"/>
          <w:w w:val="100"/>
          <w:position w:val="0"/>
        </w:rPr>
      </w:pPr>
      <w:r>
        <w:rPr>
          <w:color w:val="000000"/>
          <w:spacing w:val="0"/>
          <w:w w:val="100"/>
          <w:position w:val="0"/>
        </w:rPr>
        <w:t>那么，在长华股務还没有结束的时候，跟随着拉升的，板块内没有特别独立逻辑的票，都属于长华股份的补涨票。</w:t>
      </w:r>
    </w:p>
    <w:p>
      <w:pPr>
        <w:pStyle w:val="11"/>
        <w:keepNext w:val="0"/>
        <w:keepLines w:val="0"/>
        <w:widowControl w:val="0"/>
        <w:shd w:val="clear" w:color="auto" w:fill="auto"/>
        <w:bidi w:val="0"/>
        <w:spacing w:before="0" w:after="0" w:line="197"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line="197" w:lineRule="exact"/>
        <w:ind w:left="0" w:right="0" w:firstLine="0"/>
        <w:jc w:val="both"/>
      </w:pPr>
      <w:r>
        <w:rPr>
          <w:rFonts w:hint="eastAsia"/>
          <w:color w:val="000000"/>
          <w:spacing w:val="0"/>
          <w:w w:val="100"/>
          <w:position w:val="0"/>
          <w:lang w:eastAsia="zh-CN"/>
        </w:rPr>
        <w:t>后面走势如何都是</w:t>
      </w:r>
      <w:r>
        <w:rPr>
          <w:color w:val="000000"/>
          <w:spacing w:val="0"/>
          <w:w w:val="100"/>
          <w:position w:val="0"/>
        </w:rPr>
        <w:t>是要看长华股份的脸色，看次新板块的。</w:t>
      </w:r>
    </w:p>
    <w:p>
      <w:pPr>
        <w:widowControl w:val="0"/>
        <w:jc w:val="center"/>
        <w:rPr>
          <w:sz w:val="2"/>
          <w:szCs w:val="2"/>
        </w:rPr>
      </w:pPr>
      <w:r>
        <w:drawing>
          <wp:inline distT="0" distB="0" distL="114300" distR="114300">
            <wp:extent cx="2414270" cy="3133090"/>
            <wp:effectExtent l="0" t="0" r="5080" b="10160"/>
            <wp:docPr id="27" name="Picutre 27"/>
            <wp:cNvGraphicFramePr/>
            <a:graphic xmlns:a="http://schemas.openxmlformats.org/drawingml/2006/main">
              <a:graphicData uri="http://schemas.openxmlformats.org/drawingml/2006/picture">
                <pic:pic xmlns:pic="http://schemas.openxmlformats.org/drawingml/2006/picture">
                  <pic:nvPicPr>
                    <pic:cNvPr id="27" name="Picutre 27"/>
                    <pic:cNvPicPr/>
                  </pic:nvPicPr>
                  <pic:blipFill>
                    <a:blip r:embed="rId11"/>
                    <a:stretch>
                      <a:fillRect/>
                    </a:stretch>
                  </pic:blipFill>
                  <pic:spPr>
                    <a:xfrm>
                      <a:off x="0" y="0"/>
                      <a:ext cx="2414270" cy="3133090"/>
                    </a:xfrm>
                    <a:prstGeom prst="rect">
                      <a:avLst/>
                    </a:prstGeom>
                  </pic:spPr>
                </pic:pic>
              </a:graphicData>
            </a:graphic>
          </wp:inline>
        </w:drawing>
      </w:r>
    </w:p>
    <w:p>
      <w:pPr>
        <w:widowControl w:val="0"/>
        <w:spacing w:after="179" w:line="1" w:lineRule="exact"/>
      </w:pPr>
    </w:p>
    <w:p>
      <w:pPr>
        <w:pStyle w:val="11"/>
        <w:keepNext w:val="0"/>
        <w:keepLines w:val="0"/>
        <w:widowControl w:val="0"/>
        <w:shd w:val="clear" w:color="auto" w:fill="auto"/>
        <w:bidi w:val="0"/>
        <w:spacing w:before="0" w:line="187" w:lineRule="exact"/>
        <w:ind w:left="0" w:right="0" w:firstLine="0"/>
        <w:jc w:val="both"/>
      </w:pPr>
      <w:r>
        <w:rPr>
          <w:color w:val="000000"/>
          <w:spacing w:val="0"/>
          <w:w w:val="100"/>
          <w:position w:val="0"/>
        </w:rPr>
        <w:t>第一步，长华股份当天开盘低于预期，代表着板块在走弱。那么，对于龙头走弱，跟风本身就是一个卖点。</w:t>
      </w:r>
    </w:p>
    <w:p>
      <w:pPr>
        <w:pStyle w:val="11"/>
        <w:keepNext w:val="0"/>
        <w:keepLines w:val="0"/>
        <w:widowControl w:val="0"/>
        <w:shd w:val="clear" w:color="auto" w:fill="auto"/>
        <w:bidi w:val="0"/>
        <w:spacing w:before="0" w:line="197" w:lineRule="exact"/>
        <w:ind w:left="0" w:right="0" w:firstLine="0"/>
        <w:jc w:val="both"/>
      </w:pPr>
      <w:r>
        <w:rPr>
          <w:color w:val="000000"/>
          <w:spacing w:val="0"/>
          <w:w w:val="100"/>
          <w:position w:val="0"/>
        </w:rPr>
        <w:t>第二步，长华股份走弱之后，确成股份没有一点主见，没有看到逆势拉升试图超越长华股份领涨的意思，拉升无力，承接不佳的地方，就是卖点。</w:t>
      </w:r>
      <w:r>
        <w:br w:type="page"/>
      </w:r>
    </w:p>
    <w:p>
      <w:pPr>
        <w:widowControl w:val="0"/>
        <w:jc w:val="center"/>
        <w:rPr>
          <w:sz w:val="2"/>
          <w:szCs w:val="2"/>
        </w:rPr>
      </w:pPr>
      <w:r>
        <w:drawing>
          <wp:inline distT="0" distB="0" distL="114300" distR="114300">
            <wp:extent cx="2414270" cy="1304290"/>
            <wp:effectExtent l="0" t="0" r="5080" b="10160"/>
            <wp:docPr id="28" name="Picutre 28"/>
            <wp:cNvGraphicFramePr/>
            <a:graphic xmlns:a="http://schemas.openxmlformats.org/drawingml/2006/main">
              <a:graphicData uri="http://schemas.openxmlformats.org/drawingml/2006/picture">
                <pic:pic xmlns:pic="http://schemas.openxmlformats.org/drawingml/2006/picture">
                  <pic:nvPicPr>
                    <pic:cNvPr id="28" name="Picutre 28"/>
                    <pic:cNvPicPr/>
                  </pic:nvPicPr>
                  <pic:blipFill>
                    <a:blip r:embed="rId12"/>
                    <a:stretch>
                      <a:fillRect/>
                    </a:stretch>
                  </pic:blipFill>
                  <pic:spPr>
                    <a:xfrm>
                      <a:off x="0" y="0"/>
                      <a:ext cx="2414270" cy="1304290"/>
                    </a:xfrm>
                    <a:prstGeom prst="rect">
                      <a:avLst/>
                    </a:prstGeom>
                  </pic:spPr>
                </pic:pic>
              </a:graphicData>
            </a:graphic>
          </wp:inline>
        </w:drawing>
      </w:r>
    </w:p>
    <w:p>
      <w:pPr>
        <w:widowControl w:val="0"/>
        <w:spacing w:after="179" w:line="1" w:lineRule="exact"/>
      </w:pPr>
    </w:p>
    <w:p>
      <w:pPr>
        <w:pStyle w:val="13"/>
        <w:keepNext/>
        <w:keepLines/>
        <w:widowControl w:val="0"/>
        <w:shd w:val="clear" w:color="auto" w:fill="auto"/>
        <w:bidi w:val="0"/>
        <w:spacing w:before="0"/>
        <w:ind w:left="0" w:right="0" w:firstLine="0"/>
        <w:jc w:val="left"/>
      </w:pPr>
      <w:bookmarkStart w:id="19" w:name="bookmark32"/>
      <w:bookmarkStart w:id="20" w:name="bookmark31"/>
      <w:bookmarkStart w:id="21" w:name="bookmark30"/>
      <w:r>
        <w:rPr>
          <w:color w:val="000000"/>
          <w:spacing w:val="0"/>
          <w:w w:val="100"/>
          <w:position w:val="0"/>
        </w:rPr>
        <w:t>案例</w:t>
      </w:r>
      <w:r>
        <w:rPr>
          <w:color w:val="000000"/>
          <w:spacing w:val="0"/>
          <w:w w:val="100"/>
          <w:position w:val="0"/>
          <w:sz w:val="17"/>
          <w:szCs w:val="17"/>
          <w:lang w:val="zh-CN" w:eastAsia="zh-CN" w:bidi="zh-CN"/>
        </w:rPr>
        <w:t xml:space="preserve">3 </w:t>
      </w:r>
      <w:r>
        <w:rPr>
          <w:color w:val="000000"/>
          <w:spacing w:val="0"/>
          <w:w w:val="100"/>
          <w:position w:val="0"/>
          <w:lang w:val="zh-CN" w:eastAsia="zh-CN" w:bidi="zh-CN"/>
        </w:rPr>
        <w:t>:</w:t>
      </w:r>
      <w:r>
        <w:rPr>
          <w:color w:val="000000"/>
          <w:spacing w:val="0"/>
          <w:w w:val="100"/>
          <w:position w:val="0"/>
        </w:rPr>
        <w:t>支线龙头</w:t>
      </w:r>
      <w:r>
        <w:rPr>
          <w:color w:val="000000"/>
          <w:spacing w:val="0"/>
          <w:w w:val="100"/>
          <w:position w:val="0"/>
          <w:lang w:val="zh-CN" w:eastAsia="zh-CN" w:bidi="zh-CN"/>
        </w:rPr>
        <w:t>&amp;</w:t>
      </w:r>
      <w:r>
        <w:rPr>
          <w:color w:val="000000"/>
          <w:spacing w:val="0"/>
          <w:w w:val="100"/>
          <w:position w:val="0"/>
        </w:rPr>
        <w:t>跟风，首都在线&amp;日出东方</w:t>
      </w:r>
      <w:bookmarkEnd w:id="19"/>
      <w:bookmarkEnd w:id="20"/>
      <w:bookmarkEnd w:id="21"/>
    </w:p>
    <w:p>
      <w:pPr>
        <w:pStyle w:val="11"/>
        <w:keepNext w:val="0"/>
        <w:keepLines w:val="0"/>
        <w:widowControl w:val="0"/>
        <w:shd w:val="clear" w:color="auto" w:fill="auto"/>
        <w:bidi w:val="0"/>
        <w:spacing w:before="0" w:line="192" w:lineRule="exact"/>
        <w:ind w:left="0" w:right="0" w:firstLine="0"/>
        <w:jc w:val="left"/>
        <w:rPr>
          <w:color w:val="000000"/>
          <w:spacing w:val="0"/>
          <w:w w:val="100"/>
          <w:position w:val="0"/>
        </w:rPr>
      </w:pPr>
      <w:r>
        <w:rPr>
          <w:color w:val="000000"/>
          <w:spacing w:val="0"/>
          <w:w w:val="100"/>
          <w:position w:val="0"/>
        </w:rPr>
        <w:t>对于支线来讲，和主线联动的情况下，在当天盘面是用来助攻主线的，因此要看看主线的脸色，或者看着指数和情绪的走势。</w:t>
      </w:r>
    </w:p>
    <w:p>
      <w:pPr>
        <w:pStyle w:val="11"/>
        <w:keepNext w:val="0"/>
        <w:keepLines w:val="0"/>
        <w:widowControl w:val="0"/>
        <w:shd w:val="clear" w:color="auto" w:fill="auto"/>
        <w:bidi w:val="0"/>
        <w:spacing w:before="0" w:line="192" w:lineRule="exact"/>
        <w:ind w:left="0" w:right="0" w:firstLine="0"/>
        <w:jc w:val="left"/>
      </w:pPr>
      <w:r>
        <w:rPr>
          <w:color w:val="000000"/>
          <w:spacing w:val="0"/>
          <w:w w:val="100"/>
          <w:position w:val="0"/>
        </w:rPr>
        <w:t>有一种和主线是跷跷板的形式，这种就不叫支线了，它跷跷板成功之后就成了主线。</w:t>
      </w:r>
    </w:p>
    <w:p>
      <w:pPr>
        <w:pStyle w:val="11"/>
        <w:keepNext w:val="0"/>
        <w:keepLines w:val="0"/>
        <w:widowControl w:val="0"/>
        <w:shd w:val="clear" w:color="auto" w:fill="auto"/>
        <w:bidi w:val="0"/>
        <w:spacing w:before="0" w:line="194" w:lineRule="exact"/>
        <w:ind w:left="0" w:right="0" w:firstLine="0"/>
        <w:jc w:val="left"/>
        <w:rPr>
          <w:color w:val="000000"/>
          <w:spacing w:val="0"/>
          <w:w w:val="100"/>
          <w:position w:val="0"/>
        </w:rPr>
      </w:pPr>
      <w:r>
        <w:rPr>
          <w:color w:val="000000"/>
          <w:spacing w:val="0"/>
          <w:w w:val="100"/>
          <w:position w:val="0"/>
          <w:sz w:val="17"/>
          <w:szCs w:val="17"/>
          <w:lang w:val="en-US" w:eastAsia="en-US" w:bidi="en-US"/>
        </w:rPr>
        <w:t>01.27</w:t>
      </w:r>
      <w:r>
        <w:rPr>
          <w:color w:val="000000"/>
          <w:spacing w:val="0"/>
          <w:w w:val="100"/>
          <w:position w:val="0"/>
        </w:rPr>
        <w:t xml:space="preserve">当天，市场的主线题材是业绩票，次新，游戏等。 </w:t>
      </w:r>
    </w:p>
    <w:p>
      <w:pPr>
        <w:pStyle w:val="11"/>
        <w:keepNext w:val="0"/>
        <w:keepLines w:val="0"/>
        <w:widowControl w:val="0"/>
        <w:shd w:val="clear" w:color="auto" w:fill="auto"/>
        <w:bidi w:val="0"/>
        <w:spacing w:before="0" w:line="194" w:lineRule="exact"/>
        <w:ind w:left="0" w:right="0" w:firstLine="0"/>
        <w:jc w:val="left"/>
        <w:rPr>
          <w:color w:val="000000"/>
          <w:spacing w:val="0"/>
          <w:w w:val="100"/>
          <w:position w:val="0"/>
        </w:rPr>
      </w:pPr>
      <w:r>
        <w:rPr>
          <w:color w:val="000000"/>
          <w:spacing w:val="0"/>
          <w:w w:val="100"/>
          <w:position w:val="0"/>
        </w:rPr>
        <w:t>排到快手上市这里，基本已经属于支线。</w:t>
      </w:r>
    </w:p>
    <w:p>
      <w:pPr>
        <w:pStyle w:val="11"/>
        <w:keepNext w:val="0"/>
        <w:keepLines w:val="0"/>
        <w:widowControl w:val="0"/>
        <w:shd w:val="clear" w:color="auto" w:fill="auto"/>
        <w:bidi w:val="0"/>
        <w:spacing w:before="0" w:line="194" w:lineRule="exact"/>
        <w:ind w:left="0" w:right="0" w:firstLine="0"/>
        <w:jc w:val="left"/>
      </w:pPr>
      <w:r>
        <w:rPr>
          <w:color w:val="000000"/>
          <w:spacing w:val="0"/>
          <w:w w:val="100"/>
          <w:position w:val="0"/>
        </w:rPr>
        <w:t>它属于一个题材炒作，所以谈不上研究基本面，也没有所谓的空间预判， 时间大概就是上市落地之前</w:t>
      </w:r>
      <w:r>
        <w:rPr>
          <w:rFonts w:hint="eastAsia"/>
          <w:color w:val="000000"/>
          <w:spacing w:val="0"/>
          <w:w w:val="100"/>
          <w:position w:val="0"/>
          <w:lang w:eastAsia="zh-CN"/>
        </w:rPr>
        <w:t>，</w:t>
      </w:r>
      <w:r>
        <w:rPr>
          <w:color w:val="000000"/>
          <w:spacing w:val="0"/>
          <w:w w:val="100"/>
          <w:position w:val="0"/>
        </w:rPr>
        <w:t>上市之后，如果要看</w:t>
      </w:r>
      <w:r>
        <w:rPr>
          <w:rFonts w:hint="eastAsia"/>
          <w:color w:val="000000"/>
          <w:spacing w:val="0"/>
          <w:w w:val="100"/>
          <w:position w:val="0"/>
          <w:lang w:eastAsia="zh-CN"/>
        </w:rPr>
        <w:t>，</w:t>
      </w:r>
      <w:r>
        <w:rPr>
          <w:color w:val="000000"/>
          <w:spacing w:val="0"/>
          <w:w w:val="100"/>
          <w:position w:val="0"/>
        </w:rPr>
        <w:t>就是上市有没有超预期的地方。</w:t>
      </w:r>
    </w:p>
    <w:p>
      <w:pPr>
        <w:widowControl w:val="0"/>
        <w:jc w:val="center"/>
        <w:rPr>
          <w:sz w:val="2"/>
          <w:szCs w:val="2"/>
        </w:rPr>
      </w:pPr>
    </w:p>
    <w:p>
      <w:pPr>
        <w:pStyle w:val="5"/>
        <w:keepNext w:val="0"/>
        <w:keepLines w:val="0"/>
        <w:widowControl w:val="0"/>
        <w:shd w:val="clear" w:color="auto" w:fill="auto"/>
        <w:bidi w:val="0"/>
        <w:spacing w:before="0" w:after="0" w:line="240" w:lineRule="auto"/>
        <w:ind w:left="0" w:right="0" w:firstLine="0"/>
        <w:jc w:val="left"/>
        <w:rPr>
          <w:sz w:val="14"/>
          <w:szCs w:val="14"/>
        </w:rPr>
      </w:pPr>
      <w:r>
        <w:rPr>
          <w:rFonts w:ascii="宋体" w:hAnsi="宋体" w:eastAsia="宋体" w:cs="宋体"/>
          <w:b w:val="0"/>
          <w:bCs w:val="0"/>
          <w:color w:val="000000"/>
          <w:spacing w:val="0"/>
          <w:w w:val="100"/>
          <w:position w:val="0"/>
          <w:sz w:val="14"/>
          <w:szCs w:val="14"/>
          <w:shd w:val="clear" w:color="auto" w:fill="auto"/>
        </w:rPr>
        <w:t>那么，第二天，它们的卖点要观察什么?</w:t>
      </w:r>
    </w:p>
    <w:p>
      <w:pPr>
        <w:widowControl w:val="0"/>
        <w:spacing w:after="179" w:line="1" w:lineRule="exact"/>
      </w:pPr>
    </w:p>
    <w:p>
      <w:pPr>
        <w:pStyle w:val="11"/>
        <w:keepNext w:val="0"/>
        <w:keepLines w:val="0"/>
        <w:widowControl w:val="0"/>
        <w:shd w:val="clear" w:color="auto" w:fill="auto"/>
        <w:bidi w:val="0"/>
        <w:spacing w:before="0" w:line="192" w:lineRule="exact"/>
        <w:ind w:left="0" w:right="0" w:firstLine="0"/>
        <w:jc w:val="left"/>
        <w:rPr>
          <w:b/>
          <w:bCs/>
        </w:rPr>
      </w:pPr>
      <w:r>
        <w:rPr>
          <w:b/>
          <w:bCs/>
          <w:color w:val="000000"/>
          <w:spacing w:val="0"/>
          <w:w w:val="100"/>
          <w:position w:val="0"/>
        </w:rPr>
        <w:t>第一步,指数，当天跳空低开，而且拉升不是很强，开盘 半小时都没有拉红的动作，而且代表小票的黄线更弱。</w:t>
      </w:r>
    </w:p>
    <w:p>
      <w:pPr>
        <w:pStyle w:val="11"/>
        <w:keepNext w:val="0"/>
        <w:keepLines w:val="0"/>
        <w:widowControl w:val="0"/>
        <w:shd w:val="clear" w:color="auto" w:fill="auto"/>
        <w:bidi w:val="0"/>
        <w:spacing w:before="0" w:line="195" w:lineRule="exact"/>
        <w:ind w:left="0" w:right="0" w:firstLine="0"/>
        <w:jc w:val="left"/>
      </w:pPr>
      <w:r>
        <w:rPr>
          <w:b/>
          <w:bCs/>
          <w:color w:val="000000"/>
          <w:spacing w:val="0"/>
          <w:w w:val="100"/>
          <w:position w:val="0"/>
        </w:rPr>
        <w:t>第二步，情绪高标，前一天的情绪高标是长华股份，前一天漂亮的涨停，当天低开，开盘强弱转不及预期，这是第—点。人气股，高标，低开都没有资金去抄底，反而一路 走低，摸跌停。</w:t>
      </w:r>
    </w:p>
    <w:p>
      <w:pPr>
        <w:pStyle w:val="11"/>
        <w:keepNext w:val="0"/>
        <w:keepLines w:val="0"/>
        <w:widowControl w:val="0"/>
        <w:shd w:val="clear" w:color="auto" w:fill="auto"/>
        <w:bidi w:val="0"/>
        <w:spacing w:before="0" w:line="190" w:lineRule="exact"/>
        <w:ind w:left="0" w:right="0" w:firstLine="0"/>
        <w:jc w:val="left"/>
        <w:rPr>
          <w:color w:val="000000"/>
          <w:spacing w:val="0"/>
          <w:w w:val="100"/>
          <w:position w:val="0"/>
        </w:rPr>
      </w:pPr>
      <w:r>
        <w:rPr>
          <w:color w:val="000000"/>
          <w:spacing w:val="0"/>
          <w:w w:val="100"/>
          <w:position w:val="0"/>
        </w:rPr>
        <w:t>这两天，说明当天情绪投机要谨慎一些。</w:t>
      </w:r>
    </w:p>
    <w:p>
      <w:pPr>
        <w:pStyle w:val="11"/>
        <w:keepNext w:val="0"/>
        <w:keepLines w:val="0"/>
        <w:widowControl w:val="0"/>
        <w:shd w:val="clear" w:color="auto" w:fill="auto"/>
        <w:bidi w:val="0"/>
        <w:spacing w:before="0" w:line="190" w:lineRule="exact"/>
        <w:ind w:left="0" w:right="0" w:firstLine="0"/>
        <w:jc w:val="left"/>
        <w:rPr>
          <w:rFonts w:hint="eastAsia" w:eastAsia="宋体"/>
          <w:lang w:eastAsia="zh-CN"/>
        </w:rPr>
      </w:pPr>
      <w:r>
        <w:rPr>
          <w:color w:val="000000"/>
          <w:spacing w:val="0"/>
          <w:w w:val="100"/>
          <w:position w:val="0"/>
        </w:rPr>
        <w:t>当然，这种情况下，空间板挂掉，指数连续调整，有没有可能低位出现一个新的晋级板</w:t>
      </w:r>
      <w:r>
        <w:rPr>
          <w:rFonts w:hint="eastAsia"/>
          <w:color w:val="000000"/>
          <w:spacing w:val="0"/>
          <w:w w:val="100"/>
          <w:position w:val="0"/>
          <w:lang w:eastAsia="zh-CN"/>
        </w:rPr>
        <w:t>？有</w:t>
      </w:r>
    </w:p>
    <w:p>
      <w:pPr>
        <w:widowControl w:val="0"/>
        <w:jc w:val="center"/>
        <w:rPr>
          <w:sz w:val="2"/>
          <w:szCs w:val="2"/>
        </w:rPr>
      </w:pPr>
      <w:r>
        <w:drawing>
          <wp:inline distT="0" distB="0" distL="114300" distR="114300">
            <wp:extent cx="2414270" cy="707390"/>
            <wp:effectExtent l="0" t="0" r="5080" b="16510"/>
            <wp:docPr id="30" name="Picutre 30"/>
            <wp:cNvGraphicFramePr/>
            <a:graphic xmlns:a="http://schemas.openxmlformats.org/drawingml/2006/main">
              <a:graphicData uri="http://schemas.openxmlformats.org/drawingml/2006/picture">
                <pic:pic xmlns:pic="http://schemas.openxmlformats.org/drawingml/2006/picture">
                  <pic:nvPicPr>
                    <pic:cNvPr id="30" name="Picutre 30"/>
                    <pic:cNvPicPr/>
                  </pic:nvPicPr>
                  <pic:blipFill>
                    <a:blip r:embed="rId13"/>
                    <a:stretch>
                      <a:fillRect/>
                    </a:stretch>
                  </pic:blipFill>
                  <pic:spPr>
                    <a:xfrm>
                      <a:off x="0" y="0"/>
                      <a:ext cx="2414270" cy="707390"/>
                    </a:xfrm>
                    <a:prstGeom prst="rect">
                      <a:avLst/>
                    </a:prstGeom>
                  </pic:spPr>
                </pic:pic>
              </a:graphicData>
            </a:graphic>
          </wp:inline>
        </w:drawing>
      </w:r>
    </w:p>
    <w:p>
      <w:pPr>
        <w:widowControl w:val="0"/>
        <w:spacing w:line="1" w:lineRule="exact"/>
      </w:pPr>
    </w:p>
    <w:p>
      <w:pPr>
        <w:widowControl w:val="0"/>
        <w:jc w:val="center"/>
        <w:rPr>
          <w:sz w:val="2"/>
          <w:szCs w:val="2"/>
        </w:rPr>
      </w:pPr>
      <w:r>
        <w:drawing>
          <wp:inline distT="0" distB="0" distL="114300" distR="114300">
            <wp:extent cx="2414270" cy="804545"/>
            <wp:effectExtent l="0" t="0" r="5080" b="14605"/>
            <wp:docPr id="31" name="Picutre 31"/>
            <wp:cNvGraphicFramePr/>
            <a:graphic xmlns:a="http://schemas.openxmlformats.org/drawingml/2006/main">
              <a:graphicData uri="http://schemas.openxmlformats.org/drawingml/2006/picture">
                <pic:pic xmlns:pic="http://schemas.openxmlformats.org/drawingml/2006/picture">
                  <pic:nvPicPr>
                    <pic:cNvPr id="31" name="Picutre 31"/>
                    <pic:cNvPicPr/>
                  </pic:nvPicPr>
                  <pic:blipFill>
                    <a:blip r:embed="rId14"/>
                    <a:stretch>
                      <a:fillRect/>
                    </a:stretch>
                  </pic:blipFill>
                  <pic:spPr>
                    <a:xfrm>
                      <a:off x="0" y="0"/>
                      <a:ext cx="2414270" cy="804545"/>
                    </a:xfrm>
                    <a:prstGeom prst="rect">
                      <a:avLst/>
                    </a:prstGeom>
                  </pic:spPr>
                </pic:pic>
              </a:graphicData>
            </a:graphic>
          </wp:inline>
        </w:drawing>
      </w:r>
    </w:p>
    <w:p>
      <w:pPr>
        <w:widowControl w:val="0"/>
        <w:spacing w:after="39" w:line="1" w:lineRule="exact"/>
      </w:pPr>
    </w:p>
    <w:p>
      <w:pPr>
        <w:widowControl w:val="0"/>
        <w:spacing w:line="1" w:lineRule="exact"/>
      </w:pPr>
    </w:p>
    <w:p>
      <w:pPr>
        <w:widowControl w:val="0"/>
        <w:jc w:val="center"/>
        <w:rPr>
          <w:sz w:val="2"/>
          <w:szCs w:val="2"/>
        </w:rPr>
        <w:sectPr>
          <w:footnotePr>
            <w:numFmt w:val="decimal"/>
          </w:footnotePr>
          <w:type w:val="continuous"/>
          <w:pgSz w:w="4176" w:h="17562"/>
          <w:pgMar w:top="178" w:right="64" w:bottom="130" w:left="257" w:header="0" w:footer="3" w:gutter="0"/>
          <w:cols w:space="720" w:num="1"/>
          <w:rtlGutter w:val="0"/>
          <w:docGrid w:linePitch="360" w:charSpace="0"/>
        </w:sectPr>
      </w:pPr>
      <w:r>
        <w:drawing>
          <wp:inline distT="0" distB="0" distL="114300" distR="114300">
            <wp:extent cx="2389505" cy="1536065"/>
            <wp:effectExtent l="0" t="0" r="10795" b="6985"/>
            <wp:docPr id="32" name="Picutre 32"/>
            <wp:cNvGraphicFramePr/>
            <a:graphic xmlns:a="http://schemas.openxmlformats.org/drawingml/2006/main">
              <a:graphicData uri="http://schemas.openxmlformats.org/drawingml/2006/picture">
                <pic:pic xmlns:pic="http://schemas.openxmlformats.org/drawingml/2006/picture">
                  <pic:nvPicPr>
                    <pic:cNvPr id="32" name="Picutre 32"/>
                    <pic:cNvPicPr/>
                  </pic:nvPicPr>
                  <pic:blipFill>
                    <a:blip r:embed="rId15"/>
                    <a:stretch>
                      <a:fillRect/>
                    </a:stretch>
                  </pic:blipFill>
                  <pic:spPr>
                    <a:xfrm>
                      <a:off x="0" y="0"/>
                      <a:ext cx="2389505" cy="1536065"/>
                    </a:xfrm>
                    <a:prstGeom prst="rect">
                      <a:avLst/>
                    </a:prstGeom>
                  </pic:spPr>
                </pic:pic>
              </a:graphicData>
            </a:graphic>
          </wp:inline>
        </w:drawing>
      </w:r>
    </w:p>
    <w:p>
      <w:pPr>
        <w:pStyle w:val="11"/>
        <w:keepNext w:val="0"/>
        <w:keepLines w:val="0"/>
        <w:widowControl w:val="0"/>
        <w:shd w:val="clear" w:color="auto" w:fill="auto"/>
        <w:bidi w:val="0"/>
        <w:spacing w:before="0" w:after="0" w:line="197" w:lineRule="exact"/>
        <w:ind w:left="0" w:right="0" w:firstLine="0"/>
        <w:jc w:val="both"/>
      </w:pPr>
      <w:r>
        <w:rPr>
          <w:color w:val="000000"/>
          <w:spacing w:val="0"/>
          <w:w w:val="100"/>
          <w:position w:val="0"/>
        </w:rPr>
        <w:t>第三步，空间争夺的有力选手，嘉泽新能上</w:t>
      </w:r>
      <w:r>
        <w:rPr>
          <w:color w:val="000000"/>
          <w:spacing w:val="0"/>
          <w:w w:val="100"/>
          <w:position w:val="0"/>
          <w:sz w:val="17"/>
          <w:szCs w:val="17"/>
        </w:rPr>
        <w:t>4</w:t>
      </w:r>
      <w:r>
        <w:rPr>
          <w:color w:val="000000"/>
          <w:spacing w:val="0"/>
          <w:w w:val="100"/>
          <w:position w:val="0"/>
        </w:rPr>
        <w:t>连板，这又 进一步削弱了快手上市的两个票，首都在线和日岀东方连 板封死的预期。</w:t>
      </w:r>
    </w:p>
    <w:p>
      <w:pPr>
        <w:widowControl w:val="0"/>
        <w:spacing w:line="1" w:lineRule="exact"/>
        <w:sectPr>
          <w:footnotePr>
            <w:numFmt w:val="decimal"/>
          </w:footnotePr>
          <w:pgSz w:w="4176" w:h="17562"/>
          <w:pgMar w:top="859" w:right="67" w:bottom="741" w:left="269" w:header="0" w:footer="3" w:gutter="0"/>
          <w:cols w:space="720" w:num="1"/>
          <w:rtlGutter w:val="0"/>
          <w:docGrid w:linePitch="360" w:charSpace="0"/>
        </w:sectPr>
      </w:pPr>
      <w:r>
        <w:drawing>
          <wp:anchor distT="38100" distB="0" distL="0" distR="0" simplePos="0" relativeHeight="251659264" behindDoc="0" locked="0" layoutInCell="1" allowOverlap="1">
            <wp:simplePos x="0" y="0"/>
            <wp:positionH relativeFrom="page">
              <wp:posOffset>179705</wp:posOffset>
            </wp:positionH>
            <wp:positionV relativeFrom="paragraph">
              <wp:posOffset>38100</wp:posOffset>
            </wp:positionV>
            <wp:extent cx="2414270" cy="1548130"/>
            <wp:effectExtent l="0" t="0" r="5080" b="13970"/>
            <wp:wrapTopAndBottom/>
            <wp:docPr id="33" name="Shape 33"/>
            <wp:cNvGraphicFramePr/>
            <a:graphic xmlns:a="http://schemas.openxmlformats.org/drawingml/2006/main">
              <a:graphicData uri="http://schemas.openxmlformats.org/drawingml/2006/picture">
                <pic:pic xmlns:pic="http://schemas.openxmlformats.org/drawingml/2006/picture">
                  <pic:nvPicPr>
                    <pic:cNvPr id="33" name="Shape 33"/>
                    <pic:cNvPicPr/>
                  </pic:nvPicPr>
                  <pic:blipFill>
                    <a:blip r:embed="rId16"/>
                    <a:stretch>
                      <a:fillRect/>
                    </a:stretch>
                  </pic:blipFill>
                  <pic:spPr>
                    <a:xfrm>
                      <a:off x="0" y="0"/>
                      <a:ext cx="2414270" cy="1548130"/>
                    </a:xfrm>
                    <a:prstGeom prst="rect">
                      <a:avLst/>
                    </a:prstGeom>
                  </pic:spPr>
                </pic:pic>
              </a:graphicData>
            </a:graphic>
          </wp:anchor>
        </w:drawing>
      </w:r>
    </w:p>
    <w:p>
      <w:pPr>
        <w:widowControl w:val="0"/>
        <w:spacing w:line="110" w:lineRule="exact"/>
        <w:rPr>
          <w:sz w:val="9"/>
          <w:szCs w:val="9"/>
        </w:rPr>
      </w:pPr>
    </w:p>
    <w:p>
      <w:pPr>
        <w:widowControl w:val="0"/>
        <w:spacing w:line="1" w:lineRule="exact"/>
        <w:sectPr>
          <w:footnotePr>
            <w:numFmt w:val="decimal"/>
          </w:footnotePr>
          <w:type w:val="continuous"/>
          <w:pgSz w:w="4176" w:h="17562"/>
          <w:pgMar w:top="859" w:right="0" w:bottom="741" w:left="0" w:header="0" w:footer="3" w:gutter="0"/>
          <w:cols w:space="720" w:num="1"/>
          <w:rtlGutter w:val="0"/>
          <w:docGrid w:linePitch="360" w:charSpace="0"/>
        </w:sectPr>
      </w:pP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r>
        <w:rPr>
          <w:color w:val="000000"/>
          <w:spacing w:val="0"/>
          <w:w w:val="100"/>
          <w:position w:val="0"/>
        </w:rPr>
        <w:t>第四步，那么开盘之后的任何拉升无力的分时高点走掉，都是可以的。</w:t>
      </w: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r>
        <w:rPr>
          <w:color w:val="000000"/>
          <w:spacing w:val="0"/>
          <w:w w:val="100"/>
          <w:position w:val="0"/>
        </w:rPr>
        <w:t>第二个卖点，就是在长华股份摸跌停那个时间之后的任何一个盘口拉升无力的地方都可以。</w:t>
      </w: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0" w:line="192" w:lineRule="exact"/>
        <w:ind w:left="0" w:right="0" w:firstLine="0"/>
        <w:jc w:val="both"/>
      </w:pPr>
      <w:r>
        <w:rPr>
          <w:color w:val="000000"/>
          <w:spacing w:val="0"/>
          <w:w w:val="100"/>
          <w:position w:val="0"/>
        </w:rPr>
        <w:t>如果这样拉升还不走，就不太合格了。</w:t>
      </w:r>
    </w:p>
    <w:p>
      <w:pPr>
        <w:widowControl w:val="0"/>
        <w:spacing w:line="1" w:lineRule="exact"/>
        <w:sectPr>
          <w:footnotePr>
            <w:numFmt w:val="decimal"/>
          </w:footnotePr>
          <w:type w:val="continuous"/>
          <w:pgSz w:w="4176" w:h="17562"/>
          <w:pgMar w:top="859" w:right="67" w:bottom="741" w:left="269" w:header="0" w:footer="3" w:gutter="0"/>
          <w:cols w:space="720" w:num="1"/>
          <w:rtlGutter w:val="0"/>
          <w:docGrid w:linePitch="360" w:charSpace="0"/>
        </w:sectPr>
      </w:pPr>
      <w:r>
        <mc:AlternateContent>
          <mc:Choice Requires="wps">
            <w:drawing>
              <wp:anchor distT="0" distB="0" distL="0" distR="0" simplePos="0" relativeHeight="251660288" behindDoc="0" locked="0" layoutInCell="1" allowOverlap="1">
                <wp:simplePos x="0" y="0"/>
                <wp:positionH relativeFrom="page">
                  <wp:posOffset>179705</wp:posOffset>
                </wp:positionH>
                <wp:positionV relativeFrom="paragraph">
                  <wp:posOffset>1665605</wp:posOffset>
                </wp:positionV>
                <wp:extent cx="1103630" cy="137160"/>
                <wp:effectExtent l="0" t="0" r="0" b="0"/>
                <wp:wrapNone/>
                <wp:docPr id="37" name="Shape 37"/>
                <wp:cNvGraphicFramePr/>
                <a:graphic xmlns:a="http://schemas.openxmlformats.org/drawingml/2006/main">
                  <a:graphicData uri="http://schemas.microsoft.com/office/word/2010/wordprocessingShape">
                    <wps:wsp>
                      <wps:cNvSpPr txBox="1"/>
                      <wps:spPr>
                        <a:xfrm>
                          <a:off x="0" y="0"/>
                          <a:ext cx="1103630" cy="13716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4"/>
                                <w:szCs w:val="14"/>
                              </w:rPr>
                            </w:pPr>
                            <w:r>
                              <w:rPr>
                                <w:rFonts w:ascii="宋体" w:hAnsi="宋体" w:eastAsia="宋体" w:cs="宋体"/>
                                <w:color w:val="000000"/>
                                <w:spacing w:val="0"/>
                                <w:w w:val="100"/>
                                <w:position w:val="0"/>
                                <w:sz w:val="14"/>
                                <w:szCs w:val="14"/>
                                <w:shd w:val="clear" w:color="auto" w:fill="auto"/>
                              </w:rPr>
                              <w:t>案例</w:t>
                            </w:r>
                            <w:r>
                              <w:rPr>
                                <w:rFonts w:ascii="宋体" w:hAnsi="宋体" w:eastAsia="宋体" w:cs="宋体"/>
                                <w:color w:val="000000"/>
                                <w:spacing w:val="0"/>
                                <w:w w:val="100"/>
                                <w:position w:val="0"/>
                                <w:sz w:val="17"/>
                                <w:szCs w:val="17"/>
                                <w:shd w:val="clear" w:color="auto" w:fill="auto"/>
                              </w:rPr>
                              <w:t xml:space="preserve">4 </w:t>
                            </w:r>
                            <w:r>
                              <w:rPr>
                                <w:rFonts w:ascii="宋体" w:hAnsi="宋体" w:eastAsia="宋体" w:cs="宋体"/>
                                <w:color w:val="000000"/>
                                <w:spacing w:val="0"/>
                                <w:w w:val="100"/>
                                <w:position w:val="0"/>
                                <w:sz w:val="14"/>
                                <w:szCs w:val="14"/>
                                <w:shd w:val="clear" w:color="auto" w:fill="auto"/>
                              </w:rPr>
                              <w:t>:独立票，中锐股份</w:t>
                            </w:r>
                          </w:p>
                        </w:txbxContent>
                      </wps:txbx>
                      <wps:bodyPr lIns="0" tIns="0" rIns="0" bIns="0">
                        <a:noAutofit/>
                      </wps:bodyPr>
                    </wps:wsp>
                  </a:graphicData>
                </a:graphic>
              </wp:anchor>
            </w:drawing>
          </mc:Choice>
          <mc:Fallback>
            <w:pict>
              <v:shape id="Shape 37" o:spid="_x0000_s1026" o:spt="202" type="#_x0000_t202" style="position:absolute;left:0pt;margin-left:14.15pt;margin-top:131.15pt;height:10.8pt;width:86.9pt;mso-position-horizontal-relative:page;z-index:251660288;mso-width-relative:page;mso-height-relative:page;" filled="f" stroked="f" coordsize="21600,21600" o:gfxdata="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DhZQF7XAAAACgEAAA8AAAAAAAAAAQAg&#10;AAAAOAAAAGRycy9kb3ducmV2LnhtbFBLAQIUABQAAAAIAIdO4kCg5akFhwEAABgDAAAOAAAAAAAA&#10;AAEAIAAAADwBAABkcnMvZTJvRG9jLnhtbFBLBQYAAAAABgAGAFkBAAA1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4"/>
                          <w:szCs w:val="14"/>
                        </w:rPr>
                      </w:pPr>
                      <w:r>
                        <w:rPr>
                          <w:rFonts w:ascii="宋体" w:hAnsi="宋体" w:eastAsia="宋体" w:cs="宋体"/>
                          <w:color w:val="000000"/>
                          <w:spacing w:val="0"/>
                          <w:w w:val="100"/>
                          <w:position w:val="0"/>
                          <w:sz w:val="14"/>
                          <w:szCs w:val="14"/>
                          <w:shd w:val="clear" w:color="auto" w:fill="auto"/>
                        </w:rPr>
                        <w:t>案例</w:t>
                      </w:r>
                      <w:r>
                        <w:rPr>
                          <w:rFonts w:ascii="宋体" w:hAnsi="宋体" w:eastAsia="宋体" w:cs="宋体"/>
                          <w:color w:val="000000"/>
                          <w:spacing w:val="0"/>
                          <w:w w:val="100"/>
                          <w:position w:val="0"/>
                          <w:sz w:val="17"/>
                          <w:szCs w:val="17"/>
                          <w:shd w:val="clear" w:color="auto" w:fill="auto"/>
                        </w:rPr>
                        <w:t xml:space="preserve">4 </w:t>
                      </w:r>
                      <w:r>
                        <w:rPr>
                          <w:rFonts w:ascii="宋体" w:hAnsi="宋体" w:eastAsia="宋体" w:cs="宋体"/>
                          <w:color w:val="000000"/>
                          <w:spacing w:val="0"/>
                          <w:w w:val="100"/>
                          <w:position w:val="0"/>
                          <w:sz w:val="14"/>
                          <w:szCs w:val="14"/>
                          <w:shd w:val="clear" w:color="auto" w:fill="auto"/>
                        </w:rPr>
                        <w:t>:独立票，中锐股份</w:t>
                      </w:r>
                    </w:p>
                  </w:txbxContent>
                </v:textbox>
              </v:shape>
            </w:pict>
          </mc:Fallback>
        </mc:AlternateContent>
      </w:r>
    </w:p>
    <w:p>
      <w:pPr>
        <w:widowControl w:val="0"/>
        <w:spacing w:line="41" w:lineRule="exact"/>
        <w:rPr>
          <w:sz w:val="3"/>
          <w:szCs w:val="3"/>
        </w:rPr>
      </w:pPr>
    </w:p>
    <w:p>
      <w:pPr>
        <w:widowControl w:val="0"/>
        <w:spacing w:line="1" w:lineRule="exact"/>
      </w:pPr>
    </w:p>
    <w:p>
      <w:pPr>
        <w:widowControl w:val="0"/>
        <w:spacing w:line="1" w:lineRule="exact"/>
      </w:pPr>
    </w:p>
    <w:p>
      <w:pPr>
        <w:widowControl w:val="0"/>
        <w:spacing w:line="1" w:lineRule="exact"/>
      </w:pPr>
    </w:p>
    <w:p>
      <w:pPr>
        <w:widowControl w:val="0"/>
        <w:spacing w:line="1" w:lineRule="exact"/>
        <w:sectPr>
          <w:footnotePr>
            <w:numFmt w:val="decimal"/>
          </w:footnotePr>
          <w:type w:val="continuous"/>
          <w:pgSz w:w="4176" w:h="17562"/>
          <w:pgMar w:top="859" w:right="0" w:bottom="741" w:left="0" w:header="0" w:footer="3" w:gutter="0"/>
          <w:cols w:space="720" w:num="1"/>
          <w:rtlGutter w:val="0"/>
          <w:docGrid w:linePitch="360" w:charSpace="0"/>
        </w:sectPr>
      </w:pPr>
    </w:p>
    <w:p>
      <w:pPr>
        <w:pStyle w:val="11"/>
        <w:keepNext w:val="0"/>
        <w:keepLines w:val="0"/>
        <w:widowControl w:val="0"/>
        <w:shd w:val="clear" w:color="auto" w:fill="auto"/>
        <w:bidi w:val="0"/>
        <w:spacing w:before="0" w:after="14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140" w:line="192" w:lineRule="exact"/>
        <w:ind w:left="0" w:right="0" w:firstLine="0"/>
        <w:jc w:val="both"/>
        <w:rPr>
          <w:color w:val="000000"/>
          <w:spacing w:val="0"/>
          <w:w w:val="100"/>
          <w:position w:val="0"/>
        </w:rPr>
      </w:pPr>
      <w:r>
        <w:rPr>
          <w:color w:val="000000"/>
          <w:spacing w:val="0"/>
          <w:w w:val="100"/>
          <w:position w:val="0"/>
        </w:rPr>
        <w:t>对于独立票来说，因为它的走势,主要是它的基本面。</w:t>
      </w:r>
    </w:p>
    <w:p>
      <w:pPr>
        <w:pStyle w:val="11"/>
        <w:keepNext w:val="0"/>
        <w:keepLines w:val="0"/>
        <w:widowControl w:val="0"/>
        <w:shd w:val="clear" w:color="auto" w:fill="auto"/>
        <w:bidi w:val="0"/>
        <w:spacing w:before="0" w:after="140" w:line="192" w:lineRule="exact"/>
        <w:ind w:left="0" w:right="0" w:firstLine="0"/>
        <w:jc w:val="both"/>
        <w:rPr>
          <w:rFonts w:hint="eastAsia" w:eastAsia="宋体"/>
          <w:lang w:eastAsia="zh-CN"/>
        </w:rPr>
      </w:pPr>
      <w:r>
        <w:rPr>
          <w:color w:val="000000"/>
          <w:spacing w:val="0"/>
          <w:w w:val="100"/>
          <w:position w:val="0"/>
        </w:rPr>
        <w:t>那么，它主要是自主走势</w:t>
      </w:r>
      <w:r>
        <w:rPr>
          <w:color w:val="000000"/>
          <w:spacing w:val="0"/>
          <w:w w:val="100"/>
          <w:position w:val="0"/>
          <w:lang w:val="zh-CN" w:eastAsia="zh-CN" w:bidi="zh-CN"/>
        </w:rPr>
        <w:t>，</w:t>
      </w:r>
      <w:r>
        <w:rPr>
          <w:rFonts w:hint="eastAsia"/>
          <w:color w:val="000000"/>
          <w:spacing w:val="0"/>
          <w:w w:val="100"/>
          <w:position w:val="0"/>
          <w:lang w:val="zh-CN" w:eastAsia="zh-CN" w:bidi="zh-CN"/>
        </w:rPr>
        <w:t>卖</w:t>
      </w:r>
      <w:r>
        <w:rPr>
          <w:color w:val="000000"/>
          <w:spacing w:val="0"/>
          <w:w w:val="100"/>
          <w:position w:val="0"/>
        </w:rPr>
        <w:t>点上</w:t>
      </w:r>
      <w:r>
        <w:rPr>
          <w:i/>
          <w:iCs/>
          <w:color w:val="000000"/>
          <w:spacing w:val="0"/>
          <w:w w:val="100"/>
          <w:position w:val="0"/>
        </w:rPr>
        <w:t>，</w:t>
      </w:r>
      <w:r>
        <w:rPr>
          <w:color w:val="000000"/>
          <w:spacing w:val="0"/>
          <w:w w:val="100"/>
          <w:position w:val="0"/>
        </w:rPr>
        <w:t>主要看的是基本面，然后配合指数和市场</w:t>
      </w:r>
      <w:r>
        <w:rPr>
          <w:rFonts w:hint="eastAsia"/>
          <w:color w:val="000000"/>
          <w:spacing w:val="0"/>
          <w:w w:val="100"/>
          <w:position w:val="0"/>
          <w:lang w:eastAsia="zh-CN"/>
        </w:rPr>
        <w:t>情绪。</w:t>
      </w: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r>
        <w:rPr>
          <w:color w:val="000000"/>
          <w:spacing w:val="0"/>
          <w:w w:val="100"/>
          <w:position w:val="0"/>
        </w:rPr>
        <w:t>也就是说，基本面</w:t>
      </w:r>
      <w:r>
        <w:rPr>
          <w:rFonts w:hint="eastAsia"/>
          <w:color w:val="000000"/>
          <w:spacing w:val="0"/>
          <w:w w:val="100"/>
          <w:position w:val="0"/>
          <w:lang w:eastAsia="zh-CN"/>
        </w:rPr>
        <w:t>空</w:t>
      </w:r>
      <w:r>
        <w:rPr>
          <w:color w:val="000000"/>
          <w:spacing w:val="0"/>
          <w:w w:val="100"/>
          <w:position w:val="0"/>
        </w:rPr>
        <w:t>间没有到，盘口也没有走坏的情况下，就锁仓即可。</w:t>
      </w: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r>
        <w:rPr>
          <w:color w:val="000000"/>
          <w:spacing w:val="0"/>
          <w:w w:val="100"/>
          <w:position w:val="0"/>
        </w:rPr>
        <w:t>但是，一旦它的盘口因为市场整体情绪不佳走面又远远没到的情况下，承接强可能还是买点。</w:t>
      </w:r>
    </w:p>
    <w:p>
      <w:pPr>
        <w:pStyle w:val="11"/>
        <w:keepNext w:val="0"/>
        <w:keepLines w:val="0"/>
        <w:widowControl w:val="0"/>
        <w:shd w:val="clear" w:color="auto" w:fill="auto"/>
        <w:bidi w:val="0"/>
        <w:spacing w:before="0" w:after="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0" w:line="192" w:lineRule="exact"/>
        <w:ind w:left="0" w:right="0" w:firstLine="0"/>
        <w:jc w:val="both"/>
      </w:pPr>
      <w:r>
        <w:rPr>
          <w:color w:val="000000"/>
          <w:spacing w:val="0"/>
          <w:w w:val="100"/>
          <w:position w:val="0"/>
        </w:rPr>
        <w:t>如果承接弱，可能要先避</w:t>
      </w:r>
      <w:r>
        <w:rPr>
          <w:color w:val="000000"/>
          <w:spacing w:val="0"/>
          <w:w w:val="100"/>
          <w:position w:val="0"/>
          <w:lang w:val="zh-CN" w:eastAsia="zh-CN" w:bidi="zh-CN"/>
        </w:rPr>
        <w:t>一避。</w:t>
      </w:r>
    </w:p>
    <w:p>
      <w:pPr>
        <w:widowControl w:val="0"/>
        <w:spacing w:line="1" w:lineRule="exact"/>
        <w:sectPr>
          <w:footnotePr>
            <w:numFmt w:val="decimal"/>
          </w:footnotePr>
          <w:type w:val="continuous"/>
          <w:pgSz w:w="4176" w:h="17562"/>
          <w:pgMar w:top="859" w:right="67" w:bottom="741" w:left="269" w:header="0" w:footer="3" w:gutter="0"/>
          <w:cols w:space="720" w:num="1"/>
          <w:rtlGutter w:val="0"/>
          <w:docGrid w:linePitch="360" w:charSpace="0"/>
        </w:sectPr>
      </w:pPr>
      <w:r>
        <w:drawing>
          <wp:anchor distT="50800" distB="1774190" distL="0" distR="0" simplePos="0" relativeHeight="251659264" behindDoc="0" locked="0" layoutInCell="1" allowOverlap="1">
            <wp:simplePos x="0" y="0"/>
            <wp:positionH relativeFrom="page">
              <wp:posOffset>207010</wp:posOffset>
            </wp:positionH>
            <wp:positionV relativeFrom="paragraph">
              <wp:posOffset>50800</wp:posOffset>
            </wp:positionV>
            <wp:extent cx="1292225" cy="1627505"/>
            <wp:effectExtent l="0" t="0" r="3175" b="10795"/>
            <wp:wrapTopAndBottom/>
            <wp:docPr id="43" name="Shape 43"/>
            <wp:cNvGraphicFramePr/>
            <a:graphic xmlns:a="http://schemas.openxmlformats.org/drawingml/2006/main">
              <a:graphicData uri="http://schemas.openxmlformats.org/drawingml/2006/picture">
                <pic:pic xmlns:pic="http://schemas.openxmlformats.org/drawingml/2006/picture">
                  <pic:nvPicPr>
                    <pic:cNvPr id="43" name="Shape 43"/>
                    <pic:cNvPicPr/>
                  </pic:nvPicPr>
                  <pic:blipFill>
                    <a:blip r:embed="rId17"/>
                    <a:stretch>
                      <a:fillRect/>
                    </a:stretch>
                  </pic:blipFill>
                  <pic:spPr>
                    <a:xfrm>
                      <a:off x="0" y="0"/>
                      <a:ext cx="1292225" cy="1627505"/>
                    </a:xfrm>
                    <a:prstGeom prst="rect">
                      <a:avLst/>
                    </a:prstGeom>
                  </pic:spPr>
                </pic:pic>
              </a:graphicData>
            </a:graphic>
          </wp:anchor>
        </w:drawing>
      </w:r>
      <w:r>
        <w:drawing>
          <wp:anchor distT="59690" distB="1765300" distL="0" distR="0" simplePos="0" relativeHeight="251659264" behindDoc="0" locked="0" layoutInCell="1" allowOverlap="1">
            <wp:simplePos x="0" y="0"/>
            <wp:positionH relativeFrom="page">
              <wp:posOffset>1835150</wp:posOffset>
            </wp:positionH>
            <wp:positionV relativeFrom="paragraph">
              <wp:posOffset>59690</wp:posOffset>
            </wp:positionV>
            <wp:extent cx="743585" cy="1627505"/>
            <wp:effectExtent l="0" t="0" r="18415" b="10795"/>
            <wp:wrapTopAndBottom/>
            <wp:docPr id="45" name="Shape 45"/>
            <wp:cNvGraphicFramePr/>
            <a:graphic xmlns:a="http://schemas.openxmlformats.org/drawingml/2006/main">
              <a:graphicData uri="http://schemas.openxmlformats.org/drawingml/2006/picture">
                <pic:pic xmlns:pic="http://schemas.openxmlformats.org/drawingml/2006/picture">
                  <pic:nvPicPr>
                    <pic:cNvPr id="45" name="Shape 45"/>
                    <pic:cNvPicPr/>
                  </pic:nvPicPr>
                  <pic:blipFill>
                    <a:blip r:embed="rId18"/>
                    <a:stretch>
                      <a:fillRect/>
                    </a:stretch>
                  </pic:blipFill>
                  <pic:spPr>
                    <a:xfrm>
                      <a:off x="0" y="0"/>
                      <a:ext cx="743585" cy="1627505"/>
                    </a:xfrm>
                    <a:prstGeom prst="rect">
                      <a:avLst/>
                    </a:prstGeom>
                  </pic:spPr>
                </pic:pic>
              </a:graphicData>
            </a:graphic>
          </wp:anchor>
        </w:drawing>
      </w:r>
      <w:r>
        <w:drawing>
          <wp:anchor distT="1736090" distB="287020" distL="18415" distR="0" simplePos="0" relativeHeight="251659264" behindDoc="0" locked="0" layoutInCell="1" allowOverlap="1">
            <wp:simplePos x="0" y="0"/>
            <wp:positionH relativeFrom="page">
              <wp:posOffset>201295</wp:posOffset>
            </wp:positionH>
            <wp:positionV relativeFrom="paragraph">
              <wp:posOffset>1736090</wp:posOffset>
            </wp:positionV>
            <wp:extent cx="2371090" cy="1432560"/>
            <wp:effectExtent l="0" t="0" r="10160" b="15240"/>
            <wp:wrapTopAndBottom/>
            <wp:docPr id="47" name="Shape 47"/>
            <wp:cNvGraphicFramePr/>
            <a:graphic xmlns:a="http://schemas.openxmlformats.org/drawingml/2006/main">
              <a:graphicData uri="http://schemas.openxmlformats.org/drawingml/2006/picture">
                <pic:pic xmlns:pic="http://schemas.openxmlformats.org/drawingml/2006/picture">
                  <pic:nvPicPr>
                    <pic:cNvPr id="47" name="Shape 47"/>
                    <pic:cNvPicPr/>
                  </pic:nvPicPr>
                  <pic:blipFill>
                    <a:blip r:embed="rId19"/>
                    <a:stretch>
                      <a:fillRect/>
                    </a:stretch>
                  </pic:blipFill>
                  <pic:spPr>
                    <a:xfrm>
                      <a:off x="0" y="0"/>
                      <a:ext cx="2371090" cy="1432560"/>
                    </a:xfrm>
                    <a:prstGeom prst="rect">
                      <a:avLst/>
                    </a:prstGeom>
                  </pic:spPr>
                </pic:pic>
              </a:graphicData>
            </a:graphic>
          </wp:anchor>
        </w:drawing>
      </w:r>
      <w:r>
        <mc:AlternateContent>
          <mc:Choice Requires="wps">
            <w:drawing>
              <wp:anchor distT="0" distB="0" distL="0" distR="0" simplePos="0" relativeHeight="251660288" behindDoc="0" locked="0" layoutInCell="1" allowOverlap="1">
                <wp:simplePos x="0" y="0"/>
                <wp:positionH relativeFrom="page">
                  <wp:posOffset>182880</wp:posOffset>
                </wp:positionH>
                <wp:positionV relativeFrom="paragraph">
                  <wp:posOffset>3339465</wp:posOffset>
                </wp:positionV>
                <wp:extent cx="1353185" cy="113030"/>
                <wp:effectExtent l="0" t="0" r="0" b="0"/>
                <wp:wrapNone/>
                <wp:docPr id="49" name="Shape 49"/>
                <wp:cNvGraphicFramePr/>
                <a:graphic xmlns:a="http://schemas.openxmlformats.org/drawingml/2006/main">
                  <a:graphicData uri="http://schemas.microsoft.com/office/word/2010/wordprocessingShape">
                    <wps:wsp>
                      <wps:cNvSpPr txBox="1"/>
                      <wps:spPr>
                        <a:xfrm>
                          <a:off x="0" y="0"/>
                          <a:ext cx="1353185" cy="11303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4"/>
                                <w:szCs w:val="14"/>
                              </w:rPr>
                            </w:pPr>
                            <w:r>
                              <w:rPr>
                                <w:rFonts w:ascii="宋体" w:hAnsi="宋体" w:eastAsia="宋体" w:cs="宋体"/>
                                <w:b w:val="0"/>
                                <w:bCs w:val="0"/>
                                <w:color w:val="000000"/>
                                <w:spacing w:val="0"/>
                                <w:w w:val="100"/>
                                <w:position w:val="0"/>
                                <w:sz w:val="14"/>
                                <w:szCs w:val="14"/>
                                <w:shd w:val="clear" w:color="auto" w:fill="auto"/>
                              </w:rPr>
                              <w:t>当天涨停，是因为个股公告回购。</w:t>
                            </w:r>
                          </w:p>
                        </w:txbxContent>
                      </wps:txbx>
                      <wps:bodyPr lIns="0" tIns="0" rIns="0" bIns="0">
                        <a:noAutofit/>
                      </wps:bodyPr>
                    </wps:wsp>
                  </a:graphicData>
                </a:graphic>
              </wp:anchor>
            </w:drawing>
          </mc:Choice>
          <mc:Fallback>
            <w:pict>
              <v:shape id="Shape 49" o:spid="_x0000_s1026" o:spt="202" type="#_x0000_t202" style="position:absolute;left:0pt;margin-left:14.4pt;margin-top:262.95pt;height:8.9pt;width:106.55pt;mso-position-horizontal-relative:page;z-index:251660288;mso-width-relative:page;mso-height-relative:page;" filled="f" stroked="f" coordsize="21600,21600" o:gfxdata="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C3rDgC2gAAAAoBAAAPAAAAAAAA&#10;AAEAIAAAADgAAABkcnMvZG93bnJldi54bWxQSwECFAAUAAAACACHTuJAKrb99IgBAAAYAwAADgAA&#10;AAAAAAABACAAAAA/AQAAZHJzL2Uyb0RvYy54bWxQSwUGAAAAAAYABgBZAQAAO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4"/>
                          <w:szCs w:val="14"/>
                        </w:rPr>
                      </w:pPr>
                      <w:r>
                        <w:rPr>
                          <w:rFonts w:ascii="宋体" w:hAnsi="宋体" w:eastAsia="宋体" w:cs="宋体"/>
                          <w:b w:val="0"/>
                          <w:bCs w:val="0"/>
                          <w:color w:val="000000"/>
                          <w:spacing w:val="0"/>
                          <w:w w:val="100"/>
                          <w:position w:val="0"/>
                          <w:sz w:val="14"/>
                          <w:szCs w:val="14"/>
                          <w:shd w:val="clear" w:color="auto" w:fill="auto"/>
                        </w:rPr>
                        <w:t>当天涨停，是因为个股公告回购。</w:t>
                      </w:r>
                    </w:p>
                  </w:txbxContent>
                </v:textbox>
              </v:shape>
            </w:pict>
          </mc:Fallback>
        </mc:AlternateContent>
      </w:r>
    </w:p>
    <w:p>
      <w:pPr>
        <w:widowControl w:val="0"/>
        <w:spacing w:line="71" w:lineRule="exact"/>
        <w:rPr>
          <w:sz w:val="6"/>
          <w:szCs w:val="6"/>
        </w:rPr>
      </w:pPr>
    </w:p>
    <w:p>
      <w:pPr>
        <w:widowControl w:val="0"/>
        <w:spacing w:line="1" w:lineRule="exact"/>
        <w:sectPr>
          <w:footnotePr>
            <w:numFmt w:val="decimal"/>
          </w:footnotePr>
          <w:type w:val="continuous"/>
          <w:pgSz w:w="4176" w:h="17562"/>
          <w:pgMar w:top="859" w:right="0" w:bottom="741" w:left="0" w:header="0" w:footer="3" w:gutter="0"/>
          <w:cols w:space="720" w:num="1"/>
          <w:rtlGutter w:val="0"/>
          <w:docGrid w:linePitch="360" w:charSpace="0"/>
        </w:sectPr>
      </w:pPr>
    </w:p>
    <w:p>
      <w:pPr>
        <w:pStyle w:val="11"/>
        <w:keepNext w:val="0"/>
        <w:keepLines w:val="0"/>
        <w:widowControl w:val="0"/>
        <w:shd w:val="clear" w:color="auto" w:fill="auto"/>
        <w:bidi w:val="0"/>
        <w:spacing w:before="0" w:after="6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60" w:line="192" w:lineRule="exact"/>
        <w:ind w:left="0" w:right="0" w:firstLine="0"/>
        <w:jc w:val="both"/>
        <w:rPr>
          <w:color w:val="000000"/>
          <w:spacing w:val="0"/>
          <w:w w:val="100"/>
          <w:position w:val="0"/>
        </w:rPr>
      </w:pPr>
      <w:r>
        <mc:AlternateContent>
          <mc:Choice Requires="wps">
            <w:drawing>
              <wp:anchor distT="0" distB="38100" distL="114300" distR="114300" simplePos="0" relativeHeight="251659264" behindDoc="0" locked="0" layoutInCell="1" allowOverlap="1">
                <wp:simplePos x="0" y="0"/>
                <wp:positionH relativeFrom="page">
                  <wp:posOffset>179705</wp:posOffset>
                </wp:positionH>
                <wp:positionV relativeFrom="paragraph">
                  <wp:posOffset>381000</wp:posOffset>
                </wp:positionV>
                <wp:extent cx="1356360" cy="128270"/>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1356360" cy="1282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有什么亮点</w:t>
                            </w:r>
                            <w:r>
                              <w:rPr>
                                <w:i/>
                                <w:iCs/>
                                <w:color w:val="000000"/>
                                <w:spacing w:val="0"/>
                                <w:w w:val="100"/>
                                <w:position w:val="0"/>
                              </w:rPr>
                              <w:t>，</w:t>
                            </w:r>
                            <w:r>
                              <w:rPr>
                                <w:color w:val="000000"/>
                                <w:spacing w:val="0"/>
                                <w:w w:val="100"/>
                                <w:position w:val="0"/>
                              </w:rPr>
                              <w:t>这基本面就是卖点。</w:t>
                            </w:r>
                          </w:p>
                        </w:txbxContent>
                      </wps:txbx>
                      <wps:bodyPr wrap="none" lIns="0" tIns="0" rIns="0" bIns="0">
                        <a:noAutofit/>
                      </wps:bodyPr>
                    </wps:wsp>
                  </a:graphicData>
                </a:graphic>
              </wp:anchor>
            </w:drawing>
          </mc:Choice>
          <mc:Fallback>
            <w:pict>
              <v:shape id="Shape 51" o:spid="_x0000_s1026" o:spt="202" type="#_x0000_t202" style="position:absolute;left:0pt;margin-left:14.15pt;margin-top:30pt;height:10.1pt;width:106.8pt;mso-position-horizontal-relative:page;mso-wrap-distance-bottom:3pt;mso-wrap-distance-top:0pt;mso-wrap-style:none;z-index:251659264;mso-width-relative:page;mso-height-relative:page;" filled="f" stroked="f" coordsize="21600,21600" o:gfxdata="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Af3dbI1QAAAAgBAAAPAAAA&#10;AAAAAAEAIAAAADgAAABkcnMvZG93bnJldi54bWxQSwECFAAUAAAACACHTuJAQ7YYzJABAAAkAwAA&#10;DgAAAAAAAAABACAAAAA6AQAAZHJzL2Uyb0RvYy54bWxQSwUGAAAAAAYABgBZAQAAPA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有什么亮点</w:t>
                      </w:r>
                      <w:r>
                        <w:rPr>
                          <w:i/>
                          <w:iCs/>
                          <w:color w:val="000000"/>
                          <w:spacing w:val="0"/>
                          <w:w w:val="100"/>
                          <w:position w:val="0"/>
                        </w:rPr>
                        <w:t>，</w:t>
                      </w:r>
                      <w:r>
                        <w:rPr>
                          <w:color w:val="000000"/>
                          <w:spacing w:val="0"/>
                          <w:w w:val="100"/>
                          <w:position w:val="0"/>
                        </w:rPr>
                        <w:t>这基本面就是卖点。</w:t>
                      </w:r>
                    </w:p>
                  </w:txbxContent>
                </v:textbox>
                <w10:wrap type="topAndBottom"/>
              </v:shape>
            </w:pict>
          </mc:Fallback>
        </mc:AlternateContent>
      </w:r>
      <w:r>
        <w:rPr>
          <w:color w:val="000000"/>
          <w:spacing w:val="0"/>
          <w:w w:val="100"/>
          <w:position w:val="0"/>
        </w:rPr>
        <w:t>一个回购也不是什么大利好，不值得什么过多的涨幅。</w:t>
      </w:r>
    </w:p>
    <w:p>
      <w:pPr>
        <w:pStyle w:val="11"/>
        <w:keepNext w:val="0"/>
        <w:keepLines w:val="0"/>
        <w:widowControl w:val="0"/>
        <w:shd w:val="clear" w:color="auto" w:fill="auto"/>
        <w:bidi w:val="0"/>
        <w:spacing w:before="0" w:after="60" w:line="192" w:lineRule="exact"/>
        <w:ind w:left="0" w:right="0" w:firstLine="0"/>
        <w:jc w:val="both"/>
        <w:rPr>
          <w:color w:val="000000"/>
          <w:spacing w:val="0"/>
          <w:w w:val="100"/>
          <w:position w:val="0"/>
        </w:rPr>
      </w:pPr>
      <w:r>
        <w:rPr>
          <w:rFonts w:hint="eastAsia"/>
          <w:color w:val="000000"/>
          <w:spacing w:val="0"/>
          <w:w w:val="100"/>
          <w:position w:val="0"/>
          <w:lang w:eastAsia="zh-CN"/>
        </w:rPr>
        <w:t>一</w:t>
      </w:r>
      <w:r>
        <w:rPr>
          <w:color w:val="000000"/>
          <w:spacing w:val="0"/>
          <w:w w:val="100"/>
          <w:position w:val="0"/>
        </w:rPr>
        <w:t>字板</w:t>
      </w:r>
      <w:r>
        <w:rPr>
          <w:rFonts w:hint="eastAsia"/>
          <w:color w:val="000000"/>
          <w:spacing w:val="0"/>
          <w:w w:val="100"/>
          <w:position w:val="0"/>
          <w:lang w:eastAsia="zh-CN"/>
        </w:rPr>
        <w:t>后</w:t>
      </w:r>
      <w:r>
        <w:rPr>
          <w:color w:val="000000"/>
          <w:spacing w:val="0"/>
          <w:w w:val="100"/>
          <w:position w:val="0"/>
          <w:sz w:val="17"/>
          <w:szCs w:val="17"/>
        </w:rPr>
        <w:t>，</w:t>
      </w:r>
      <w:r>
        <w:rPr>
          <w:color w:val="000000"/>
          <w:spacing w:val="0"/>
          <w:w w:val="100"/>
          <w:position w:val="0"/>
        </w:rPr>
        <w:t>第二天只开了</w:t>
      </w:r>
      <w:r>
        <w:rPr>
          <w:color w:val="000000"/>
          <w:spacing w:val="0"/>
          <w:w w:val="100"/>
          <w:position w:val="0"/>
          <w:sz w:val="17"/>
          <w:szCs w:val="17"/>
        </w:rPr>
        <w:t>4</w:t>
      </w:r>
      <w:r>
        <w:rPr>
          <w:color w:val="000000"/>
          <w:spacing w:val="0"/>
          <w:w w:val="100"/>
          <w:position w:val="0"/>
        </w:rPr>
        <w:t>个点</w:t>
      </w:r>
      <w:r>
        <w:rPr>
          <w:color w:val="000000"/>
          <w:spacing w:val="0"/>
          <w:w w:val="100"/>
          <w:position w:val="0"/>
          <w:sz w:val="17"/>
          <w:szCs w:val="17"/>
        </w:rPr>
        <w:t>，</w:t>
      </w:r>
      <w:r>
        <w:rPr>
          <w:color w:val="000000"/>
          <w:spacing w:val="0"/>
          <w:w w:val="100"/>
          <w:position w:val="0"/>
        </w:rPr>
        <w:t>不太强,而且开盘分时没有</w:t>
      </w:r>
    </w:p>
    <w:p>
      <w:pPr>
        <w:pStyle w:val="11"/>
        <w:keepNext w:val="0"/>
        <w:keepLines w:val="0"/>
        <w:widowControl w:val="0"/>
        <w:shd w:val="clear" w:color="auto" w:fill="auto"/>
        <w:bidi w:val="0"/>
        <w:spacing w:before="0" w:after="60" w:line="192" w:lineRule="exact"/>
        <w:ind w:left="0" w:right="0" w:firstLine="0"/>
        <w:jc w:val="both"/>
        <w:rPr>
          <w:color w:val="000000"/>
          <w:spacing w:val="0"/>
          <w:w w:val="100"/>
          <w:position w:val="0"/>
        </w:rPr>
      </w:pPr>
    </w:p>
    <w:p>
      <w:pPr>
        <w:pStyle w:val="11"/>
        <w:keepNext w:val="0"/>
        <w:keepLines w:val="0"/>
        <w:widowControl w:val="0"/>
        <w:shd w:val="clear" w:color="auto" w:fill="auto"/>
        <w:bidi w:val="0"/>
        <w:spacing w:before="0" w:after="60" w:line="192" w:lineRule="exact"/>
        <w:ind w:left="0" w:right="0" w:firstLine="0"/>
        <w:jc w:val="both"/>
        <w:rPr>
          <w:rFonts w:hint="eastAsia"/>
          <w:color w:val="000000"/>
          <w:spacing w:val="0"/>
          <w:w w:val="100"/>
          <w:position w:val="0"/>
          <w:lang w:eastAsia="zh-CN"/>
        </w:rPr>
      </w:pPr>
      <w:r>
        <w:rPr>
          <w:color w:val="000000"/>
          <w:spacing w:val="0"/>
          <w:w w:val="100"/>
          <w:position w:val="0"/>
        </w:rPr>
        <w:t>承接快速下杀，盘口走弱。而且，当天指数平平</w:t>
      </w:r>
      <w:r>
        <w:rPr>
          <w:rFonts w:hint="eastAsia"/>
          <w:color w:val="000000"/>
          <w:spacing w:val="0"/>
          <w:w w:val="100"/>
          <w:position w:val="0"/>
          <w:lang w:eastAsia="zh-CN"/>
        </w:rPr>
        <w:t>。</w:t>
      </w:r>
    </w:p>
    <w:p>
      <w:pPr>
        <w:pStyle w:val="11"/>
        <w:keepNext w:val="0"/>
        <w:keepLines w:val="0"/>
        <w:widowControl w:val="0"/>
        <w:shd w:val="clear" w:color="auto" w:fill="auto"/>
        <w:bidi w:val="0"/>
        <w:spacing w:before="0" w:after="60" w:line="192" w:lineRule="exact"/>
        <w:ind w:left="0" w:right="0" w:firstLine="0"/>
        <w:jc w:val="both"/>
        <w:rPr>
          <w:rFonts w:hint="eastAsia"/>
          <w:color w:val="000000"/>
          <w:spacing w:val="0"/>
          <w:w w:val="100"/>
          <w:position w:val="0"/>
          <w:lang w:eastAsia="zh-CN"/>
        </w:rPr>
      </w:pPr>
    </w:p>
    <w:p>
      <w:pPr>
        <w:pStyle w:val="11"/>
        <w:keepNext w:val="0"/>
        <w:keepLines w:val="0"/>
        <w:widowControl w:val="0"/>
        <w:shd w:val="clear" w:color="auto" w:fill="auto"/>
        <w:bidi w:val="0"/>
        <w:spacing w:before="0" w:after="60" w:line="192" w:lineRule="exact"/>
        <w:ind w:left="0" w:right="0" w:firstLine="0"/>
        <w:jc w:val="both"/>
      </w:pPr>
      <w:r>
        <w:rPr>
          <w:color w:val="000000"/>
          <w:spacing w:val="0"/>
          <w:w w:val="100"/>
          <w:position w:val="0"/>
        </w:rPr>
        <w:t>关于被动票，基本就这些内容。</w:t>
      </w:r>
    </w:p>
    <w:sectPr>
      <w:footnotePr>
        <w:numFmt w:val="decimal"/>
      </w:footnotePr>
      <w:type w:val="continuous"/>
      <w:pgSz w:w="4176" w:h="17562"/>
      <w:pgMar w:top="859" w:right="67" w:bottom="741" w:left="269"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DejaVa San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0439B"/>
    <w:multiLevelType w:val="singleLevel"/>
    <w:tmpl w:val="3400439B"/>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AA261A"/>
    <w:rsid w:val="2502564D"/>
    <w:rsid w:val="2875557F"/>
    <w:rsid w:val="41B8238B"/>
    <w:rsid w:val="F955A26C"/>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Layout w:type="fixed"/>
      <w:tblCellMar>
        <w:top w:w="0" w:type="dxa"/>
        <w:left w:w="108" w:type="dxa"/>
        <w:bottom w:w="0" w:type="dxa"/>
        <w:right w:w="108" w:type="dxa"/>
      </w:tblCellMar>
    </w:tblPr>
  </w:style>
  <w:style w:type="character" w:customStyle="1" w:styleId="4">
    <w:name w:val="Picture caption|1_"/>
    <w:basedOn w:val="3"/>
    <w:link w:val="5"/>
    <w:uiPriority w:val="0"/>
    <w:rPr>
      <w:b/>
      <w:bCs/>
      <w:sz w:val="8"/>
      <w:szCs w:val="8"/>
      <w:u w:val="none"/>
      <w:shd w:val="clear" w:color="auto" w:fill="FFFFFF"/>
      <w:lang w:val="zh-TW" w:eastAsia="zh-TW" w:bidi="zh-TW"/>
    </w:rPr>
  </w:style>
  <w:style w:type="paragraph" w:customStyle="1" w:styleId="5">
    <w:name w:val="Picture caption|1"/>
    <w:basedOn w:val="1"/>
    <w:link w:val="4"/>
    <w:qFormat/>
    <w:uiPriority w:val="0"/>
    <w:pPr>
      <w:widowControl w:val="0"/>
      <w:shd w:val="clear" w:color="auto" w:fill="auto"/>
    </w:pPr>
    <w:rPr>
      <w:b/>
      <w:bCs/>
      <w:sz w:val="8"/>
      <w:szCs w:val="8"/>
      <w:u w:val="none"/>
      <w:shd w:val="clear" w:color="auto" w:fill="FFFFFF"/>
      <w:lang w:val="zh-TW" w:eastAsia="zh-TW" w:bidi="zh-TW"/>
    </w:rPr>
  </w:style>
  <w:style w:type="character" w:customStyle="1" w:styleId="6">
    <w:name w:val="Heading #1|1_"/>
    <w:basedOn w:val="3"/>
    <w:link w:val="7"/>
    <w:qFormat/>
    <w:uiPriority w:val="0"/>
    <w:rPr>
      <w:rFonts w:ascii="宋体" w:hAnsi="宋体" w:eastAsia="宋体" w:cs="宋体"/>
      <w:sz w:val="17"/>
      <w:szCs w:val="17"/>
      <w:u w:val="none"/>
      <w:shd w:val="clear" w:color="auto" w:fill="auto"/>
      <w:lang w:val="zh-TW" w:eastAsia="zh-TW" w:bidi="zh-TW"/>
    </w:rPr>
  </w:style>
  <w:style w:type="paragraph" w:customStyle="1" w:styleId="7">
    <w:name w:val="Heading #1|1"/>
    <w:basedOn w:val="1"/>
    <w:link w:val="6"/>
    <w:qFormat/>
    <w:uiPriority w:val="0"/>
    <w:pPr>
      <w:widowControl w:val="0"/>
      <w:shd w:val="clear" w:color="auto" w:fill="auto"/>
      <w:spacing w:after="40"/>
      <w:ind w:firstLine="100"/>
      <w:outlineLvl w:val="0"/>
    </w:pPr>
    <w:rPr>
      <w:rFonts w:ascii="宋体" w:hAnsi="宋体" w:eastAsia="宋体" w:cs="宋体"/>
      <w:sz w:val="17"/>
      <w:szCs w:val="17"/>
      <w:u w:val="none"/>
      <w:shd w:val="clear" w:color="auto" w:fill="auto"/>
      <w:lang w:val="zh-TW" w:eastAsia="zh-TW" w:bidi="zh-TW"/>
    </w:rPr>
  </w:style>
  <w:style w:type="character" w:customStyle="1" w:styleId="8">
    <w:name w:val="Body text|2_"/>
    <w:basedOn w:val="3"/>
    <w:link w:val="9"/>
    <w:qFormat/>
    <w:uiPriority w:val="0"/>
    <w:rPr>
      <w:sz w:val="11"/>
      <w:szCs w:val="11"/>
      <w:u w:val="none"/>
      <w:shd w:val="clear" w:color="auto" w:fill="auto"/>
    </w:rPr>
  </w:style>
  <w:style w:type="paragraph" w:customStyle="1" w:styleId="9">
    <w:name w:val="Body text|2"/>
    <w:basedOn w:val="1"/>
    <w:link w:val="8"/>
    <w:qFormat/>
    <w:uiPriority w:val="0"/>
    <w:pPr>
      <w:widowControl w:val="0"/>
      <w:shd w:val="clear" w:color="auto" w:fill="auto"/>
      <w:spacing w:after="420"/>
    </w:pPr>
    <w:rPr>
      <w:sz w:val="11"/>
      <w:szCs w:val="11"/>
      <w:u w:val="none"/>
      <w:shd w:val="clear" w:color="auto" w:fill="auto"/>
    </w:rPr>
  </w:style>
  <w:style w:type="character" w:customStyle="1" w:styleId="10">
    <w:name w:val="Body text|1_"/>
    <w:basedOn w:val="3"/>
    <w:link w:val="11"/>
    <w:qFormat/>
    <w:uiPriority w:val="0"/>
    <w:rPr>
      <w:rFonts w:ascii="宋体" w:hAnsi="宋体" w:eastAsia="宋体" w:cs="宋体"/>
      <w:sz w:val="14"/>
      <w:szCs w:val="14"/>
      <w:u w:val="none"/>
      <w:shd w:val="clear" w:color="auto" w:fill="auto"/>
      <w:lang w:val="zh-TW" w:eastAsia="zh-TW" w:bidi="zh-TW"/>
    </w:rPr>
  </w:style>
  <w:style w:type="paragraph" w:customStyle="1" w:styleId="11">
    <w:name w:val="Body text|1"/>
    <w:basedOn w:val="1"/>
    <w:link w:val="10"/>
    <w:qFormat/>
    <w:uiPriority w:val="0"/>
    <w:pPr>
      <w:widowControl w:val="0"/>
      <w:shd w:val="clear" w:color="auto" w:fill="auto"/>
      <w:spacing w:after="180" w:line="288" w:lineRule="auto"/>
    </w:pPr>
    <w:rPr>
      <w:rFonts w:ascii="宋体" w:hAnsi="宋体" w:eastAsia="宋体" w:cs="宋体"/>
      <w:sz w:val="14"/>
      <w:szCs w:val="14"/>
      <w:u w:val="none"/>
      <w:shd w:val="clear" w:color="auto" w:fill="auto"/>
      <w:lang w:val="zh-TW" w:eastAsia="zh-TW" w:bidi="zh-TW"/>
    </w:rPr>
  </w:style>
  <w:style w:type="character" w:customStyle="1" w:styleId="12">
    <w:name w:val="Heading #2|1_"/>
    <w:basedOn w:val="3"/>
    <w:link w:val="13"/>
    <w:qFormat/>
    <w:uiPriority w:val="0"/>
    <w:rPr>
      <w:rFonts w:ascii="宋体" w:hAnsi="宋体" w:eastAsia="宋体" w:cs="宋体"/>
      <w:b/>
      <w:bCs/>
      <w:color w:val="0851F5"/>
      <w:sz w:val="14"/>
      <w:szCs w:val="14"/>
      <w:u w:val="none"/>
      <w:shd w:val="clear" w:color="auto" w:fill="auto"/>
      <w:lang w:val="zh-TW" w:eastAsia="zh-TW" w:bidi="zh-TW"/>
    </w:rPr>
  </w:style>
  <w:style w:type="paragraph" w:customStyle="1" w:styleId="13">
    <w:name w:val="Heading #2|1"/>
    <w:basedOn w:val="1"/>
    <w:link w:val="12"/>
    <w:qFormat/>
    <w:uiPriority w:val="0"/>
    <w:pPr>
      <w:widowControl w:val="0"/>
      <w:shd w:val="clear" w:color="auto" w:fill="auto"/>
      <w:spacing w:after="180" w:line="192" w:lineRule="exact"/>
      <w:outlineLvl w:val="1"/>
    </w:pPr>
    <w:rPr>
      <w:rFonts w:ascii="宋体" w:hAnsi="宋体" w:eastAsia="宋体" w:cs="宋体"/>
      <w:b/>
      <w:bCs/>
      <w:color w:val="0851F5"/>
      <w:sz w:val="14"/>
      <w:szCs w:val="14"/>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WWO_aliyun_20201019112421-9bb9c296e6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2021-03-18T14:25:00Z</dcterms:created>
  <dc:creator>Administrator</dc:creator>
  <cp:lastModifiedBy>WPS_1479449092</cp:lastModifiedBy>
  <dcterms:modified xsi:type="dcterms:W3CDTF">2021-06-09T19:56:13Z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6D0DD06BD01B41B4B8D7C1DFF37AFCD3</vt:lpwstr>
  </property>
</Properties>
</file>