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58AC" w14:textId="50530FEF" w:rsidR="00F708FA" w:rsidRDefault="002C2598" w:rsidP="00D124B7">
      <w:pPr>
        <w:pStyle w:val="Title"/>
      </w:pPr>
      <w:r>
        <w:t>YASIN S</w:t>
      </w:r>
    </w:p>
    <w:p w14:paraId="600016A8" w14:textId="77777777" w:rsidR="00E37B29" w:rsidRDefault="00527F11" w:rsidP="00E37B29">
      <w:pPr>
        <w:pStyle w:val="BodyText"/>
        <w:spacing w:before="41"/>
        <w:ind w:left="0" w:firstLine="0"/>
        <w:jc w:val="center"/>
        <w:rPr>
          <w:spacing w:val="-2"/>
        </w:rPr>
      </w:pPr>
      <w:r>
        <w:rPr>
          <w:spacing w:val="-2"/>
        </w:rPr>
        <w:t>Coimbatore</w:t>
      </w:r>
      <w:r w:rsidR="00637F5A">
        <w:rPr>
          <w:spacing w:val="-2"/>
        </w:rPr>
        <w:t>,</w:t>
      </w:r>
      <w:r w:rsidR="00637F5A">
        <w:rPr>
          <w:spacing w:val="16"/>
        </w:rPr>
        <w:t xml:space="preserve"> </w:t>
      </w:r>
      <w:r w:rsidR="00637F5A">
        <w:rPr>
          <w:spacing w:val="-2"/>
        </w:rPr>
        <w:t>India</w:t>
      </w:r>
      <w:r w:rsidR="00651C0A">
        <w:rPr>
          <w:spacing w:val="-2"/>
        </w:rPr>
        <w:t xml:space="preserve"> |</w:t>
      </w:r>
      <w:r>
        <w:rPr>
          <w:spacing w:val="-2"/>
        </w:rPr>
        <w:t>+91 9344601109 |</w:t>
      </w:r>
      <w:r w:rsidR="00637F5A">
        <w:rPr>
          <w:spacing w:val="18"/>
        </w:rPr>
        <w:t xml:space="preserve"> </w:t>
      </w:r>
      <w:hyperlink r:id="rId6" w:history="1">
        <w:r w:rsidR="00E37B29" w:rsidRPr="00C93EA9">
          <w:rPr>
            <w:rStyle w:val="Hyperlink"/>
          </w:rPr>
          <w:t>yasinsyedmadharraja@gmail.com</w:t>
        </w:r>
      </w:hyperlink>
      <w:r w:rsidR="00E37B29">
        <w:t xml:space="preserve"> </w:t>
      </w:r>
      <w:r w:rsidR="00651C0A">
        <w:rPr>
          <w:spacing w:val="-2"/>
        </w:rPr>
        <w:t>|</w:t>
      </w:r>
    </w:p>
    <w:p w14:paraId="20EB85BE" w14:textId="4237391C" w:rsidR="00F708FA" w:rsidRPr="00E37B29" w:rsidRDefault="00E37B29" w:rsidP="00E37B29">
      <w:pPr>
        <w:pStyle w:val="BodyText"/>
        <w:spacing w:before="41"/>
        <w:ind w:left="0" w:firstLine="0"/>
        <w:jc w:val="center"/>
        <w:rPr>
          <w:spacing w:val="-2"/>
          <w:sz w:val="18"/>
          <w:szCs w:val="18"/>
        </w:rPr>
      </w:pPr>
      <w:hyperlink r:id="rId7" w:history="1">
        <w:r w:rsidRPr="00724E9A">
          <w:rPr>
            <w:rStyle w:val="Hyperlink"/>
          </w:rPr>
          <w:t>www.linkedin.com/in/yasin-syedmadharraja</w:t>
        </w:r>
      </w:hyperlink>
      <w:r>
        <w:t xml:space="preserve"> </w:t>
      </w:r>
      <w:r w:rsidR="00651C0A" w:rsidRPr="00E37B29">
        <w:rPr>
          <w:spacing w:val="-2"/>
          <w:sz w:val="18"/>
          <w:szCs w:val="18"/>
        </w:rPr>
        <w:t>|</w:t>
      </w:r>
      <w:r w:rsidRPr="00E37B29">
        <w:rPr>
          <w:spacing w:val="15"/>
          <w:sz w:val="18"/>
          <w:szCs w:val="18"/>
        </w:rPr>
        <w:t xml:space="preserve"> </w:t>
      </w:r>
      <w:hyperlink r:id="rId8" w:history="1">
        <w:r w:rsidRPr="00E37B29">
          <w:rPr>
            <w:rStyle w:val="Hyperlink"/>
            <w:spacing w:val="15"/>
            <w:sz w:val="18"/>
            <w:szCs w:val="18"/>
          </w:rPr>
          <w:t>https://github.com/YasinSyed-2099</w:t>
        </w:r>
      </w:hyperlink>
    </w:p>
    <w:p w14:paraId="067699E7" w14:textId="77777777" w:rsidR="00F708FA" w:rsidRDefault="00F708FA">
      <w:pPr>
        <w:pStyle w:val="BodyText"/>
        <w:spacing w:before="37"/>
        <w:ind w:left="0" w:firstLine="0"/>
      </w:pPr>
    </w:p>
    <w:p w14:paraId="0EFAD829" w14:textId="61187B16" w:rsidR="00F708FA" w:rsidRDefault="00637F5A">
      <w:pPr>
        <w:pStyle w:val="BodyText"/>
        <w:spacing w:before="0" w:line="259" w:lineRule="auto"/>
        <w:ind w:left="146" w:right="147" w:firstLine="0"/>
        <w:jc w:val="both"/>
      </w:pPr>
      <w:r>
        <w:t>Proficient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</w:t>
      </w:r>
      <w:r w:rsidR="00A27670">
        <w:t xml:space="preserve"> Analysis,</w:t>
      </w:r>
      <w:r>
        <w:rPr>
          <w:spacing w:val="-6"/>
        </w:rPr>
        <w:t xml:space="preserve"> </w:t>
      </w:r>
      <w:r>
        <w:t>Visualization,</w:t>
      </w:r>
      <w:r>
        <w:rPr>
          <w:spacing w:val="-6"/>
        </w:rPr>
        <w:t xml:space="preserve"> </w:t>
      </w:r>
      <w:r>
        <w:t>Reporting,</w:t>
      </w:r>
      <w:r>
        <w:rPr>
          <w:spacing w:val="-6"/>
        </w:rPr>
        <w:t xml:space="preserve"> </w:t>
      </w:r>
      <w:r>
        <w:t>Dashboarding,</w:t>
      </w:r>
      <w:r>
        <w:rPr>
          <w:spacing w:val="-6"/>
        </w:rPr>
        <w:t xml:space="preserve"> </w:t>
      </w:r>
      <w:r>
        <w:t>Insight analysis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hands on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BI.</w:t>
      </w:r>
      <w:r>
        <w:rPr>
          <w:spacing w:val="-6"/>
        </w:rPr>
        <w:t xml:space="preserve"> </w:t>
      </w:r>
      <w:r>
        <w:t>Honing</w:t>
      </w:r>
      <w:r>
        <w:rPr>
          <w:spacing w:val="-6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analytical</w:t>
      </w:r>
      <w:r>
        <w:rPr>
          <w:spacing w:val="-6"/>
        </w:rPr>
        <w:t xml:space="preserve"> </w:t>
      </w:r>
      <w:r>
        <w:t>skills,</w:t>
      </w:r>
      <w:r>
        <w:rPr>
          <w:spacing w:val="-6"/>
        </w:rPr>
        <w:t xml:space="preserve"> </w:t>
      </w:r>
      <w:r>
        <w:t>decision-making,</w:t>
      </w:r>
      <w:r>
        <w:rPr>
          <w:spacing w:val="-6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solving</w:t>
      </w:r>
      <w:r>
        <w:rPr>
          <w:spacing w:val="-5"/>
        </w:rPr>
        <w:t xml:space="preserve"> </w:t>
      </w:r>
      <w:r>
        <w:t>abilities</w:t>
      </w:r>
      <w:r>
        <w:rPr>
          <w:spacing w:val="-7"/>
        </w:rPr>
        <w:t xml:space="preserve"> </w:t>
      </w:r>
      <w:r>
        <w:t>with learning mindset and proactive approach.</w:t>
      </w:r>
    </w:p>
    <w:p w14:paraId="48435AEF" w14:textId="77777777" w:rsidR="00F708FA" w:rsidRDefault="00F708FA">
      <w:pPr>
        <w:pStyle w:val="BodyText"/>
        <w:spacing w:before="19"/>
        <w:ind w:left="0" w:firstLine="0"/>
      </w:pPr>
    </w:p>
    <w:p w14:paraId="1AA976D2" w14:textId="72400AD0" w:rsidR="00A27670" w:rsidRPr="00A27670" w:rsidRDefault="00637F5A" w:rsidP="00A27670">
      <w:pPr>
        <w:pStyle w:val="Heading1"/>
        <w:spacing w:after="42"/>
        <w:rPr>
          <w:spacing w:val="-2"/>
        </w:rPr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9"/>
        <w:gridCol w:w="2315"/>
        <w:gridCol w:w="2614"/>
        <w:gridCol w:w="2922"/>
      </w:tblGrid>
      <w:tr w:rsidR="00694075" w14:paraId="2B7BE761" w14:textId="77777777">
        <w:trPr>
          <w:trHeight w:val="263"/>
        </w:trPr>
        <w:tc>
          <w:tcPr>
            <w:tcW w:w="2979" w:type="dxa"/>
            <w:tcBorders>
              <w:top w:val="single" w:sz="4" w:space="0" w:color="000000"/>
            </w:tcBorders>
          </w:tcPr>
          <w:p w14:paraId="53AE1D0C" w14:textId="1D0AE59A" w:rsidR="00694075" w:rsidRDefault="00694075" w:rsidP="00694075">
            <w:pPr>
              <w:pStyle w:val="TableParagraph"/>
              <w:numPr>
                <w:ilvl w:val="0"/>
                <w:numId w:val="17"/>
              </w:numPr>
              <w:tabs>
                <w:tab w:val="left" w:pos="706"/>
              </w:tabs>
              <w:spacing w:before="1" w:line="242" w:lineRule="exact"/>
              <w:ind w:hanging="286"/>
              <w:rPr>
                <w:sz w:val="20"/>
              </w:rPr>
            </w:pPr>
            <w:r>
              <w:rPr>
                <w:spacing w:val="-2"/>
                <w:sz w:val="20"/>
              </w:rPr>
              <w:t>Python</w:t>
            </w:r>
          </w:p>
        </w:tc>
        <w:tc>
          <w:tcPr>
            <w:tcW w:w="2315" w:type="dxa"/>
            <w:tcBorders>
              <w:top w:val="single" w:sz="4" w:space="0" w:color="000000"/>
            </w:tcBorders>
          </w:tcPr>
          <w:p w14:paraId="599D320B" w14:textId="17A21727" w:rsidR="00694075" w:rsidRDefault="00694075" w:rsidP="00694075">
            <w:pPr>
              <w:pStyle w:val="TableParagraph"/>
              <w:numPr>
                <w:ilvl w:val="0"/>
                <w:numId w:val="16"/>
              </w:numPr>
              <w:tabs>
                <w:tab w:val="left" w:pos="556"/>
              </w:tabs>
              <w:spacing w:before="1" w:line="242" w:lineRule="exact"/>
              <w:ind w:left="556" w:hanging="285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Desktop</w:t>
            </w:r>
          </w:p>
        </w:tc>
        <w:tc>
          <w:tcPr>
            <w:tcW w:w="2614" w:type="dxa"/>
            <w:tcBorders>
              <w:top w:val="single" w:sz="4" w:space="0" w:color="000000"/>
            </w:tcBorders>
          </w:tcPr>
          <w:p w14:paraId="7E95C448" w14:textId="3732CDA3" w:rsidR="00694075" w:rsidRDefault="00694075" w:rsidP="00694075">
            <w:pPr>
              <w:pStyle w:val="TableParagraph"/>
              <w:numPr>
                <w:ilvl w:val="0"/>
                <w:numId w:val="15"/>
              </w:numPr>
              <w:tabs>
                <w:tab w:val="left" w:pos="793"/>
              </w:tabs>
              <w:spacing w:before="1" w:line="242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Data Analysis</w:t>
            </w:r>
          </w:p>
        </w:tc>
        <w:tc>
          <w:tcPr>
            <w:tcW w:w="2922" w:type="dxa"/>
            <w:tcBorders>
              <w:top w:val="single" w:sz="4" w:space="0" w:color="000000"/>
            </w:tcBorders>
          </w:tcPr>
          <w:p w14:paraId="5297FAC3" w14:textId="212575F5" w:rsidR="00694075" w:rsidRPr="00C62C2F" w:rsidRDefault="00694075" w:rsidP="00694075">
            <w:pPr>
              <w:pStyle w:val="TableParagraph"/>
              <w:tabs>
                <w:tab w:val="left" w:pos="870"/>
              </w:tabs>
              <w:spacing w:before="1" w:line="242" w:lineRule="exact"/>
              <w:ind w:left="0" w:firstLine="0"/>
              <w:rPr>
                <w:sz w:val="20"/>
              </w:rPr>
            </w:pPr>
          </w:p>
        </w:tc>
      </w:tr>
      <w:tr w:rsidR="00694075" w14:paraId="65A3DAB8" w14:textId="77777777">
        <w:trPr>
          <w:trHeight w:val="243"/>
        </w:trPr>
        <w:tc>
          <w:tcPr>
            <w:tcW w:w="2979" w:type="dxa"/>
          </w:tcPr>
          <w:p w14:paraId="4B68343A" w14:textId="7C9DDDE0" w:rsidR="00694075" w:rsidRDefault="00694075" w:rsidP="00694075">
            <w:pPr>
              <w:pStyle w:val="TableParagraph"/>
              <w:numPr>
                <w:ilvl w:val="0"/>
                <w:numId w:val="13"/>
              </w:numPr>
              <w:tabs>
                <w:tab w:val="left" w:pos="706"/>
              </w:tabs>
              <w:spacing w:line="224" w:lineRule="exact"/>
              <w:ind w:hanging="286"/>
              <w:rPr>
                <w:sz w:val="20"/>
              </w:rPr>
            </w:pPr>
            <w:r>
              <w:rPr>
                <w:spacing w:val="-5"/>
                <w:sz w:val="20"/>
              </w:rPr>
              <w:t>SQL</w:t>
            </w:r>
          </w:p>
        </w:tc>
        <w:tc>
          <w:tcPr>
            <w:tcW w:w="2315" w:type="dxa"/>
          </w:tcPr>
          <w:p w14:paraId="77A8738D" w14:textId="1408C8B3" w:rsidR="00694075" w:rsidRDefault="00694075" w:rsidP="00694075">
            <w:pPr>
              <w:pStyle w:val="TableParagraph"/>
              <w:numPr>
                <w:ilvl w:val="0"/>
                <w:numId w:val="12"/>
              </w:numPr>
              <w:tabs>
                <w:tab w:val="left" w:pos="556"/>
              </w:tabs>
              <w:spacing w:line="224" w:lineRule="exact"/>
              <w:ind w:left="556" w:hanging="285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6"/>
                <w:sz w:val="20"/>
              </w:rPr>
              <w:t xml:space="preserve"> </w:t>
            </w:r>
          </w:p>
        </w:tc>
        <w:tc>
          <w:tcPr>
            <w:tcW w:w="2614" w:type="dxa"/>
          </w:tcPr>
          <w:p w14:paraId="1465EA4D" w14:textId="5E6671F0" w:rsidR="00694075" w:rsidRDefault="00694075" w:rsidP="00694075">
            <w:pPr>
              <w:pStyle w:val="TableParagraph"/>
              <w:numPr>
                <w:ilvl w:val="0"/>
                <w:numId w:val="11"/>
              </w:numPr>
              <w:tabs>
                <w:tab w:val="left" w:pos="793"/>
              </w:tabs>
              <w:spacing w:line="224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Data Modeling</w:t>
            </w:r>
          </w:p>
        </w:tc>
        <w:tc>
          <w:tcPr>
            <w:tcW w:w="2922" w:type="dxa"/>
          </w:tcPr>
          <w:p w14:paraId="24DA4C0A" w14:textId="352B0854" w:rsidR="00694075" w:rsidRDefault="00694075" w:rsidP="00694075">
            <w:pPr>
              <w:pStyle w:val="TableParagraph"/>
              <w:tabs>
                <w:tab w:val="left" w:pos="870"/>
              </w:tabs>
              <w:spacing w:line="224" w:lineRule="exact"/>
              <w:ind w:left="0" w:firstLine="0"/>
              <w:rPr>
                <w:sz w:val="20"/>
              </w:rPr>
            </w:pPr>
          </w:p>
        </w:tc>
      </w:tr>
      <w:tr w:rsidR="00694075" w14:paraId="790DC46C" w14:textId="77777777" w:rsidTr="00A27670">
        <w:trPr>
          <w:trHeight w:val="74"/>
        </w:trPr>
        <w:tc>
          <w:tcPr>
            <w:tcW w:w="2979" w:type="dxa"/>
          </w:tcPr>
          <w:p w14:paraId="5A0AC2CC" w14:textId="2905F03D" w:rsidR="00694075" w:rsidRDefault="00694075" w:rsidP="00694075">
            <w:pPr>
              <w:pStyle w:val="TableParagraph"/>
              <w:numPr>
                <w:ilvl w:val="0"/>
                <w:numId w:val="9"/>
              </w:numPr>
              <w:tabs>
                <w:tab w:val="left" w:pos="706"/>
              </w:tabs>
              <w:ind w:hanging="286"/>
              <w:rPr>
                <w:sz w:val="20"/>
              </w:rPr>
            </w:pPr>
            <w:r>
              <w:rPr>
                <w:spacing w:val="-2"/>
                <w:sz w:val="20"/>
              </w:rPr>
              <w:t>Advanced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Excel</w:t>
            </w:r>
          </w:p>
        </w:tc>
        <w:tc>
          <w:tcPr>
            <w:tcW w:w="2315" w:type="dxa"/>
          </w:tcPr>
          <w:p w14:paraId="69DFF2E9" w14:textId="1088FD22" w:rsidR="00694075" w:rsidRDefault="00694075" w:rsidP="00694075">
            <w:pPr>
              <w:pStyle w:val="TableParagraph"/>
              <w:numPr>
                <w:ilvl w:val="0"/>
                <w:numId w:val="8"/>
              </w:numPr>
              <w:tabs>
                <w:tab w:val="left" w:pos="556"/>
              </w:tabs>
              <w:ind w:left="556" w:hanging="285"/>
              <w:rPr>
                <w:sz w:val="20"/>
              </w:rPr>
            </w:pPr>
            <w:r>
              <w:rPr>
                <w:sz w:val="20"/>
              </w:rPr>
              <w:t>MySQL</w:t>
            </w:r>
          </w:p>
        </w:tc>
        <w:tc>
          <w:tcPr>
            <w:tcW w:w="2614" w:type="dxa"/>
          </w:tcPr>
          <w:p w14:paraId="4F76B693" w14:textId="6BF33CE7" w:rsidR="00694075" w:rsidRPr="00C62C2F" w:rsidRDefault="00694075" w:rsidP="00694075">
            <w:pPr>
              <w:pStyle w:val="TableParagraph"/>
              <w:numPr>
                <w:ilvl w:val="0"/>
                <w:numId w:val="7"/>
              </w:numPr>
              <w:tabs>
                <w:tab w:val="left" w:pos="793"/>
              </w:tabs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Cleaning</w:t>
            </w:r>
          </w:p>
        </w:tc>
        <w:tc>
          <w:tcPr>
            <w:tcW w:w="2922" w:type="dxa"/>
          </w:tcPr>
          <w:p w14:paraId="18470EC1" w14:textId="4EEB4D90" w:rsidR="00694075" w:rsidRDefault="00694075" w:rsidP="00694075">
            <w:pPr>
              <w:pStyle w:val="TableParagraph"/>
              <w:tabs>
                <w:tab w:val="left" w:pos="870"/>
              </w:tabs>
              <w:ind w:left="0" w:firstLine="0"/>
              <w:rPr>
                <w:sz w:val="20"/>
              </w:rPr>
            </w:pPr>
          </w:p>
        </w:tc>
      </w:tr>
      <w:tr w:rsidR="00C62C2F" w14:paraId="0BB96A92" w14:textId="77777777" w:rsidTr="00A27670">
        <w:trPr>
          <w:trHeight w:val="647"/>
        </w:trPr>
        <w:tc>
          <w:tcPr>
            <w:tcW w:w="2979" w:type="dxa"/>
            <w:tcBorders>
              <w:bottom w:val="single" w:sz="4" w:space="0" w:color="000000"/>
            </w:tcBorders>
          </w:tcPr>
          <w:p w14:paraId="75BB835D" w14:textId="77777777" w:rsidR="00C62C2F" w:rsidRDefault="00C62C2F" w:rsidP="00C62C2F">
            <w:pPr>
              <w:pStyle w:val="TableParagraph"/>
              <w:spacing w:line="268" w:lineRule="exact"/>
              <w:ind w:left="0" w:firstLine="0"/>
              <w:rPr>
                <w:b/>
              </w:rPr>
            </w:pPr>
          </w:p>
          <w:p w14:paraId="35CAC7B3" w14:textId="4A215302" w:rsidR="00C62C2F" w:rsidRDefault="00C62C2F" w:rsidP="00C62C2F">
            <w:pPr>
              <w:pStyle w:val="TableParagraph"/>
              <w:spacing w:line="268" w:lineRule="exact"/>
              <w:ind w:left="0" w:firstLine="0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EXPERIENCE</w:t>
            </w:r>
          </w:p>
        </w:tc>
        <w:tc>
          <w:tcPr>
            <w:tcW w:w="2315" w:type="dxa"/>
            <w:tcBorders>
              <w:bottom w:val="single" w:sz="4" w:space="0" w:color="000000"/>
            </w:tcBorders>
          </w:tcPr>
          <w:p w14:paraId="3F5BE309" w14:textId="20B86FF7" w:rsidR="00C62C2F" w:rsidRDefault="00C62C2F" w:rsidP="00C62C2F">
            <w:pPr>
              <w:pStyle w:val="TableParagraph"/>
              <w:tabs>
                <w:tab w:val="left" w:pos="556"/>
              </w:tabs>
              <w:spacing w:line="226" w:lineRule="exact"/>
              <w:ind w:left="0" w:firstLine="0"/>
              <w:rPr>
                <w:sz w:val="20"/>
              </w:rPr>
            </w:pPr>
          </w:p>
        </w:tc>
        <w:tc>
          <w:tcPr>
            <w:tcW w:w="2614" w:type="dxa"/>
            <w:tcBorders>
              <w:bottom w:val="single" w:sz="4" w:space="0" w:color="000000"/>
            </w:tcBorders>
          </w:tcPr>
          <w:p w14:paraId="4321B546" w14:textId="46A0C528" w:rsidR="00C62C2F" w:rsidRDefault="00C62C2F" w:rsidP="00C62C2F">
            <w:pPr>
              <w:pStyle w:val="TableParagraph"/>
              <w:tabs>
                <w:tab w:val="left" w:pos="793"/>
              </w:tabs>
              <w:spacing w:line="226" w:lineRule="exact"/>
              <w:rPr>
                <w:sz w:val="20"/>
              </w:rPr>
            </w:pPr>
          </w:p>
        </w:tc>
        <w:tc>
          <w:tcPr>
            <w:tcW w:w="2922" w:type="dxa"/>
            <w:tcBorders>
              <w:bottom w:val="single" w:sz="4" w:space="0" w:color="000000"/>
            </w:tcBorders>
          </w:tcPr>
          <w:p w14:paraId="7F341292" w14:textId="0B2C896D" w:rsidR="00C62C2F" w:rsidRDefault="00C62C2F" w:rsidP="00C62C2F">
            <w:pPr>
              <w:pStyle w:val="TableParagraph"/>
              <w:tabs>
                <w:tab w:val="left" w:pos="870"/>
              </w:tabs>
              <w:spacing w:line="226" w:lineRule="exact"/>
              <w:ind w:left="0" w:firstLine="0"/>
              <w:rPr>
                <w:sz w:val="20"/>
              </w:rPr>
            </w:pPr>
          </w:p>
        </w:tc>
      </w:tr>
    </w:tbl>
    <w:p w14:paraId="633A1C82" w14:textId="244E708C" w:rsidR="00F708FA" w:rsidRPr="00CC6441" w:rsidRDefault="00056384" w:rsidP="00CC6441">
      <w:pPr>
        <w:pStyle w:val="Heading2"/>
        <w:tabs>
          <w:tab w:val="left" w:pos="9333"/>
        </w:tabs>
        <w:spacing w:before="3"/>
        <w:rPr>
          <w:spacing w:val="-2"/>
        </w:rPr>
      </w:pPr>
      <w:r>
        <w:rPr>
          <w:spacing w:val="-2"/>
        </w:rPr>
        <w:t>Data</w:t>
      </w:r>
      <w:r w:rsidR="00637F5A">
        <w:rPr>
          <w:spacing w:val="1"/>
        </w:rPr>
        <w:t xml:space="preserve"> </w:t>
      </w:r>
      <w:r w:rsidR="00637F5A">
        <w:rPr>
          <w:spacing w:val="-2"/>
        </w:rPr>
        <w:t>Analyst</w:t>
      </w:r>
      <w:r>
        <w:rPr>
          <w:spacing w:val="-2"/>
        </w:rPr>
        <w:t xml:space="preserve"> Intern</w:t>
      </w:r>
      <w:r w:rsidR="00637F5A">
        <w:rPr>
          <w:spacing w:val="1"/>
        </w:rPr>
        <w:t xml:space="preserve"> </w:t>
      </w:r>
      <w:r w:rsidR="00637F5A">
        <w:rPr>
          <w:spacing w:val="-2"/>
        </w:rPr>
        <w:t>|</w:t>
      </w:r>
      <w:r w:rsidR="00994FC6">
        <w:rPr>
          <w:spacing w:val="-2"/>
        </w:rPr>
        <w:t xml:space="preserve"> </w:t>
      </w:r>
      <w:proofErr w:type="spellStart"/>
      <w:r w:rsidR="00994FC6">
        <w:rPr>
          <w:spacing w:val="-2"/>
        </w:rPr>
        <w:t>Rubixe</w:t>
      </w:r>
      <w:proofErr w:type="spellEnd"/>
      <w:r w:rsidR="00994FC6">
        <w:rPr>
          <w:spacing w:val="-2"/>
        </w:rPr>
        <w:t xml:space="preserve"> AI Solutions</w:t>
      </w:r>
      <w:r w:rsidR="00637F5A">
        <w:rPr>
          <w:spacing w:val="-2"/>
        </w:rPr>
        <w:t>,</w:t>
      </w:r>
      <w:r w:rsidR="00637F5A">
        <w:rPr>
          <w:spacing w:val="-1"/>
        </w:rPr>
        <w:t xml:space="preserve"> </w:t>
      </w:r>
      <w:r w:rsidR="00637F5A">
        <w:rPr>
          <w:spacing w:val="-2"/>
        </w:rPr>
        <w:t>Bengaluru</w:t>
      </w:r>
      <w:r w:rsidR="00C62C2F">
        <w:tab/>
      </w:r>
      <w:r w:rsidR="00994FC6">
        <w:t>04</w:t>
      </w:r>
      <w:r w:rsidR="00637F5A">
        <w:t>/202</w:t>
      </w:r>
      <w:r w:rsidR="006F447A">
        <w:t>5</w:t>
      </w:r>
      <w:r w:rsidR="00637F5A">
        <w:rPr>
          <w:spacing w:val="-5"/>
        </w:rPr>
        <w:t xml:space="preserve"> </w:t>
      </w:r>
      <w:r w:rsidR="00637F5A">
        <w:t>–</w:t>
      </w:r>
      <w:r w:rsidR="00637F5A">
        <w:rPr>
          <w:spacing w:val="-4"/>
        </w:rPr>
        <w:t xml:space="preserve"> </w:t>
      </w:r>
      <w:r w:rsidR="00994FC6">
        <w:rPr>
          <w:spacing w:val="-2"/>
        </w:rPr>
        <w:t>09/</w:t>
      </w:r>
      <w:r w:rsidR="00637F5A">
        <w:rPr>
          <w:spacing w:val="-2"/>
        </w:rPr>
        <w:t>202</w:t>
      </w:r>
      <w:r w:rsidR="006F447A">
        <w:rPr>
          <w:spacing w:val="-2"/>
        </w:rPr>
        <w:t>5</w:t>
      </w:r>
    </w:p>
    <w:p w14:paraId="51D4EEA2" w14:textId="70D3A034" w:rsidR="00C109EE" w:rsidRDefault="00975FB8" w:rsidP="00C109EE">
      <w:pPr>
        <w:spacing w:before="1"/>
        <w:ind w:left="487"/>
        <w:rPr>
          <w:sz w:val="20"/>
        </w:rPr>
      </w:pPr>
      <w:r>
        <w:rPr>
          <w:sz w:val="20"/>
          <w:lang w:val="en-IN"/>
        </w:rPr>
        <w:t xml:space="preserve"> </w:t>
      </w:r>
      <w:r w:rsidR="00994FC6" w:rsidRPr="00994FC6">
        <w:rPr>
          <w:sz w:val="20"/>
          <w:lang w:val="en-IN"/>
        </w:rPr>
        <w:t>• Processed and cleaned raw data from Excel and SQL databases to ensure accuracy and readiness for analysis.</w:t>
      </w:r>
      <w:r w:rsidR="00994FC6" w:rsidRPr="00994FC6">
        <w:rPr>
          <w:sz w:val="20"/>
          <w:lang w:val="en-IN"/>
        </w:rPr>
        <w:br/>
      </w:r>
      <w:r>
        <w:rPr>
          <w:sz w:val="20"/>
          <w:lang w:val="en-IN"/>
        </w:rPr>
        <w:t xml:space="preserve"> </w:t>
      </w:r>
      <w:r w:rsidR="00994FC6" w:rsidRPr="00994FC6">
        <w:rPr>
          <w:sz w:val="20"/>
          <w:lang w:val="en-IN"/>
        </w:rPr>
        <w:t>• Designed and developed interactive Power BI dashboards to visualize key performance indicators and identify business trends.</w:t>
      </w:r>
      <w:r w:rsidR="00994FC6" w:rsidRPr="00994FC6">
        <w:rPr>
          <w:sz w:val="20"/>
          <w:lang w:val="en-IN"/>
        </w:rPr>
        <w:br/>
      </w:r>
      <w:r>
        <w:rPr>
          <w:sz w:val="20"/>
          <w:lang w:val="en-IN"/>
        </w:rPr>
        <w:t xml:space="preserve"> </w:t>
      </w:r>
      <w:r w:rsidR="00994FC6" w:rsidRPr="00994FC6">
        <w:rPr>
          <w:sz w:val="20"/>
          <w:lang w:val="en-IN"/>
        </w:rPr>
        <w:t xml:space="preserve">• </w:t>
      </w:r>
      <w:r w:rsidR="00C109EE" w:rsidRPr="00C109EE">
        <w:rPr>
          <w:sz w:val="20"/>
        </w:rPr>
        <w:t>Independently performed data analysis and extracted meaningful insights from the datasets.</w:t>
      </w:r>
    </w:p>
    <w:p w14:paraId="63CCA7E0" w14:textId="01B5E58D" w:rsidR="00994FC6" w:rsidRDefault="00637F5A" w:rsidP="00C109EE">
      <w:pPr>
        <w:spacing w:before="1"/>
        <w:ind w:left="487"/>
        <w:rPr>
          <w:i/>
          <w:sz w:val="20"/>
        </w:rPr>
      </w:pPr>
      <w:r>
        <w:rPr>
          <w:b/>
          <w:i/>
          <w:sz w:val="20"/>
        </w:rPr>
        <w:t>Tools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used:</w:t>
      </w:r>
      <w:r>
        <w:rPr>
          <w:b/>
          <w:i/>
          <w:spacing w:val="-9"/>
          <w:sz w:val="20"/>
        </w:rPr>
        <w:t xml:space="preserve"> </w:t>
      </w:r>
      <w:r>
        <w:rPr>
          <w:i/>
          <w:sz w:val="20"/>
        </w:rPr>
        <w:t>Power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BI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desktop</w:t>
      </w:r>
      <w:r w:rsidR="00994FC6">
        <w:rPr>
          <w:i/>
          <w:sz w:val="20"/>
        </w:rPr>
        <w:t>, DAX Function, Excel, Power query, MySQL</w:t>
      </w:r>
      <w:r w:rsidR="001221FA" w:rsidRPr="001221FA">
        <w:t xml:space="preserve"> </w:t>
      </w:r>
      <w:r w:rsidR="001221FA" w:rsidRPr="001221FA">
        <w:rPr>
          <w:i/>
          <w:sz w:val="20"/>
        </w:rPr>
        <w:t>to execute end-to-end analytical tasks.</w:t>
      </w:r>
    </w:p>
    <w:p w14:paraId="7ACB1EAE" w14:textId="77777777" w:rsidR="00C109EE" w:rsidRPr="00994FC6" w:rsidRDefault="00C109EE" w:rsidP="00C109EE">
      <w:pPr>
        <w:spacing w:before="1"/>
        <w:ind w:left="487"/>
        <w:rPr>
          <w:i/>
          <w:sz w:val="20"/>
        </w:rPr>
      </w:pPr>
    </w:p>
    <w:p w14:paraId="75A7E65F" w14:textId="6FBF2B63" w:rsidR="00F708FA" w:rsidRDefault="002C2598">
      <w:pPr>
        <w:pStyle w:val="Heading1"/>
        <w:spacing w:before="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91B791" wp14:editId="4C90F2CB">
                <wp:simplePos x="0" y="0"/>
                <wp:positionH relativeFrom="page">
                  <wp:posOffset>341630</wp:posOffset>
                </wp:positionH>
                <wp:positionV relativeFrom="paragraph">
                  <wp:posOffset>208280</wp:posOffset>
                </wp:positionV>
                <wp:extent cx="6877685" cy="6350"/>
                <wp:effectExtent l="0" t="0" r="0" b="0"/>
                <wp:wrapTopAndBottom/>
                <wp:docPr id="3970473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6EF5FF" id="docshape1" o:spid="_x0000_s1026" style="position:absolute;margin-left:26.9pt;margin-top:16.4pt;width:541.55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3un5QEAALMDAAAOAAAAZHJzL2Uyb0RvYy54bWysU9GO0zAQfEfiHyy/07Sl7ZW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637F5A">
        <w:rPr>
          <w:spacing w:val="-2"/>
        </w:rPr>
        <w:t>PROJECTS</w:t>
      </w:r>
    </w:p>
    <w:p w14:paraId="46003B62" w14:textId="79F393D1" w:rsidR="00694075" w:rsidRDefault="00694075" w:rsidP="00694075">
      <w:pPr>
        <w:pStyle w:val="Heading2"/>
        <w:ind w:left="567" w:hanging="421"/>
        <w:rPr>
          <w:b w:val="0"/>
          <w:bCs w:val="0"/>
        </w:rPr>
      </w:pPr>
      <w:r w:rsidRPr="00975FB8">
        <w:t>Automobile Insurance Complaint Rankings | SQL</w:t>
      </w:r>
      <w:r>
        <w:t xml:space="preserve"> </w:t>
      </w:r>
      <w:r w:rsidRPr="00975FB8">
        <w:t>| Power BI</w:t>
      </w:r>
      <w:r>
        <w:t xml:space="preserve"> |</w:t>
      </w:r>
      <w:r w:rsidRPr="00694075">
        <w:t xml:space="preserve"> </w:t>
      </w:r>
      <w:hyperlink r:id="rId9" w:history="1">
        <w:r w:rsidRPr="00694075">
          <w:rPr>
            <w:rStyle w:val="Hyperlink"/>
          </w:rPr>
          <w:t>LINK</w:t>
        </w:r>
      </w:hyperlink>
      <w:r w:rsidRPr="00975FB8">
        <w:br/>
      </w:r>
      <w:r w:rsidRPr="00975FB8">
        <w:rPr>
          <w:b w:val="0"/>
          <w:bCs w:val="0"/>
        </w:rPr>
        <w:t>• Consolidated and analyzed 15 years of insurance complaint and premium data (2009–2023) using SQL to evaluate insurer performance and service quality trends.</w:t>
      </w:r>
      <w:r w:rsidRPr="00975FB8">
        <w:rPr>
          <w:b w:val="0"/>
          <w:bCs w:val="0"/>
        </w:rPr>
        <w:br/>
        <w:t>• Built KPI-driven Power BI dashboards highlighting complaint ratios, upheld case percentages, and premium growth patterns across major automobile insurance companies.</w:t>
      </w:r>
      <w:r w:rsidRPr="00975FB8">
        <w:rPr>
          <w:b w:val="0"/>
          <w:bCs w:val="0"/>
        </w:rPr>
        <w:br/>
        <w:t>• Conducted in-depth trend analysis to pinpoint recurring service gaps, track yearly performance fluctuations, and provide insights for improving customer satisfaction and compliance standards.</w:t>
      </w:r>
    </w:p>
    <w:p w14:paraId="068BF432" w14:textId="77777777" w:rsidR="00694075" w:rsidRDefault="00694075" w:rsidP="00694075">
      <w:pPr>
        <w:pStyle w:val="Heading2"/>
        <w:ind w:left="567" w:hanging="421"/>
      </w:pPr>
      <w:proofErr w:type="spellStart"/>
      <w:r w:rsidRPr="00975FB8">
        <w:t>Zepto</w:t>
      </w:r>
      <w:proofErr w:type="spellEnd"/>
      <w:r w:rsidRPr="00975FB8">
        <w:t xml:space="preserve"> E-Commerce Inventory Data Analysis | SQL </w:t>
      </w:r>
      <w:r>
        <w:t>|</w:t>
      </w:r>
      <w:r w:rsidRPr="00694075">
        <w:t xml:space="preserve"> </w:t>
      </w:r>
      <w:hyperlink r:id="rId10" w:history="1">
        <w:r w:rsidRPr="00694075">
          <w:rPr>
            <w:rStyle w:val="Hyperlink"/>
          </w:rPr>
          <w:t>LINK</w:t>
        </w:r>
      </w:hyperlink>
    </w:p>
    <w:p w14:paraId="092C60D8" w14:textId="170DA6E4" w:rsidR="00694075" w:rsidRPr="00694075" w:rsidRDefault="00694075" w:rsidP="00694075">
      <w:pPr>
        <w:pStyle w:val="Heading2"/>
        <w:ind w:left="567"/>
        <w:rPr>
          <w:b w:val="0"/>
          <w:bCs w:val="0"/>
          <w:lang w:val="en-IN"/>
        </w:rPr>
      </w:pPr>
      <w:r w:rsidRPr="00975FB8">
        <w:rPr>
          <w:b w:val="0"/>
          <w:bCs w:val="0"/>
        </w:rPr>
        <w:t>• Performed a complete SQL-based analysis of product inventory data to study pricing behavior, discount efficiency, and category-level performance within the e-commerce ecosystem.</w:t>
      </w:r>
      <w:r w:rsidRPr="00975FB8">
        <w:rPr>
          <w:b w:val="0"/>
          <w:bCs w:val="0"/>
        </w:rPr>
        <w:br/>
        <w:t>• Discovered that Snacks and Beverages categories generated the highest estimated revenue, while multiple premium-priced products remained out of stock, indicating inventory imbalances.</w:t>
      </w:r>
      <w:r w:rsidRPr="00975FB8">
        <w:rPr>
          <w:b w:val="0"/>
          <w:bCs w:val="0"/>
        </w:rPr>
        <w:br/>
        <w:t>• Utilized CTEs, window, and ranking functions to detect overstock and under-discount patterns, revealing opportunities to optimize pricing strategy and inventory turnover.</w:t>
      </w:r>
    </w:p>
    <w:p w14:paraId="35651A26" w14:textId="2474759E" w:rsidR="00B10DA0" w:rsidRPr="00B10DA0" w:rsidRDefault="00975FB8" w:rsidP="00B10DA0">
      <w:pPr>
        <w:pStyle w:val="Heading2"/>
        <w:ind w:left="567" w:hanging="421"/>
        <w:rPr>
          <w:b w:val="0"/>
          <w:bCs w:val="0"/>
        </w:rPr>
      </w:pPr>
      <w:r w:rsidRPr="00975FB8">
        <w:t>Customer Segmentation Analysis | Power BI</w:t>
      </w:r>
      <w:r w:rsidR="00D500FD">
        <w:t xml:space="preserve"> </w:t>
      </w:r>
      <w:r w:rsidR="00E37B29" w:rsidRPr="00975FB8">
        <w:t xml:space="preserve"> </w:t>
      </w:r>
      <w:r w:rsidR="00694075">
        <w:t>|</w:t>
      </w:r>
      <w:r w:rsidR="00694075" w:rsidRPr="00694075">
        <w:t xml:space="preserve"> </w:t>
      </w:r>
      <w:hyperlink r:id="rId11" w:history="1">
        <w:r w:rsidR="00694075" w:rsidRPr="00694075">
          <w:rPr>
            <w:rStyle w:val="Hyperlink"/>
          </w:rPr>
          <w:t>LINK</w:t>
        </w:r>
      </w:hyperlink>
      <w:r w:rsidRPr="00975FB8">
        <w:br/>
      </w:r>
      <w:r w:rsidRPr="00975FB8">
        <w:rPr>
          <w:b w:val="0"/>
          <w:bCs w:val="0"/>
        </w:rPr>
        <w:t>• Analyzed three years of sales data (2021–2023) to uncover key business drivers, identifying top-performing malls, high-value customer segments, and profitable product categories.</w:t>
      </w:r>
      <w:r w:rsidRPr="00975FB8">
        <w:rPr>
          <w:b w:val="0"/>
          <w:bCs w:val="0"/>
        </w:rPr>
        <w:br/>
        <w:t>• Designed and developed a fully interactive Power BI dashboard using DAX measures, star-schema modeling, and dynamic visuals to monitor sales KPIs and year-over-year growth trends.</w:t>
      </w:r>
      <w:r w:rsidRPr="00975FB8">
        <w:rPr>
          <w:b w:val="0"/>
          <w:bCs w:val="0"/>
        </w:rPr>
        <w:br/>
        <w:t>• Delivered actionable insights on gender-based preferences, age-group behavior, and seasonal purchasing patterns to support data-driven marketing and sales strategies.</w:t>
      </w:r>
    </w:p>
    <w:p w14:paraId="1A05B37C" w14:textId="3638FA7C" w:rsidR="003B336B" w:rsidRDefault="00CC6441" w:rsidP="00975FB8">
      <w:pPr>
        <w:pStyle w:val="Heading2"/>
        <w:spacing w:before="0" w:line="242" w:lineRule="exact"/>
        <w:ind w:left="567" w:hanging="421"/>
        <w:rPr>
          <w:b w:val="0"/>
          <w:bCs w:val="0"/>
        </w:rPr>
      </w:pPr>
      <w:r w:rsidRPr="00CC6441">
        <w:t>Medical Database History Analysis</w:t>
      </w:r>
      <w:r>
        <w:t xml:space="preserve"> | </w:t>
      </w:r>
      <w:r w:rsidRPr="00CC6441">
        <w:t>SQL</w:t>
      </w:r>
      <w:r>
        <w:t xml:space="preserve"> </w:t>
      </w:r>
      <w:r w:rsidR="00694075">
        <w:t xml:space="preserve">| </w:t>
      </w:r>
      <w:hyperlink r:id="rId12" w:history="1">
        <w:r w:rsidR="00694075" w:rsidRPr="00694075">
          <w:rPr>
            <w:rStyle w:val="Hyperlink"/>
          </w:rPr>
          <w:t>LINK</w:t>
        </w:r>
      </w:hyperlink>
      <w:r w:rsidRPr="00CC6441">
        <w:br/>
      </w:r>
      <w:r w:rsidRPr="00CC6441">
        <w:rPr>
          <w:b w:val="0"/>
          <w:bCs w:val="0"/>
        </w:rPr>
        <w:t>• Analyzed 5,000+ patient records and 4,500 hospital admissions to extract insights on demographics, diagnoses, and doctor specializations using SQL.</w:t>
      </w:r>
      <w:r w:rsidRPr="00CC6441">
        <w:rPr>
          <w:b w:val="0"/>
          <w:bCs w:val="0"/>
        </w:rPr>
        <w:br/>
        <w:t>• Applied advanced SQL concepts including JOINs, CASE statements, and aggregate functions to explore admission trends, patient allergies, and obesity rates.</w:t>
      </w:r>
      <w:r w:rsidRPr="00CC6441">
        <w:rPr>
          <w:b w:val="0"/>
          <w:bCs w:val="0"/>
        </w:rPr>
        <w:br/>
        <w:t>• Identified data-driven insights such as most common diagnoses, repeat admissions by condition, and province-wise health statistics to support healthcare decision-making.</w:t>
      </w:r>
    </w:p>
    <w:p w14:paraId="650669F1" w14:textId="77777777" w:rsidR="00CC6441" w:rsidRPr="003B336B" w:rsidRDefault="00CC6441" w:rsidP="00CC6441">
      <w:pPr>
        <w:pStyle w:val="Heading2"/>
        <w:spacing w:before="0" w:line="242" w:lineRule="exact"/>
      </w:pPr>
    </w:p>
    <w:p w14:paraId="67C34F85" w14:textId="5F39B17E" w:rsidR="00F708FA" w:rsidRDefault="002C2598">
      <w:pPr>
        <w:pStyle w:val="Heading1"/>
        <w:spacing w:before="1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3C2300" wp14:editId="37D32666">
                <wp:simplePos x="0" y="0"/>
                <wp:positionH relativeFrom="page">
                  <wp:posOffset>341630</wp:posOffset>
                </wp:positionH>
                <wp:positionV relativeFrom="paragraph">
                  <wp:posOffset>208280</wp:posOffset>
                </wp:positionV>
                <wp:extent cx="6877685" cy="6350"/>
                <wp:effectExtent l="0" t="0" r="0" b="0"/>
                <wp:wrapTopAndBottom/>
                <wp:docPr id="2009183457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60F500" id="docshape2" o:spid="_x0000_s1026" style="position:absolute;margin-left:26.9pt;margin-top:16.4pt;width:541.55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3un5QEAALMDAAAOAAAAZHJzL2Uyb0RvYy54bWysU9GO0zAQfEfiHyy/07Sl7ZW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D500FD">
        <w:rPr>
          <w:spacing w:val="-2"/>
        </w:rPr>
        <w:t>CERTIFICATION</w:t>
      </w:r>
    </w:p>
    <w:p w14:paraId="19997BDA" w14:textId="07CC0BCC" w:rsidR="00D500FD" w:rsidRDefault="00D500FD" w:rsidP="00D500FD">
      <w:pPr>
        <w:pStyle w:val="Heading1"/>
        <w:spacing w:before="22"/>
        <w:ind w:left="567" w:hanging="421"/>
        <w:rPr>
          <w:b w:val="0"/>
          <w:bCs w:val="0"/>
          <w:spacing w:val="-2"/>
          <w:sz w:val="20"/>
          <w:szCs w:val="20"/>
        </w:rPr>
      </w:pPr>
      <w:r w:rsidRPr="00D500FD">
        <w:rPr>
          <w:spacing w:val="-2"/>
        </w:rPr>
        <w:t>Certified Data Analyst | Data Mites</w:t>
      </w:r>
      <w:r w:rsidR="001221FA">
        <w:rPr>
          <w:spacing w:val="-2"/>
        </w:rPr>
        <w:t xml:space="preserve"> </w:t>
      </w:r>
      <w:r w:rsidRPr="00D500FD">
        <w:rPr>
          <w:spacing w:val="-2"/>
        </w:rPr>
        <w:cr/>
      </w:r>
      <w:r w:rsidRPr="00D500FD">
        <w:rPr>
          <w:b w:val="0"/>
          <w:bCs w:val="0"/>
          <w:spacing w:val="-2"/>
          <w:sz w:val="20"/>
          <w:szCs w:val="20"/>
        </w:rPr>
        <w:t>Completed a comprehensive data analytics certification program focused on developing practical, industry-level analytical skills. Gained extensive hands-on experience in data preparation, visualization, and business insight generation using leading analytics tools. Strengthened understanding of core data concepts and applied them through real-world projects and interactive learning sessions.</w:t>
      </w:r>
    </w:p>
    <w:p w14:paraId="08BE0F79" w14:textId="77777777" w:rsidR="00B10DA0" w:rsidRPr="00D500FD" w:rsidRDefault="00B10DA0" w:rsidP="00D500FD">
      <w:pPr>
        <w:pStyle w:val="Heading1"/>
        <w:spacing w:before="22"/>
        <w:ind w:left="567" w:hanging="421"/>
        <w:rPr>
          <w:spacing w:val="-2"/>
        </w:rPr>
      </w:pPr>
    </w:p>
    <w:p w14:paraId="3758652F" w14:textId="77777777" w:rsidR="00D500FD" w:rsidRDefault="00D500FD" w:rsidP="00D500FD">
      <w:pPr>
        <w:pStyle w:val="Heading1"/>
        <w:spacing w:before="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52E9011" wp14:editId="7659CDC4">
                <wp:simplePos x="0" y="0"/>
                <wp:positionH relativeFrom="page">
                  <wp:posOffset>341630</wp:posOffset>
                </wp:positionH>
                <wp:positionV relativeFrom="paragraph">
                  <wp:posOffset>208280</wp:posOffset>
                </wp:positionV>
                <wp:extent cx="6877685" cy="6350"/>
                <wp:effectExtent l="0" t="0" r="0" b="0"/>
                <wp:wrapTopAndBottom/>
                <wp:docPr id="159210446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47090A" id="docshape2" o:spid="_x0000_s1026" style="position:absolute;margin-left:26.9pt;margin-top:16.4pt;width:541.55pt;height:.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3un5QEAALMDAAAOAAAAZHJzL2Uyb0RvYy54bWysU9GO0zAQfEfiHyy/07Sl7ZW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>
        <w:rPr>
          <w:spacing w:val="-2"/>
        </w:rPr>
        <w:t>EDUCATION</w:t>
      </w:r>
    </w:p>
    <w:p w14:paraId="671830A8" w14:textId="0602D21D" w:rsidR="00D500FD" w:rsidRDefault="00D500FD" w:rsidP="00D500FD">
      <w:pPr>
        <w:pStyle w:val="Heading2"/>
        <w:tabs>
          <w:tab w:val="left" w:pos="9333"/>
        </w:tabs>
        <w:spacing w:before="1"/>
      </w:pPr>
      <w:r w:rsidRPr="00975FB8">
        <w:t>Bachelor of Science in Computer Science (Artificial Intelligence &amp; Data Science)</w:t>
      </w:r>
      <w:r>
        <w:tab/>
        <w:t>0</w:t>
      </w:r>
      <w:r w:rsidR="006F447A">
        <w:t>8</w:t>
      </w:r>
      <w:r>
        <w:t>/2022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03/2025</w:t>
      </w:r>
    </w:p>
    <w:p w14:paraId="260F88DB" w14:textId="77777777" w:rsidR="00D500FD" w:rsidRDefault="00D500FD" w:rsidP="00D500FD">
      <w:pPr>
        <w:spacing w:before="18"/>
        <w:ind w:left="146"/>
        <w:rPr>
          <w:i/>
        </w:rPr>
      </w:pPr>
      <w:r>
        <w:rPr>
          <w:i/>
        </w:rPr>
        <w:t xml:space="preserve">Sri Ramakrishna College Of Arts &amp; Science </w:t>
      </w:r>
    </w:p>
    <w:p w14:paraId="2F811331" w14:textId="77777777" w:rsidR="00B10DA0" w:rsidRPr="00D500FD" w:rsidRDefault="00B10DA0" w:rsidP="00D500FD">
      <w:pPr>
        <w:tabs>
          <w:tab w:val="left" w:pos="485"/>
        </w:tabs>
        <w:spacing w:before="1"/>
        <w:ind w:left="485"/>
        <w:rPr>
          <w:sz w:val="20"/>
        </w:rPr>
      </w:pPr>
    </w:p>
    <w:sectPr w:rsidR="00B10DA0" w:rsidRPr="00D500FD" w:rsidSect="00F708FA">
      <w:type w:val="continuous"/>
      <w:pgSz w:w="11910" w:h="16840"/>
      <w:pgMar w:top="260" w:right="42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126"/>
    <w:multiLevelType w:val="hybridMultilevel"/>
    <w:tmpl w:val="2DBAB120"/>
    <w:lvl w:ilvl="0" w:tplc="971456E0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B2A172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62CE9EE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D2A48B78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1A186B72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6DBAED9A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EFC605F4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C30AC88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F0126C14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106B7E60"/>
    <w:multiLevelType w:val="hybridMultilevel"/>
    <w:tmpl w:val="EF6483A2"/>
    <w:lvl w:ilvl="0" w:tplc="7FFA2C58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52CF62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21C9030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F5402E1E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83AA8E6E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9782BAEE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286AB78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B9741EA2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A8D0C954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13501A51"/>
    <w:multiLevelType w:val="hybridMultilevel"/>
    <w:tmpl w:val="A1269B8C"/>
    <w:lvl w:ilvl="0" w:tplc="E9D425FC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D6CC6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5016F4A6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460C9058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FF60964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F3942D8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0F766D58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57862CBA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621055D2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3" w15:restartNumberingAfterBreak="0">
    <w:nsid w:val="13F54C9D"/>
    <w:multiLevelType w:val="hybridMultilevel"/>
    <w:tmpl w:val="90602918"/>
    <w:lvl w:ilvl="0" w:tplc="0A9667C0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44BF48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D8CE105A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8904D81C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62C0EBDC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DFEA9806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C194E4D4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50BCCF5E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E1B45082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1D0043C6"/>
    <w:multiLevelType w:val="hybridMultilevel"/>
    <w:tmpl w:val="6EC27AF6"/>
    <w:lvl w:ilvl="0" w:tplc="B88A27BC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0CE4A0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7A266AF8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2256B9DE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0E18190C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4CAA7CC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36A49076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61CE97A4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F66BAF4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5" w15:restartNumberingAfterBreak="0">
    <w:nsid w:val="22EF5946"/>
    <w:multiLevelType w:val="hybridMultilevel"/>
    <w:tmpl w:val="51327A48"/>
    <w:lvl w:ilvl="0" w:tplc="7A521C60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A8244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31C85464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D98AFEBE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6C208AE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9762FA0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7E7CB782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954E5CEC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2F124540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6" w15:restartNumberingAfterBreak="0">
    <w:nsid w:val="23CF03EF"/>
    <w:multiLevelType w:val="hybridMultilevel"/>
    <w:tmpl w:val="3D3EDFA2"/>
    <w:lvl w:ilvl="0" w:tplc="E200B7C8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401732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5CBAAA8A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024A190E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7B782C68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008A29AA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CF00C022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6CBCD2F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4CBC19F0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7" w15:restartNumberingAfterBreak="0">
    <w:nsid w:val="30E62E8B"/>
    <w:multiLevelType w:val="hybridMultilevel"/>
    <w:tmpl w:val="A6EAC90A"/>
    <w:lvl w:ilvl="0" w:tplc="0CF21EB6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70104C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9A5896E2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FBFC90A8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29C6F860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26F6F09A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C9F070A2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7E0E7C6C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D98456C8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8" w15:restartNumberingAfterBreak="0">
    <w:nsid w:val="465B4319"/>
    <w:multiLevelType w:val="hybridMultilevel"/>
    <w:tmpl w:val="CD5269D2"/>
    <w:lvl w:ilvl="0" w:tplc="2A5A3966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AA762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6026E956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175A4D34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5D7A7CE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56BCD246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4400FF14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3B30172A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C842020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9" w15:restartNumberingAfterBreak="0">
    <w:nsid w:val="57337E67"/>
    <w:multiLevelType w:val="hybridMultilevel"/>
    <w:tmpl w:val="FBF6CF66"/>
    <w:lvl w:ilvl="0" w:tplc="1B5C1C8A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FEEA4C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154F3CE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A60EEF54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08F4B898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4266D398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0C68468A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6E0C531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74D47DC8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0" w15:restartNumberingAfterBreak="0">
    <w:nsid w:val="58046998"/>
    <w:multiLevelType w:val="hybridMultilevel"/>
    <w:tmpl w:val="73B2FFCC"/>
    <w:lvl w:ilvl="0" w:tplc="CA582328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222A1A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2B80FE8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996E7A18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8E62D782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1DFA6458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8BE5430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1BE2F2DC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8F0C6210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1" w15:restartNumberingAfterBreak="0">
    <w:nsid w:val="591B319A"/>
    <w:multiLevelType w:val="hybridMultilevel"/>
    <w:tmpl w:val="5F2EC7DA"/>
    <w:lvl w:ilvl="0" w:tplc="6D328C54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AE8B76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16AC69A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7F960FF6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A8462210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3342B5D0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83061EF6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0428CD5E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4B7C6738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2" w15:restartNumberingAfterBreak="0">
    <w:nsid w:val="5F8F3DCC"/>
    <w:multiLevelType w:val="hybridMultilevel"/>
    <w:tmpl w:val="F2809ED4"/>
    <w:lvl w:ilvl="0" w:tplc="0A9667C0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265261"/>
    <w:multiLevelType w:val="hybridMultilevel"/>
    <w:tmpl w:val="57FE0206"/>
    <w:lvl w:ilvl="0" w:tplc="F9361A60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4E88EE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92601322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796CBF9A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F40CF630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369C546E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61DA3C94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714AC7EE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A0EAB6F4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4" w15:restartNumberingAfterBreak="0">
    <w:nsid w:val="63840283"/>
    <w:multiLevelType w:val="hybridMultilevel"/>
    <w:tmpl w:val="26F28AB2"/>
    <w:lvl w:ilvl="0" w:tplc="417A5C02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5252E2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2A0C953E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EB1E80C8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DCFEBD8C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503C9FBE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A81A8156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5E02FBD6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C49AE0E0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15" w15:restartNumberingAfterBreak="0">
    <w:nsid w:val="6A57553B"/>
    <w:multiLevelType w:val="hybridMultilevel"/>
    <w:tmpl w:val="ED269020"/>
    <w:lvl w:ilvl="0" w:tplc="8D30E9C6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38943C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7C62072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1D84CB4E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E54C217E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280CC9D0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BAAE14FE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9A9CDD18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6C08D8DC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6" w15:restartNumberingAfterBreak="0">
    <w:nsid w:val="77525F3F"/>
    <w:multiLevelType w:val="hybridMultilevel"/>
    <w:tmpl w:val="5E14B6A0"/>
    <w:lvl w:ilvl="0" w:tplc="994A5110">
      <w:numFmt w:val="bullet"/>
      <w:lvlText w:val="•"/>
      <w:lvlJc w:val="left"/>
      <w:pPr>
        <w:ind w:left="171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88CA4C">
      <w:numFmt w:val="bullet"/>
      <w:lvlText w:val="•"/>
      <w:lvlJc w:val="left"/>
      <w:pPr>
        <w:ind w:left="1222" w:hanging="171"/>
      </w:pPr>
      <w:rPr>
        <w:rFonts w:hint="default"/>
        <w:lang w:val="en-US" w:eastAsia="en-US" w:bidi="ar-SA"/>
      </w:rPr>
    </w:lvl>
    <w:lvl w:ilvl="2" w:tplc="3E70E2E6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3" w:tplc="2912DD82">
      <w:numFmt w:val="bullet"/>
      <w:lvlText w:val="•"/>
      <w:lvlJc w:val="left"/>
      <w:pPr>
        <w:ind w:left="3339" w:hanging="171"/>
      </w:pPr>
      <w:rPr>
        <w:rFonts w:hint="default"/>
        <w:lang w:val="en-US" w:eastAsia="en-US" w:bidi="ar-SA"/>
      </w:rPr>
    </w:lvl>
    <w:lvl w:ilvl="4" w:tplc="4C748268">
      <w:numFmt w:val="bullet"/>
      <w:lvlText w:val="•"/>
      <w:lvlJc w:val="left"/>
      <w:pPr>
        <w:ind w:left="4398" w:hanging="171"/>
      </w:pPr>
      <w:rPr>
        <w:rFonts w:hint="default"/>
        <w:lang w:val="en-US" w:eastAsia="en-US" w:bidi="ar-SA"/>
      </w:rPr>
    </w:lvl>
    <w:lvl w:ilvl="5" w:tplc="315CF6D6">
      <w:numFmt w:val="bullet"/>
      <w:lvlText w:val="•"/>
      <w:lvlJc w:val="left"/>
      <w:pPr>
        <w:ind w:left="5457" w:hanging="171"/>
      </w:pPr>
      <w:rPr>
        <w:rFonts w:hint="default"/>
        <w:lang w:val="en-US" w:eastAsia="en-US" w:bidi="ar-SA"/>
      </w:rPr>
    </w:lvl>
    <w:lvl w:ilvl="6" w:tplc="22465FDA">
      <w:numFmt w:val="bullet"/>
      <w:lvlText w:val="•"/>
      <w:lvlJc w:val="left"/>
      <w:pPr>
        <w:ind w:left="6515" w:hanging="171"/>
      </w:pPr>
      <w:rPr>
        <w:rFonts w:hint="default"/>
        <w:lang w:val="en-US" w:eastAsia="en-US" w:bidi="ar-SA"/>
      </w:rPr>
    </w:lvl>
    <w:lvl w:ilvl="7" w:tplc="9AA6816C">
      <w:numFmt w:val="bullet"/>
      <w:lvlText w:val="•"/>
      <w:lvlJc w:val="left"/>
      <w:pPr>
        <w:ind w:left="7574" w:hanging="171"/>
      </w:pPr>
      <w:rPr>
        <w:rFonts w:hint="default"/>
        <w:lang w:val="en-US" w:eastAsia="en-US" w:bidi="ar-SA"/>
      </w:rPr>
    </w:lvl>
    <w:lvl w:ilvl="8" w:tplc="7D1AEDE6">
      <w:numFmt w:val="bullet"/>
      <w:lvlText w:val="•"/>
      <w:lvlJc w:val="left"/>
      <w:pPr>
        <w:ind w:left="8633" w:hanging="171"/>
      </w:pPr>
      <w:rPr>
        <w:rFonts w:hint="default"/>
        <w:lang w:val="en-US" w:eastAsia="en-US" w:bidi="ar-SA"/>
      </w:rPr>
    </w:lvl>
  </w:abstractNum>
  <w:abstractNum w:abstractNumId="17" w15:restartNumberingAfterBreak="0">
    <w:nsid w:val="7FC04C71"/>
    <w:multiLevelType w:val="hybridMultilevel"/>
    <w:tmpl w:val="9736A0EA"/>
    <w:lvl w:ilvl="0" w:tplc="D0D04B94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84DCCE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8F2C35E0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3000BEA0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9FC4D23A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92EE5FFE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26B8D66A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3F8E9B74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3D44C8A4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num w:numId="1" w16cid:durableId="2074816317">
    <w:abstractNumId w:val="16"/>
  </w:num>
  <w:num w:numId="2" w16cid:durableId="2082410386">
    <w:abstractNumId w:val="6"/>
  </w:num>
  <w:num w:numId="3" w16cid:durableId="1485439179">
    <w:abstractNumId w:val="7"/>
  </w:num>
  <w:num w:numId="4" w16cid:durableId="177231319">
    <w:abstractNumId w:val="10"/>
  </w:num>
  <w:num w:numId="5" w16cid:durableId="1540898774">
    <w:abstractNumId w:val="8"/>
  </w:num>
  <w:num w:numId="6" w16cid:durableId="534466237">
    <w:abstractNumId w:val="9"/>
  </w:num>
  <w:num w:numId="7" w16cid:durableId="932202904">
    <w:abstractNumId w:val="17"/>
  </w:num>
  <w:num w:numId="8" w16cid:durableId="1660420249">
    <w:abstractNumId w:val="13"/>
  </w:num>
  <w:num w:numId="9" w16cid:durableId="1169784264">
    <w:abstractNumId w:val="5"/>
  </w:num>
  <w:num w:numId="10" w16cid:durableId="2027096023">
    <w:abstractNumId w:val="0"/>
  </w:num>
  <w:num w:numId="11" w16cid:durableId="379400026">
    <w:abstractNumId w:val="14"/>
  </w:num>
  <w:num w:numId="12" w16cid:durableId="929968773">
    <w:abstractNumId w:val="11"/>
  </w:num>
  <w:num w:numId="13" w16cid:durableId="737705754">
    <w:abstractNumId w:val="2"/>
  </w:num>
  <w:num w:numId="14" w16cid:durableId="2043944175">
    <w:abstractNumId w:val="15"/>
  </w:num>
  <w:num w:numId="15" w16cid:durableId="379522281">
    <w:abstractNumId w:val="3"/>
  </w:num>
  <w:num w:numId="16" w16cid:durableId="952515861">
    <w:abstractNumId w:val="1"/>
  </w:num>
  <w:num w:numId="17" w16cid:durableId="704915448">
    <w:abstractNumId w:val="4"/>
  </w:num>
  <w:num w:numId="18" w16cid:durableId="5194405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FA"/>
    <w:rsid w:val="00056384"/>
    <w:rsid w:val="00084082"/>
    <w:rsid w:val="001221FA"/>
    <w:rsid w:val="00136DC0"/>
    <w:rsid w:val="001877D1"/>
    <w:rsid w:val="00206AD2"/>
    <w:rsid w:val="002C2598"/>
    <w:rsid w:val="003B336B"/>
    <w:rsid w:val="004162E0"/>
    <w:rsid w:val="004668AE"/>
    <w:rsid w:val="004A1933"/>
    <w:rsid w:val="00527F11"/>
    <w:rsid w:val="00571817"/>
    <w:rsid w:val="00637F5A"/>
    <w:rsid w:val="00651C0A"/>
    <w:rsid w:val="00694075"/>
    <w:rsid w:val="006977E2"/>
    <w:rsid w:val="006F447A"/>
    <w:rsid w:val="00903A92"/>
    <w:rsid w:val="00975FB8"/>
    <w:rsid w:val="00994FC6"/>
    <w:rsid w:val="00A04848"/>
    <w:rsid w:val="00A27670"/>
    <w:rsid w:val="00AF1DBF"/>
    <w:rsid w:val="00B10DA0"/>
    <w:rsid w:val="00B3588E"/>
    <w:rsid w:val="00C109EE"/>
    <w:rsid w:val="00C62C2F"/>
    <w:rsid w:val="00CC6441"/>
    <w:rsid w:val="00D124B7"/>
    <w:rsid w:val="00D411A2"/>
    <w:rsid w:val="00D500FD"/>
    <w:rsid w:val="00D52B26"/>
    <w:rsid w:val="00E37B29"/>
    <w:rsid w:val="00F11B84"/>
    <w:rsid w:val="00F13343"/>
    <w:rsid w:val="00F7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F35E2"/>
  <w15:docId w15:val="{A80B8A5E-AC38-4927-9F69-090C60850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708FA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F708FA"/>
    <w:pPr>
      <w:ind w:left="146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1"/>
    <w:qFormat/>
    <w:rsid w:val="00F708FA"/>
    <w:pPr>
      <w:spacing w:before="20"/>
      <w:ind w:left="14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708FA"/>
    <w:pPr>
      <w:spacing w:before="20"/>
      <w:ind w:left="485" w:hanging="169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F708FA"/>
    <w:pPr>
      <w:spacing w:before="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F708FA"/>
    <w:pPr>
      <w:spacing w:before="20"/>
      <w:ind w:left="485" w:hanging="169"/>
    </w:pPr>
  </w:style>
  <w:style w:type="paragraph" w:customStyle="1" w:styleId="TableParagraph">
    <w:name w:val="Table Paragraph"/>
    <w:basedOn w:val="Normal"/>
    <w:uiPriority w:val="1"/>
    <w:qFormat/>
    <w:rsid w:val="00F708FA"/>
    <w:pPr>
      <w:spacing w:line="225" w:lineRule="exact"/>
      <w:ind w:left="556" w:hanging="285"/>
    </w:pPr>
  </w:style>
  <w:style w:type="character" w:styleId="Hyperlink">
    <w:name w:val="Hyperlink"/>
    <w:basedOn w:val="DefaultParagraphFont"/>
    <w:uiPriority w:val="99"/>
    <w:unhideWhenUsed/>
    <w:rsid w:val="00527F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F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7F11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D500FD"/>
    <w:rPr>
      <w:rFonts w:ascii="Calibri" w:eastAsia="Calibri" w:hAnsi="Calibri" w:cs="Calibri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D500FD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sinSyed-2099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yasin-syedmadharraja" TargetMode="External"/><Relationship Id="rId12" Type="http://schemas.openxmlformats.org/officeDocument/2006/relationships/hyperlink" Target="https://github.com/YasinSyed-2099/Medical-Database-History-Analys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asinsyedmadharraja@gmail.com" TargetMode="External"/><Relationship Id="rId11" Type="http://schemas.openxmlformats.org/officeDocument/2006/relationships/hyperlink" Target="https://github.com/YasinSyed-2099/Customer-Segmentation-analysi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YasinSyed-2099/Zepto-data-analysis-projec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YasinSyed-2099/Automobile-Insurance-Complaints-Ranking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080AB-ACAB-4E64-BF47-725EDF05A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harshala shailani</dc:creator>
  <cp:lastModifiedBy>yasin kalam</cp:lastModifiedBy>
  <cp:revision>10</cp:revision>
  <dcterms:created xsi:type="dcterms:W3CDTF">2025-11-25T13:38:00Z</dcterms:created>
  <dcterms:modified xsi:type="dcterms:W3CDTF">2025-12-03T14:25:00Z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2024-07-12T00:00:00Z</vt:filetime>
  </property>
  <property fmtid="{D5CDD505-2E9C-101B-9397-08002B2CF9AE}" pid="5" name="Producer">
    <vt:lpwstr>Microsoft® Word 2019</vt:lpwstr>
  </property>
</Properties>
</file>