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E96B" w14:textId="73C4EC2D" w:rsidR="00365120" w:rsidRDefault="00365120" w:rsidP="00365120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MOHSIN KHAN – SP20-BSE-067</w:t>
      </w:r>
    </w:p>
    <w:p w14:paraId="74198E9A" w14:textId="77777777" w:rsidR="00365120" w:rsidRPr="00422589" w:rsidRDefault="00365120" w:rsidP="00365120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138096E5" w14:textId="77777777" w:rsidR="00365120" w:rsidRDefault="00365120" w:rsidP="003651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 Ticket (USE CASE)</w:t>
      </w:r>
    </w:p>
    <w:p w14:paraId="3FAE842F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2511E461" w14:textId="77777777" w:rsidR="00843C72" w:rsidRDefault="005E7C57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BRIEF</w:t>
      </w:r>
    </w:p>
    <w:p w14:paraId="3A7326E5" w14:textId="68562587" w:rsidR="00843C72" w:rsidRDefault="005E7C57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This Use Case will begin when the </w:t>
      </w:r>
      <w:r w:rsidR="00121D1A">
        <w:rPr>
          <w:rFonts w:ascii="Calibri" w:eastAsia="Calibri" w:hAnsi="Calibri" w:cs="Calibri"/>
          <w:sz w:val="32"/>
        </w:rPr>
        <w:t>passenger</w:t>
      </w:r>
      <w:r>
        <w:rPr>
          <w:rFonts w:ascii="Calibri" w:eastAsia="Calibri" w:hAnsi="Calibri" w:cs="Calibri"/>
          <w:sz w:val="32"/>
        </w:rPr>
        <w:t xml:space="preserve"> wants to register account. User will enter his details That include Email, Username, Contact Number, CNIC and Password and will click confirm.</w:t>
      </w:r>
    </w:p>
    <w:p w14:paraId="6EA7E7DF" w14:textId="5894EB31" w:rsidR="00843C72" w:rsidRDefault="005E7C57">
      <w:pPr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The User has successfully registered to the system</w:t>
      </w:r>
    </w:p>
    <w:p w14:paraId="640F9249" w14:textId="446BF268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7C3F4B3B" w14:textId="23361344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6C8DE2DB" w14:textId="1A44CC85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5C66BF97" w14:textId="6CD0E350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24AD5DA3" w14:textId="29EE0D82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2C88FF28" w14:textId="1EB16D96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17C5D4FB" w14:textId="1B887196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5C7A3725" w14:textId="34D6281B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16CD535A" w14:textId="5E03585E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41620296" w14:textId="680A18AB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666152B4" w14:textId="77777777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0E56D92C" w14:textId="77777777" w:rsidR="00447624" w:rsidRDefault="00447624">
      <w:pPr>
        <w:jc w:val="both"/>
        <w:rPr>
          <w:rFonts w:ascii="Calibri" w:eastAsia="Calibri" w:hAnsi="Calibri" w:cs="Calibri"/>
          <w:sz w:val="32"/>
        </w:rPr>
      </w:pPr>
    </w:p>
    <w:p w14:paraId="3A773732" w14:textId="77777777" w:rsidR="00843C72" w:rsidRDefault="00843C72">
      <w:pPr>
        <w:jc w:val="both"/>
        <w:rPr>
          <w:rFonts w:ascii="Calibri" w:eastAsia="Calibri" w:hAnsi="Calibri" w:cs="Calibri"/>
          <w:sz w:val="32"/>
        </w:rPr>
      </w:pPr>
    </w:p>
    <w:p w14:paraId="0A8D4346" w14:textId="77777777" w:rsidR="00843C72" w:rsidRDefault="005E7C57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USE CASE DIAGRAM</w:t>
      </w:r>
    </w:p>
    <w:p w14:paraId="685A7A31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720E989E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3501D80A" w14:textId="77777777" w:rsidR="00843C72" w:rsidRDefault="005E7C57">
      <w:pPr>
        <w:spacing w:line="240" w:lineRule="auto"/>
        <w:jc w:val="center"/>
        <w:rPr>
          <w:rFonts w:ascii="Calibri" w:eastAsia="Calibri" w:hAnsi="Calibri" w:cs="Calibri"/>
          <w:b/>
          <w:sz w:val="40"/>
        </w:rPr>
      </w:pPr>
      <w:r>
        <w:object w:dxaOrig="8640" w:dyaOrig="7629" w14:anchorId="6E16876F">
          <v:rect id="rectole0000000000" o:spid="_x0000_i1025" style="width:6in;height:381.75pt" o:ole="" o:preferrelative="t" stroked="f">
            <v:imagedata r:id="rId4" o:title=""/>
          </v:rect>
          <o:OLEObject Type="Embed" ProgID="StaticMetafile" ShapeID="rectole0000000000" DrawAspect="Content" ObjectID="_1697481530" r:id="rId5"/>
        </w:object>
      </w:r>
    </w:p>
    <w:p w14:paraId="22C9CE2D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32F76652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581D26B0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213764C2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p w14:paraId="65212A5C" w14:textId="77777777" w:rsidR="00843C72" w:rsidRDefault="005E7C57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FULLY DRESSED DIAGRAM</w:t>
      </w:r>
    </w:p>
    <w:p w14:paraId="4462FAFD" w14:textId="77777777" w:rsidR="00843C72" w:rsidRDefault="00843C72">
      <w:pPr>
        <w:jc w:val="center"/>
        <w:rPr>
          <w:rFonts w:ascii="Calibri" w:eastAsia="Calibri" w:hAnsi="Calibri" w:cs="Calibri"/>
          <w:b/>
          <w:sz w:val="4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5"/>
        <w:gridCol w:w="5440"/>
      </w:tblGrid>
      <w:tr w:rsidR="00843C72" w14:paraId="45E3E8B6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tcMar>
              <w:left w:w="108" w:type="dxa"/>
              <w:right w:w="108" w:type="dxa"/>
            </w:tcMar>
          </w:tcPr>
          <w:p w14:paraId="2443A782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USE CASES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tcMar>
              <w:left w:w="108" w:type="dxa"/>
              <w:right w:w="108" w:type="dxa"/>
            </w:tcMar>
          </w:tcPr>
          <w:p w14:paraId="527DF9C5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COMMENT</w:t>
            </w:r>
          </w:p>
        </w:tc>
      </w:tr>
      <w:tr w:rsidR="00843C72" w14:paraId="21128895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36868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 Case Name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932E7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Register</w:t>
            </w:r>
          </w:p>
        </w:tc>
      </w:tr>
      <w:tr w:rsidR="00843C72" w14:paraId="20A6B043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E8C9A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Scope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4CCEE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Railway Reservation System</w:t>
            </w:r>
          </w:p>
        </w:tc>
      </w:tr>
      <w:tr w:rsidR="00843C72" w14:paraId="20A0404C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4C019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Level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A5D0A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User Goal</w:t>
            </w:r>
          </w:p>
        </w:tc>
      </w:tr>
      <w:tr w:rsidR="00843C72" w14:paraId="4A9C20AA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F5A28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Primary Actor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2935D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Passenger</w:t>
            </w:r>
          </w:p>
        </w:tc>
      </w:tr>
      <w:tr w:rsidR="00843C72" w14:paraId="41952FBA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DF757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Stockholders and Interests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6BFC9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Passenger: wants to register an account</w:t>
            </w:r>
          </w:p>
          <w:p w14:paraId="2698738A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Admin: wants the detail of the passenger </w:t>
            </w:r>
          </w:p>
        </w:tc>
      </w:tr>
      <w:tr w:rsidR="00843C72" w14:paraId="27B6A9E9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4CE10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Preconditions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1E6F9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The user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daetails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must be correct.</w:t>
            </w:r>
          </w:p>
        </w:tc>
      </w:tr>
      <w:tr w:rsidR="00843C72" w14:paraId="5A220E27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1261D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Success Guarantee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FF18A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The user will be allowed to use the application and can make reservation for the seats</w:t>
            </w:r>
          </w:p>
        </w:tc>
      </w:tr>
      <w:tr w:rsidR="00843C72" w14:paraId="0254AA04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5D1E5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Main Success Scenario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23555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The user will provide details, like CNIC number,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8"/>
              </w:rPr>
              <w:t>email,phone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number and easy paisa or bank account number</w:t>
            </w:r>
          </w:p>
        </w:tc>
      </w:tr>
      <w:tr w:rsidR="00843C72" w14:paraId="3B2E2D80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B0E69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Extensions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730B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If the details are not correct the registration will be failed</w:t>
            </w:r>
          </w:p>
        </w:tc>
      </w:tr>
      <w:tr w:rsidR="00843C72" w14:paraId="726C9C8A" w14:textId="77777777"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46126" w14:textId="77777777" w:rsidR="00843C72" w:rsidRDefault="005E7C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Special Requirements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FE8A3" w14:textId="77777777" w:rsidR="00843C72" w:rsidRDefault="005E7C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Reliability, Maintainability, and Usability</w:t>
            </w:r>
          </w:p>
        </w:tc>
      </w:tr>
    </w:tbl>
    <w:p w14:paraId="4BBE467B" w14:textId="77777777" w:rsidR="00843C72" w:rsidRDefault="00843C72">
      <w:pPr>
        <w:rPr>
          <w:rFonts w:ascii="Calibri" w:eastAsia="Calibri" w:hAnsi="Calibri" w:cs="Calibri"/>
          <w:b/>
          <w:sz w:val="40"/>
        </w:rPr>
      </w:pPr>
    </w:p>
    <w:p w14:paraId="4CC4273E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6B17B6C8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3B22CCD8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00B36FAE" w14:textId="5AC44980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3744AB3C" w14:textId="606A00AD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5DA8CB8E" w14:textId="2F95F734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27395FF5" w14:textId="5F22FA3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221C22DD" w14:textId="77777777" w:rsidR="00447624" w:rsidRDefault="00447624" w:rsidP="00447624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Domain Model</w:t>
      </w:r>
    </w:p>
    <w:p w14:paraId="5BE6035E" w14:textId="6E4A7CD4" w:rsidR="00447624" w:rsidRDefault="00447624">
      <w:pPr>
        <w:rPr>
          <w:rFonts w:ascii="Calibri" w:eastAsia="Calibri" w:hAnsi="Calibri" w:cs="Calibri"/>
          <w:b/>
          <w:sz w:val="40"/>
        </w:rPr>
      </w:pPr>
      <w:r>
        <w:object w:dxaOrig="8640" w:dyaOrig="6229" w14:anchorId="79DB54A0">
          <v:rect id="rectole0000000002" o:spid="_x0000_i1026" style="width:6in;height:311.25pt" o:ole="" o:preferrelative="t" stroked="f">
            <v:imagedata r:id="rId6" o:title=""/>
          </v:rect>
          <o:OLEObject Type="Embed" ProgID="StaticMetafile" ShapeID="rectole0000000002" DrawAspect="Content" ObjectID="_1697481531" r:id="rId7"/>
        </w:object>
      </w:r>
    </w:p>
    <w:p w14:paraId="124511CB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651B38A3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4405A04F" w14:textId="3AA3B0D9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34C45AF6" w14:textId="6BE258F2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657B23FD" w14:textId="4020864A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3ACC9582" w14:textId="559060C9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1EDDE094" w14:textId="40FD5446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5196D859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5DA2A955" w14:textId="22F69CC9" w:rsidR="00843C72" w:rsidRDefault="005E7C57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System Sequential Diagram</w:t>
      </w:r>
    </w:p>
    <w:p w14:paraId="69E98550" w14:textId="77777777" w:rsidR="00447624" w:rsidRDefault="00447624">
      <w:pPr>
        <w:rPr>
          <w:rFonts w:ascii="Calibri" w:eastAsia="Calibri" w:hAnsi="Calibri" w:cs="Calibri"/>
          <w:b/>
          <w:sz w:val="40"/>
        </w:rPr>
      </w:pPr>
    </w:p>
    <w:p w14:paraId="44471B1D" w14:textId="77777777" w:rsidR="00843C72" w:rsidRDefault="005E7C57">
      <w:pPr>
        <w:spacing w:line="240" w:lineRule="auto"/>
        <w:rPr>
          <w:rFonts w:ascii="Calibri" w:eastAsia="Calibri" w:hAnsi="Calibri" w:cs="Calibri"/>
          <w:b/>
          <w:sz w:val="40"/>
        </w:rPr>
      </w:pPr>
      <w:r>
        <w:object w:dxaOrig="8640" w:dyaOrig="7600" w14:anchorId="7156A103">
          <v:rect id="rectole0000000001" o:spid="_x0000_i1027" style="width:6in;height:380.25pt" o:ole="" o:preferrelative="t" stroked="f">
            <v:imagedata r:id="rId8" o:title=""/>
          </v:rect>
          <o:OLEObject Type="Embed" ProgID="StaticMetafile" ShapeID="rectole0000000001" DrawAspect="Content" ObjectID="_1697481532" r:id="rId9"/>
        </w:object>
      </w:r>
    </w:p>
    <w:p w14:paraId="76E7FD53" w14:textId="77777777" w:rsidR="00843C72" w:rsidRDefault="00843C72">
      <w:pPr>
        <w:rPr>
          <w:rFonts w:ascii="Calibri" w:eastAsia="Calibri" w:hAnsi="Calibri" w:cs="Calibri"/>
          <w:b/>
          <w:sz w:val="40"/>
        </w:rPr>
      </w:pPr>
    </w:p>
    <w:p w14:paraId="1EC72B28" w14:textId="7B90B777" w:rsidR="00843C72" w:rsidRDefault="00843C72">
      <w:pPr>
        <w:spacing w:line="240" w:lineRule="auto"/>
        <w:jc w:val="both"/>
        <w:rPr>
          <w:rFonts w:ascii="Calibri" w:eastAsia="Calibri" w:hAnsi="Calibri" w:cs="Calibri"/>
          <w:sz w:val="32"/>
        </w:rPr>
      </w:pPr>
    </w:p>
    <w:p w14:paraId="59CF5786" w14:textId="77777777" w:rsidR="00843C72" w:rsidRDefault="00843C72">
      <w:pPr>
        <w:jc w:val="both"/>
        <w:rPr>
          <w:rFonts w:ascii="Calibri" w:eastAsia="Calibri" w:hAnsi="Calibri" w:cs="Calibri"/>
          <w:sz w:val="32"/>
        </w:rPr>
      </w:pPr>
    </w:p>
    <w:p w14:paraId="025DA027" w14:textId="77777777" w:rsidR="00843C72" w:rsidRDefault="00843C72">
      <w:pPr>
        <w:jc w:val="both"/>
        <w:rPr>
          <w:rFonts w:ascii="Calibri" w:eastAsia="Calibri" w:hAnsi="Calibri" w:cs="Calibri"/>
          <w:sz w:val="32"/>
        </w:rPr>
      </w:pPr>
    </w:p>
    <w:p w14:paraId="5CD59DEE" w14:textId="77777777" w:rsidR="00843C72" w:rsidRDefault="00843C72">
      <w:pPr>
        <w:jc w:val="center"/>
        <w:rPr>
          <w:rFonts w:ascii="Calibri" w:eastAsia="Calibri" w:hAnsi="Calibri" w:cs="Calibri"/>
          <w:b/>
          <w:sz w:val="32"/>
        </w:rPr>
      </w:pPr>
    </w:p>
    <w:p w14:paraId="0A18A249" w14:textId="3EAC340A" w:rsidR="00843C72" w:rsidRDefault="00843C72">
      <w:pPr>
        <w:jc w:val="both"/>
        <w:rPr>
          <w:rFonts w:ascii="Calibri" w:eastAsia="Calibri" w:hAnsi="Calibri" w:cs="Calibri"/>
          <w:sz w:val="28"/>
        </w:rPr>
      </w:pPr>
    </w:p>
    <w:p w14:paraId="5C663C09" w14:textId="620B84BD" w:rsidR="00447624" w:rsidRDefault="00447624">
      <w:pPr>
        <w:jc w:val="both"/>
        <w:rPr>
          <w:rFonts w:ascii="Arial Black" w:eastAsia="Calibri" w:hAnsi="Arial Black" w:cs="Calibri"/>
          <w:sz w:val="36"/>
          <w:szCs w:val="28"/>
        </w:rPr>
      </w:pPr>
      <w:r w:rsidRPr="00447624">
        <w:rPr>
          <w:rFonts w:ascii="Arial Black" w:eastAsia="Calibri" w:hAnsi="Arial Black" w:cs="Calibri"/>
          <w:sz w:val="36"/>
          <w:szCs w:val="28"/>
        </w:rPr>
        <w:lastRenderedPageBreak/>
        <w:t>OPERATION CONTRACTS</w:t>
      </w:r>
    </w:p>
    <w:p w14:paraId="5CA6C259" w14:textId="77777777" w:rsidR="005B441A" w:rsidRPr="008A002E" w:rsidRDefault="005B441A" w:rsidP="005B441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OPERATION – </w:t>
      </w:r>
      <w:r>
        <w:rPr>
          <w:rFonts w:cstheme="minorHAnsi"/>
          <w:sz w:val="28"/>
          <w:szCs w:val="28"/>
        </w:rPr>
        <w:t>Fill Form</w:t>
      </w:r>
    </w:p>
    <w:p w14:paraId="047AB6D7" w14:textId="77777777" w:rsidR="005B441A" w:rsidRPr="008A002E" w:rsidRDefault="005B441A" w:rsidP="005B441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CROSS REFERENCE – </w:t>
      </w:r>
      <w:r>
        <w:rPr>
          <w:rFonts w:cstheme="minorHAnsi"/>
          <w:sz w:val="28"/>
          <w:szCs w:val="28"/>
        </w:rPr>
        <w:t>Register</w:t>
      </w:r>
    </w:p>
    <w:p w14:paraId="72C4F5CC" w14:textId="77777777" w:rsidR="005B441A" w:rsidRPr="008A002E" w:rsidRDefault="005B441A" w:rsidP="005B441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PRECONDITION – </w:t>
      </w:r>
      <w:r>
        <w:rPr>
          <w:rFonts w:cstheme="minorHAnsi"/>
          <w:sz w:val="28"/>
          <w:szCs w:val="28"/>
        </w:rPr>
        <w:t>the passenger must enter the system</w:t>
      </w:r>
    </w:p>
    <w:p w14:paraId="09168CF2" w14:textId="77777777" w:rsidR="005B441A" w:rsidRPr="008F15F3" w:rsidRDefault="005B441A" w:rsidP="005B44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POSTCONDITION – </w:t>
      </w:r>
      <w:r>
        <w:rPr>
          <w:rFonts w:cstheme="minorHAnsi"/>
          <w:sz w:val="28"/>
          <w:szCs w:val="28"/>
        </w:rPr>
        <w:t>the registration form will be filled correctly, and passenger will be registered to the system</w:t>
      </w:r>
    </w:p>
    <w:p w14:paraId="6EF0267E" w14:textId="77777777" w:rsidR="00447624" w:rsidRPr="00447624" w:rsidRDefault="00447624">
      <w:pPr>
        <w:jc w:val="both"/>
        <w:rPr>
          <w:rFonts w:ascii="Arial Black" w:eastAsia="Calibri" w:hAnsi="Arial Black" w:cs="Calibri"/>
          <w:sz w:val="36"/>
          <w:szCs w:val="28"/>
        </w:rPr>
      </w:pPr>
    </w:p>
    <w:sectPr w:rsidR="00447624" w:rsidRPr="00447624" w:rsidSect="006E11F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C72"/>
    <w:rsid w:val="00121D1A"/>
    <w:rsid w:val="00365120"/>
    <w:rsid w:val="00447624"/>
    <w:rsid w:val="005B441A"/>
    <w:rsid w:val="005E7C57"/>
    <w:rsid w:val="006E11F1"/>
    <w:rsid w:val="0084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A53E"/>
  <w15:docId w15:val="{74C37A73-E3C7-4BB6-B676-FB775125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Yasin Wahid Ullah</cp:lastModifiedBy>
  <cp:revision>6</cp:revision>
  <dcterms:created xsi:type="dcterms:W3CDTF">2021-10-30T17:59:00Z</dcterms:created>
  <dcterms:modified xsi:type="dcterms:W3CDTF">2021-11-03T16:52:00Z</dcterms:modified>
</cp:coreProperties>
</file>