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26579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560" w:type="dxa"/>
              <w:left w:w="480" w:type="dxa"/>
              <w:bottom w:w="560" w:type="dxa"/>
              <w:right w:w="480" w:type="dxa"/>
            </w:tcMar>
          </w:tcPr>
          <w:p w14:paraId="66882FAC" w14:textId="77777777" w:rsidR="00756ACE" w:rsidRDefault="00000000">
            <w:pPr>
              <w:spacing w:after="80"/>
              <w:jc w:val="center"/>
            </w:pPr>
            <w:r>
              <w:rPr>
                <w:b/>
                <w:bCs/>
                <w:color w:val="93C5FD"/>
                <w:sz w:val="20"/>
                <w:szCs w:val="20"/>
              </w:rPr>
              <w:t>PROJECT STRATEGY DOCUMENT</w:t>
            </w:r>
          </w:p>
          <w:p w14:paraId="1199C48F" w14:textId="77777777" w:rsidR="00756ACE" w:rsidRDefault="00000000">
            <w:pPr>
              <w:spacing w:after="100"/>
              <w:jc w:val="center"/>
            </w:pPr>
            <w:proofErr w:type="spellStart"/>
            <w:r>
              <w:rPr>
                <w:b/>
                <w:bCs/>
                <w:color w:val="FFFFFF"/>
                <w:sz w:val="64"/>
                <w:szCs w:val="64"/>
              </w:rPr>
              <w:t>AeroVision</w:t>
            </w:r>
            <w:proofErr w:type="spellEnd"/>
            <w:r>
              <w:rPr>
                <w:b/>
                <w:bCs/>
                <w:color w:val="FFFFFF"/>
                <w:sz w:val="64"/>
                <w:szCs w:val="64"/>
              </w:rPr>
              <w:t xml:space="preserve"> LK</w:t>
            </w:r>
          </w:p>
          <w:p w14:paraId="53166B14" w14:textId="77777777" w:rsidR="00756ACE" w:rsidRDefault="00000000">
            <w:pPr>
              <w:spacing w:after="80"/>
              <w:jc w:val="center"/>
            </w:pPr>
            <w:r>
              <w:rPr>
                <w:i/>
                <w:iCs/>
                <w:color w:val="BFDBFE"/>
                <w:sz w:val="26"/>
                <w:szCs w:val="26"/>
              </w:rPr>
              <w:t>Aerial Small Object Detection for Urban Traffic Monitoring</w:t>
            </w:r>
          </w:p>
          <w:p w14:paraId="1E16C2E6" w14:textId="77777777" w:rsidR="00756ACE" w:rsidRDefault="00000000">
            <w:pPr>
              <w:spacing w:after="120"/>
              <w:jc w:val="center"/>
            </w:pPr>
            <w:r>
              <w:rPr>
                <w:color w:val="93C5FD"/>
              </w:rPr>
              <w:t>YOLOv</w:t>
            </w:r>
            <w:proofErr w:type="gramStart"/>
            <w:r>
              <w:rPr>
                <w:color w:val="93C5FD"/>
              </w:rPr>
              <w:t>8  ·</w:t>
            </w:r>
            <w:proofErr w:type="gramEnd"/>
            <w:r>
              <w:rPr>
                <w:color w:val="93C5FD"/>
              </w:rPr>
              <w:t xml:space="preserve">  </w:t>
            </w:r>
            <w:proofErr w:type="gramStart"/>
            <w:r>
              <w:rPr>
                <w:color w:val="93C5FD"/>
              </w:rPr>
              <w:t>SAHI  ·</w:t>
            </w:r>
            <w:proofErr w:type="gramEnd"/>
            <w:r>
              <w:rPr>
                <w:color w:val="93C5FD"/>
              </w:rPr>
              <w:t xml:space="preserve">  INT8 </w:t>
            </w:r>
            <w:proofErr w:type="gramStart"/>
            <w:r>
              <w:rPr>
                <w:color w:val="93C5FD"/>
              </w:rPr>
              <w:t>Quantization  ·</w:t>
            </w:r>
            <w:proofErr w:type="gramEnd"/>
            <w:r>
              <w:rPr>
                <w:color w:val="93C5FD"/>
              </w:rPr>
              <w:t xml:space="preserve">  </w:t>
            </w:r>
            <w:proofErr w:type="spellStart"/>
            <w:proofErr w:type="gramStart"/>
            <w:r>
              <w:rPr>
                <w:color w:val="93C5FD"/>
              </w:rPr>
              <w:t>FastAPI</w:t>
            </w:r>
            <w:proofErr w:type="spellEnd"/>
            <w:r>
              <w:rPr>
                <w:color w:val="93C5FD"/>
              </w:rPr>
              <w:t xml:space="preserve">  ·</w:t>
            </w:r>
            <w:proofErr w:type="gramEnd"/>
            <w:r>
              <w:rPr>
                <w:color w:val="93C5FD"/>
              </w:rPr>
              <w:t xml:space="preserve">  Docker</w:t>
            </w:r>
          </w:p>
          <w:p w14:paraId="6A3FA2DB" w14:textId="77777777" w:rsidR="00756ACE" w:rsidRDefault="00000000">
            <w:pPr>
              <w:spacing w:before="80"/>
              <w:jc w:val="center"/>
            </w:pPr>
            <w:r>
              <w:rPr>
                <w:color w:val="BFDBFE"/>
                <w:sz w:val="19"/>
                <w:szCs w:val="19"/>
              </w:rPr>
              <w:t xml:space="preserve">🇱🇰 Targeting WSO2 · Dialog Axiata · </w:t>
            </w:r>
            <w:proofErr w:type="spellStart"/>
            <w:r>
              <w:rPr>
                <w:color w:val="BFDBFE"/>
                <w:sz w:val="19"/>
                <w:szCs w:val="19"/>
              </w:rPr>
              <w:t>SenzMate</w:t>
            </w:r>
            <w:proofErr w:type="spellEnd"/>
            <w:r>
              <w:rPr>
                <w:color w:val="BFDBFE"/>
                <w:sz w:val="19"/>
                <w:szCs w:val="19"/>
              </w:rPr>
              <w:t xml:space="preserve"> · Sysco LABS · 2026</w:t>
            </w:r>
          </w:p>
        </w:tc>
      </w:tr>
    </w:tbl>
    <w:p w14:paraId="09A20954" w14:textId="77777777" w:rsidR="00756ACE" w:rsidRDefault="00756ACE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56ACE" w14:paraId="09872A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4C9EE1" w14:textId="77777777" w:rsidR="00756ACE" w:rsidRDefault="00000000"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4"/>
                <w:szCs w:val="24"/>
              </w:rPr>
              <w:t>4 Weeks</w:t>
            </w:r>
          </w:p>
          <w:p w14:paraId="1E77DC88" w14:textId="77777777" w:rsidR="00756ACE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Duration</w:t>
            </w:r>
          </w:p>
        </w:tc>
        <w:tc>
          <w:tcPr>
            <w:tcW w:w="2340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54091F" w14:textId="77777777" w:rsidR="00756ACE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7C3AED"/>
                <w:sz w:val="24"/>
                <w:szCs w:val="24"/>
              </w:rPr>
              <w:t>VisDrone</w:t>
            </w:r>
            <w:proofErr w:type="spellEnd"/>
            <w:r>
              <w:rPr>
                <w:b/>
                <w:bCs/>
                <w:color w:val="7C3AED"/>
                <w:sz w:val="24"/>
                <w:szCs w:val="24"/>
              </w:rPr>
              <w:t xml:space="preserve"> Dataset</w:t>
            </w:r>
          </w:p>
          <w:p w14:paraId="6DEEE18C" w14:textId="77777777" w:rsidR="00756ACE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Data Source</w:t>
            </w:r>
          </w:p>
        </w:tc>
        <w:tc>
          <w:tcPr>
            <w:tcW w:w="234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4F984C" w14:textId="77777777" w:rsidR="00756ACE" w:rsidRDefault="00000000">
            <w:pPr>
              <w:spacing w:after="40"/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>SAHI + YOLOv8</w:t>
            </w:r>
          </w:p>
          <w:p w14:paraId="08924666" w14:textId="77777777" w:rsidR="00756ACE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Core Tech</w:t>
            </w:r>
          </w:p>
        </w:tc>
        <w:tc>
          <w:tcPr>
            <w:tcW w:w="2340" w:type="dxa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A35FAA" w14:textId="77777777" w:rsidR="00756ACE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24"/>
                <w:szCs w:val="24"/>
              </w:rPr>
              <w:t>WSO2 / Dialog</w:t>
            </w:r>
          </w:p>
          <w:p w14:paraId="0C99F636" w14:textId="77777777" w:rsidR="00756ACE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Target Companies</w:t>
            </w:r>
          </w:p>
        </w:tc>
      </w:tr>
    </w:tbl>
    <w:p w14:paraId="217F8C8C" w14:textId="77777777" w:rsidR="00756ACE" w:rsidRDefault="00756ACE">
      <w:pPr>
        <w:spacing w:before="200"/>
      </w:pPr>
    </w:p>
    <w:p w14:paraId="353FA250" w14:textId="77777777" w:rsidR="00756ACE" w:rsidRDefault="00000000">
      <w:pPr>
        <w:spacing w:before="50" w:after="50"/>
      </w:pPr>
      <w:r>
        <w:rPr>
          <w:i/>
          <w:iCs/>
          <w:color w:val="6B7280"/>
        </w:rPr>
        <w:t xml:space="preserve">This document is your complete execution guide for </w:t>
      </w:r>
      <w:proofErr w:type="spellStart"/>
      <w:r>
        <w:rPr>
          <w:i/>
          <w:iCs/>
          <w:color w:val="6B7280"/>
        </w:rPr>
        <w:t>AeroVision</w:t>
      </w:r>
      <w:proofErr w:type="spellEnd"/>
      <w:r>
        <w:rPr>
          <w:i/>
          <w:iCs/>
          <w:color w:val="6B7280"/>
        </w:rPr>
        <w:t xml:space="preserve"> LK — a portfolio-defining YOLO project targeting the small object detection problem on aerial imagery, contextualized for Sri Lankan urban traffic monitoring. Follow this plan in order. Do not skip steps.</w:t>
      </w:r>
    </w:p>
    <w:p w14:paraId="6542AD87" w14:textId="77777777" w:rsidR="00756ACE" w:rsidRDefault="00000000">
      <w:r>
        <w:br w:type="page"/>
      </w:r>
    </w:p>
    <w:p w14:paraId="4A080569" w14:textId="77777777" w:rsidR="00756ACE" w:rsidRDefault="00000000">
      <w:pPr>
        <w:pStyle w:val="Heading1"/>
      </w:pPr>
      <w:r>
        <w:lastRenderedPageBreak/>
        <w:t>Section 1: Project Overview</w:t>
      </w:r>
    </w:p>
    <w:p w14:paraId="30C4602B" w14:textId="77777777" w:rsidR="00756ACE" w:rsidRDefault="00000000">
      <w:pPr>
        <w:pStyle w:val="Heading2"/>
        <w:pBdr>
          <w:bottom w:val="single" w:sz="4" w:space="6" w:color="2563EB"/>
        </w:pBdr>
      </w:pPr>
      <w:r>
        <w:rPr>
          <w:color w:val="2563EB"/>
        </w:rPr>
        <w:t>The Problem You Are Solving</w:t>
      </w:r>
    </w:p>
    <w:p w14:paraId="78AA0EFC" w14:textId="77777777" w:rsidR="00756ACE" w:rsidRDefault="00000000">
      <w:pPr>
        <w:spacing w:before="50" w:after="50"/>
      </w:pPr>
      <w:r>
        <w:t xml:space="preserve">Standard YOLO architectures resize input images to 640×640 pixels before inference. When a drone image is 3840×2160 (4K), a vehicle 50 meters </w:t>
      </w:r>
      <w:proofErr w:type="gramStart"/>
      <w:r>
        <w:t>away — already small —</w:t>
      </w:r>
      <w:proofErr w:type="gramEnd"/>
      <w:r>
        <w:t xml:space="preserve"> becomes a 3-pixel object after </w:t>
      </w:r>
      <w:proofErr w:type="gramStart"/>
      <w:r>
        <w:t>resize</w:t>
      </w:r>
      <w:proofErr w:type="gramEnd"/>
      <w:r>
        <w:t>. The model never sees it. This is the fundamental small object detection problem.</w:t>
      </w:r>
    </w:p>
    <w:p w14:paraId="2F0DD0AF" w14:textId="77777777" w:rsidR="00756ACE" w:rsidRDefault="00756A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18060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C2626"/>
              <w:left w:val="single" w:sz="12" w:space="0" w:color="DC2626"/>
              <w:bottom w:val="single" w:sz="2" w:space="0" w:color="DC2626"/>
              <w:right w:val="single" w:sz="2" w:space="0" w:color="DC2626"/>
            </w:tcBorders>
            <w:shd w:val="clear" w:color="auto" w:fill="FEE2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0B9C38" w14:textId="77777777" w:rsidR="00756ACE" w:rsidRDefault="00000000">
            <w:pPr>
              <w:spacing w:after="80"/>
            </w:pPr>
            <w:r>
              <w:rPr>
                <w:b/>
                <w:bCs/>
                <w:color w:val="DC2626"/>
                <w:sz w:val="22"/>
                <w:szCs w:val="22"/>
              </w:rPr>
              <w:t>The Mathematical Problem</w:t>
            </w:r>
          </w:p>
          <w:p w14:paraId="1874F799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Original drone image: 3840 × 2160px</w:t>
            </w:r>
          </w:p>
          <w:p w14:paraId="5A4B6798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After YOLO resize: 640 × 640px</w:t>
            </w:r>
          </w:p>
          <w:p w14:paraId="19D22935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Scale factor: 0.167x</w:t>
            </w:r>
          </w:p>
          <w:p w14:paraId="2E839AD1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A 30px vehicle becomes: 5px — invisible to standard feature extraction</w:t>
            </w:r>
          </w:p>
          <w:p w14:paraId="09D6FF1F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Result: 20-40% of small objects are missed entirely by baseline YOLO</w:t>
            </w:r>
          </w:p>
        </w:tc>
      </w:tr>
    </w:tbl>
    <w:p w14:paraId="3B71727C" w14:textId="77777777" w:rsidR="00756ACE" w:rsidRDefault="00756ACE">
      <w:pPr>
        <w:spacing w:before="160"/>
      </w:pPr>
    </w:p>
    <w:p w14:paraId="0A41CD80" w14:textId="77777777" w:rsidR="00756ACE" w:rsidRDefault="00000000">
      <w:pPr>
        <w:pStyle w:val="Heading2"/>
        <w:pBdr>
          <w:bottom w:val="single" w:sz="4" w:space="6" w:color="2563EB"/>
        </w:pBdr>
      </w:pPr>
      <w:r>
        <w:rPr>
          <w:color w:val="2563EB"/>
        </w:rPr>
        <w:t>Your Solution — SAHI</w:t>
      </w:r>
    </w:p>
    <w:p w14:paraId="197561CC" w14:textId="77777777" w:rsidR="00756ACE" w:rsidRDefault="00000000">
      <w:pPr>
        <w:spacing w:before="50" w:after="50"/>
      </w:pPr>
      <w:r>
        <w:t>SAHI (Slicing Aided Hyper Inference) solves this by slicing the full-resolution image into overlapping tiles, running YOLO inference on each tile at full resolution, then merging all detections using Non-Maximum Suppression (NMS). Small objects are never downscaled — they are always seen at their original size.</w:t>
      </w:r>
    </w:p>
    <w:p w14:paraId="47358EB9" w14:textId="77777777" w:rsidR="00756ACE" w:rsidRDefault="00756A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56ACE" w14:paraId="41C25D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13136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DC2626"/>
              </w:rPr>
              <w:t>Standard YOLO</w:t>
            </w:r>
          </w:p>
          <w:p w14:paraId="64B9D4EF" w14:textId="77777777" w:rsidR="00756ACE" w:rsidRDefault="00756ACE">
            <w:pPr>
              <w:spacing w:before="40"/>
            </w:pPr>
          </w:p>
          <w:p w14:paraId="482AB974" w14:textId="77777777" w:rsidR="00756ACE" w:rsidRDefault="00000000">
            <w:pPr>
              <w:spacing w:before="50" w:after="50"/>
            </w:pPr>
            <w:r>
              <w:t>Resize entire image to 640px</w:t>
            </w:r>
          </w:p>
          <w:p w14:paraId="2A196ECF" w14:textId="77777777" w:rsidR="00756ACE" w:rsidRDefault="00000000">
            <w:pPr>
              <w:spacing w:before="50" w:after="50"/>
            </w:pPr>
            <w:r>
              <w:t>Small objects become invisible</w:t>
            </w:r>
          </w:p>
          <w:p w14:paraId="2CBCC29B" w14:textId="77777777" w:rsidR="00756ACE" w:rsidRDefault="00000000">
            <w:pPr>
              <w:spacing w:before="50" w:after="50"/>
            </w:pPr>
            <w:r>
              <w:t>Fast but misses distant objects</w:t>
            </w:r>
          </w:p>
          <w:p w14:paraId="6082921E" w14:textId="77777777" w:rsidR="00756ACE" w:rsidRDefault="00000000">
            <w:pPr>
              <w:spacing w:before="50" w:after="50"/>
            </w:pPr>
            <w:r>
              <w:t xml:space="preserve">mAP@0.5 on </w:t>
            </w:r>
            <w:proofErr w:type="spellStart"/>
            <w:r>
              <w:t>VisDrone</w:t>
            </w:r>
            <w:proofErr w:type="spellEnd"/>
            <w:r>
              <w:t>: ~28%</w:t>
            </w:r>
          </w:p>
        </w:tc>
        <w:tc>
          <w:tcPr>
            <w:tcW w:w="468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C72A0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059669"/>
              </w:rPr>
              <w:t>YOLOv8 + SAHI</w:t>
            </w:r>
          </w:p>
          <w:p w14:paraId="203622EB" w14:textId="77777777" w:rsidR="00756ACE" w:rsidRDefault="00756ACE">
            <w:pPr>
              <w:spacing w:before="40"/>
            </w:pPr>
          </w:p>
          <w:p w14:paraId="57E64D16" w14:textId="77777777" w:rsidR="00756ACE" w:rsidRDefault="00000000">
            <w:pPr>
              <w:spacing w:before="50" w:after="50"/>
            </w:pPr>
            <w:r>
              <w:t>Slice image into 640px overlapping tiles</w:t>
            </w:r>
          </w:p>
          <w:p w14:paraId="39283C47" w14:textId="77777777" w:rsidR="00756ACE" w:rsidRDefault="00000000">
            <w:pPr>
              <w:spacing w:before="50" w:after="50"/>
            </w:pPr>
            <w:r>
              <w:t>Full resolution inference per tile</w:t>
            </w:r>
          </w:p>
          <w:p w14:paraId="579D5039" w14:textId="77777777" w:rsidR="00756ACE" w:rsidRDefault="00000000">
            <w:pPr>
              <w:spacing w:before="50" w:after="50"/>
            </w:pPr>
            <w:r>
              <w:t>NMS merges all tile detections</w:t>
            </w:r>
          </w:p>
          <w:p w14:paraId="491B9224" w14:textId="77777777" w:rsidR="00756ACE" w:rsidRDefault="00000000">
            <w:pPr>
              <w:spacing w:before="50" w:after="50"/>
            </w:pPr>
            <w:r>
              <w:t xml:space="preserve">mAP@0.5 on </w:t>
            </w:r>
            <w:proofErr w:type="spellStart"/>
            <w:r>
              <w:t>VisDrone</w:t>
            </w:r>
            <w:proofErr w:type="spellEnd"/>
            <w:r>
              <w:t>: ~43%</w:t>
            </w:r>
          </w:p>
        </w:tc>
      </w:tr>
    </w:tbl>
    <w:p w14:paraId="5887CD9B" w14:textId="77777777" w:rsidR="00756ACE" w:rsidRDefault="00756ACE">
      <w:pPr>
        <w:spacing w:before="160"/>
      </w:pPr>
    </w:p>
    <w:p w14:paraId="6CE7A26D" w14:textId="77777777" w:rsidR="00756ACE" w:rsidRDefault="00000000">
      <w:pPr>
        <w:pStyle w:val="Heading2"/>
        <w:pBdr>
          <w:bottom w:val="single" w:sz="4" w:space="6" w:color="2563EB"/>
        </w:pBdr>
      </w:pPr>
      <w:r>
        <w:rPr>
          <w:color w:val="2563EB"/>
        </w:rPr>
        <w:t>Why This Grabs Interviews</w:t>
      </w:r>
    </w:p>
    <w:p w14:paraId="0D4F17C0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>SAHI is a real technique used in production aerial surveillance systems — not a tutorial trick</w:t>
      </w:r>
    </w:p>
    <w:p w14:paraId="2E4EE6CF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15% </w:t>
      </w:r>
      <w:proofErr w:type="spellStart"/>
      <w:r>
        <w:t>mAP</w:t>
      </w:r>
      <w:proofErr w:type="spellEnd"/>
      <w:r>
        <w:t xml:space="preserve"> improvement is a quantified result — interviewers </w:t>
      </w:r>
      <w:proofErr w:type="gramStart"/>
      <w:r>
        <w:t>ask</w:t>
      </w:r>
      <w:proofErr w:type="gramEnd"/>
      <w:r>
        <w:t xml:space="preserve"> 'how much did it improve?' and you have an answer</w:t>
      </w:r>
    </w:p>
    <w:p w14:paraId="23F966AC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>INT8 quantization for edge deployment shows you think about real hardware constraints</w:t>
      </w:r>
    </w:p>
    <w:p w14:paraId="31E4954C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>Tuk-tuk class mapping shows product thinking — you adapt global tools to local context</w:t>
      </w:r>
    </w:p>
    <w:p w14:paraId="29406305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>Failure analysis shows intellectual honesty — something senior engineers respect immediately</w:t>
      </w:r>
    </w:p>
    <w:p w14:paraId="26238B90" w14:textId="77777777" w:rsidR="00756ACE" w:rsidRDefault="00000000">
      <w:r>
        <w:br w:type="page"/>
      </w:r>
    </w:p>
    <w:p w14:paraId="3CADD77F" w14:textId="77777777" w:rsidR="00756ACE" w:rsidRDefault="00000000">
      <w:pPr>
        <w:pStyle w:val="Heading1"/>
      </w:pPr>
      <w:r>
        <w:lastRenderedPageBreak/>
        <w:t>Section 2: Dataset Strategy</w:t>
      </w:r>
    </w:p>
    <w:p w14:paraId="74310836" w14:textId="77777777" w:rsidR="00756ACE" w:rsidRDefault="00000000">
      <w:pPr>
        <w:pStyle w:val="Heading2"/>
        <w:pBdr>
          <w:bottom w:val="single" w:sz="4" w:space="6" w:color="2563EB"/>
        </w:pBdr>
      </w:pPr>
      <w:proofErr w:type="spellStart"/>
      <w:r>
        <w:rPr>
          <w:color w:val="2563EB"/>
        </w:rPr>
        <w:t>VisDrone</w:t>
      </w:r>
      <w:proofErr w:type="spellEnd"/>
      <w:r>
        <w:rPr>
          <w:color w:val="2563EB"/>
        </w:rPr>
        <w:t>-DET — Your Single Dataset</w:t>
      </w:r>
    </w:p>
    <w:p w14:paraId="18150119" w14:textId="77777777" w:rsidR="00756ACE" w:rsidRDefault="00000000">
      <w:pPr>
        <w:spacing w:before="50" w:after="50"/>
      </w:pPr>
      <w:proofErr w:type="spellStart"/>
      <w:r>
        <w:t>VisDrone</w:t>
      </w:r>
      <w:proofErr w:type="spellEnd"/>
      <w:r>
        <w:t xml:space="preserve"> is the industry-standard benchmark for small object detection from aerial perspectives. It was specifically designed to be hard — dense scenes, tiny objects</w:t>
      </w:r>
      <w:proofErr w:type="gramStart"/>
      <w:r>
        <w:t>, varied lighting</w:t>
      </w:r>
      <w:proofErr w:type="gramEnd"/>
      <w:r>
        <w:t xml:space="preserve">. Using it signals you are working on a serious </w:t>
      </w:r>
      <w:proofErr w:type="gramStart"/>
      <w:r>
        <w:t>research-level</w:t>
      </w:r>
      <w:proofErr w:type="gramEnd"/>
      <w:r>
        <w:t xml:space="preserve"> problem.</w:t>
      </w:r>
    </w:p>
    <w:p w14:paraId="78D7CAC2" w14:textId="77777777" w:rsidR="00756ACE" w:rsidRDefault="00756A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6ACE" w14:paraId="405AB4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A7AE7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Total Images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99E4D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 xml:space="preserve">10,209 (6,471 train / 548 </w:t>
            </w:r>
            <w:proofErr w:type="spellStart"/>
            <w:r>
              <w:rPr>
                <w:sz w:val="19"/>
                <w:szCs w:val="19"/>
              </w:rPr>
              <w:t>val</w:t>
            </w:r>
            <w:proofErr w:type="spellEnd"/>
            <w:r>
              <w:rPr>
                <w:sz w:val="19"/>
                <w:szCs w:val="19"/>
              </w:rPr>
              <w:t xml:space="preserve"> / 3,190 test)</w:t>
            </w:r>
          </w:p>
        </w:tc>
      </w:tr>
      <w:tr w:rsidR="00756ACE" w14:paraId="62E72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E479B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Total Annotations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E06CA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Over 540,000 bounding boxes</w:t>
            </w:r>
          </w:p>
        </w:tc>
      </w:tr>
      <w:tr w:rsidR="00756ACE" w14:paraId="5F4CD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29FDF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Image Resolution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C029B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High resolution — 2000×1500px average</w:t>
            </w:r>
          </w:p>
        </w:tc>
      </w:tr>
      <w:tr w:rsidR="00756ACE" w14:paraId="5F148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7B4B2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Object Size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BC4AA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Over 60% of objects are smaller than 50×50 pixels</w:t>
            </w:r>
          </w:p>
        </w:tc>
      </w:tr>
      <w:tr w:rsidR="00756ACE" w14:paraId="0D8FC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90660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Classes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661B9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10: pedestrian, person, car, van, bus, truck, motor, bicycle, awning-tricycle, tricycle</w:t>
            </w:r>
          </w:p>
        </w:tc>
      </w:tr>
      <w:tr w:rsidR="00756ACE" w14:paraId="6DEC1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ECEAD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Download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BB0D7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github.com/</w:t>
            </w:r>
            <w:proofErr w:type="spellStart"/>
            <w:r>
              <w:rPr>
                <w:sz w:val="19"/>
                <w:szCs w:val="19"/>
              </w:rPr>
              <w:t>VisDrone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VisDrone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gramStart"/>
            <w:r>
              <w:rPr>
                <w:sz w:val="19"/>
                <w:szCs w:val="19"/>
              </w:rPr>
              <w:t>Dataset  |</w:t>
            </w:r>
            <w:proofErr w:type="gramEnd"/>
            <w:r>
              <w:rPr>
                <w:sz w:val="19"/>
                <w:szCs w:val="19"/>
              </w:rPr>
              <w:t xml:space="preserve">  Also on Kaggle: search '</w:t>
            </w:r>
            <w:proofErr w:type="spellStart"/>
            <w:r>
              <w:rPr>
                <w:sz w:val="19"/>
                <w:szCs w:val="19"/>
              </w:rPr>
              <w:t>VisDrone</w:t>
            </w:r>
            <w:proofErr w:type="spellEnd"/>
            <w:r>
              <w:rPr>
                <w:sz w:val="19"/>
                <w:szCs w:val="19"/>
              </w:rPr>
              <w:t xml:space="preserve"> YOLO'</w:t>
            </w:r>
          </w:p>
        </w:tc>
      </w:tr>
      <w:tr w:rsidR="00756ACE" w14:paraId="0505A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DC7BA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Format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3F188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YOLO format available on Kaggle — plug directly into YOLOv8 training</w:t>
            </w:r>
          </w:p>
        </w:tc>
      </w:tr>
    </w:tbl>
    <w:p w14:paraId="44344BDE" w14:textId="77777777" w:rsidR="00756ACE" w:rsidRDefault="00756ACE">
      <w:pPr>
        <w:spacing w:before="160"/>
      </w:pPr>
    </w:p>
    <w:p w14:paraId="254F668E" w14:textId="77777777" w:rsidR="00756ACE" w:rsidRDefault="00000000">
      <w:pPr>
        <w:pStyle w:val="Heading2"/>
        <w:pBdr>
          <w:bottom w:val="single" w:sz="4" w:space="6" w:color="2563EB"/>
        </w:pBdr>
      </w:pPr>
      <w:r>
        <w:rPr>
          <w:color w:val="2563EB"/>
        </w:rPr>
        <w:t>The Tuk-Tuk Mapping</w:t>
      </w:r>
    </w:p>
    <w:p w14:paraId="721E266E" w14:textId="77777777" w:rsidR="00756ACE" w:rsidRDefault="00000000">
      <w:pPr>
        <w:spacing w:before="50" w:after="50"/>
      </w:pPr>
      <w:proofErr w:type="spellStart"/>
      <w:r>
        <w:t>VisDrone</w:t>
      </w:r>
      <w:proofErr w:type="spellEnd"/>
      <w:r>
        <w:t xml:space="preserve"> includes 'tricycle' and 'awning-tricycle' classes. In the Sri Lankan context, these map directly to three-wheelers (tuk-tuks). This is not data manipulation — it is intelligent localization.</w:t>
      </w:r>
    </w:p>
    <w:p w14:paraId="09B549CB" w14:textId="77777777" w:rsidR="00756ACE" w:rsidRDefault="00756A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14002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DC9FBB" w14:textId="77777777" w:rsidR="00756ACE" w:rsidRDefault="00000000"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>What You Write in Your README</w:t>
            </w:r>
          </w:p>
          <w:p w14:paraId="4CE87823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 xml:space="preserve">"The model was fine-tuned to recognize </w:t>
            </w:r>
            <w:proofErr w:type="spellStart"/>
            <w:r>
              <w:rPr>
                <w:sz w:val="20"/>
                <w:szCs w:val="20"/>
              </w:rPr>
              <w:t>VisDrone's</w:t>
            </w:r>
            <w:proofErr w:type="spellEnd"/>
            <w:r>
              <w:rPr>
                <w:sz w:val="20"/>
                <w:szCs w:val="20"/>
              </w:rPr>
              <w:t xml:space="preserve"> 'tricycle' and 'awning-tricycle' classes,</w:t>
            </w:r>
          </w:p>
          <w:p w14:paraId="0D55C131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which serve as direct proxies for Three-wheelers (Tuk-Tuks) in the Sri Lankan urban context.</w:t>
            </w:r>
          </w:p>
          <w:p w14:paraId="2DE12C8D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These classes were merged into a single '</w:t>
            </w:r>
            <w:proofErr w:type="spellStart"/>
            <w:r>
              <w:rPr>
                <w:sz w:val="20"/>
                <w:szCs w:val="20"/>
              </w:rPr>
              <w:t>three_wheeler</w:t>
            </w:r>
            <w:proofErr w:type="spellEnd"/>
            <w:r>
              <w:rPr>
                <w:sz w:val="20"/>
                <w:szCs w:val="20"/>
              </w:rPr>
              <w:t>' category to reflect local vehicle taxonomy</w:t>
            </w:r>
          </w:p>
          <w:p w14:paraId="3276D618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 xml:space="preserve">and contextualize the system for deployment at Colombo intersections such as </w:t>
            </w:r>
            <w:proofErr w:type="spellStart"/>
            <w:r>
              <w:rPr>
                <w:sz w:val="20"/>
                <w:szCs w:val="20"/>
              </w:rPr>
              <w:t>Bambalapitiya</w:t>
            </w:r>
            <w:proofErr w:type="spellEnd"/>
            <w:r>
              <w:rPr>
                <w:sz w:val="20"/>
                <w:szCs w:val="20"/>
              </w:rPr>
              <w:t xml:space="preserve"> and Borella."</w:t>
            </w:r>
          </w:p>
        </w:tc>
      </w:tr>
    </w:tbl>
    <w:p w14:paraId="658D588B" w14:textId="77777777" w:rsidR="00756ACE" w:rsidRDefault="00756ACE">
      <w:pPr>
        <w:spacing w:before="160"/>
      </w:pPr>
    </w:p>
    <w:p w14:paraId="7A8AB5B1" w14:textId="77777777" w:rsidR="00756ACE" w:rsidRDefault="00000000">
      <w:pPr>
        <w:pStyle w:val="Heading2"/>
        <w:pBdr>
          <w:bottom w:val="single" w:sz="4" w:space="6" w:color="2563EB"/>
        </w:pBdr>
      </w:pPr>
      <w:r>
        <w:rPr>
          <w:color w:val="2563EB"/>
        </w:rPr>
        <w:t>EDA — What You Must Prove</w:t>
      </w:r>
    </w:p>
    <w:p w14:paraId="36694867" w14:textId="77777777" w:rsidR="00756ACE" w:rsidRDefault="00000000">
      <w:pPr>
        <w:spacing w:before="50" w:after="50"/>
      </w:pPr>
      <w:r>
        <w:t>Your EDA notebook must include these specific analyses. They justify every technical decision you make in the project.</w:t>
      </w:r>
    </w:p>
    <w:p w14:paraId="000B7010" w14:textId="77777777" w:rsidR="00756ACE" w:rsidRDefault="00756ACE">
      <w:pPr>
        <w:spacing w:before="80"/>
      </w:pPr>
    </w:p>
    <w:p w14:paraId="51D6C4B8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>Object size distribution histogram — prove that 60%+ of objects are smaller than 50×50 pixels</w:t>
      </w:r>
    </w:p>
    <w:p w14:paraId="37459572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Class imbalance chart — car and </w:t>
      </w:r>
      <w:proofErr w:type="gramStart"/>
      <w:r>
        <w:t>pedestrian</w:t>
      </w:r>
      <w:proofErr w:type="gramEnd"/>
      <w:r>
        <w:t xml:space="preserve"> dominate; </w:t>
      </w:r>
      <w:proofErr w:type="gramStart"/>
      <w:r>
        <w:t>tricycle is</w:t>
      </w:r>
      <w:proofErr w:type="gramEnd"/>
      <w:r>
        <w:t xml:space="preserve"> rare (note this in README)</w:t>
      </w:r>
    </w:p>
    <w:p w14:paraId="03830C49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>Objects per image distribution — show the density problem (100+ objects per frame)</w:t>
      </w:r>
    </w:p>
    <w:p w14:paraId="557B0623" w14:textId="77777777" w:rsidR="00756ACE" w:rsidRDefault="00000000">
      <w:pPr>
        <w:pStyle w:val="ListParagraph"/>
        <w:numPr>
          <w:ilvl w:val="0"/>
          <w:numId w:val="2"/>
        </w:numPr>
        <w:spacing w:before="40" w:after="40"/>
      </w:pPr>
      <w:r>
        <w:t>Sample images at full resolution vs 640px resize — visually demonstrate the small object loss</w:t>
      </w:r>
    </w:p>
    <w:p w14:paraId="6BA760B4" w14:textId="77777777" w:rsidR="00756ACE" w:rsidRDefault="00000000">
      <w:pPr>
        <w:spacing w:before="50" w:after="50"/>
      </w:pPr>
      <w:r>
        <w:rPr>
          <w:i/>
          <w:iCs/>
          <w:color w:val="6B7280"/>
        </w:rPr>
        <w:lastRenderedPageBreak/>
        <w:t xml:space="preserve">This last visualization is your most powerful interview asset. Side by side: full </w:t>
      </w:r>
      <w:proofErr w:type="gramStart"/>
      <w:r>
        <w:rPr>
          <w:i/>
          <w:iCs/>
          <w:color w:val="6B7280"/>
        </w:rPr>
        <w:t>res</w:t>
      </w:r>
      <w:proofErr w:type="gramEnd"/>
      <w:r>
        <w:rPr>
          <w:i/>
          <w:iCs/>
          <w:color w:val="6B7280"/>
        </w:rPr>
        <w:t xml:space="preserve"> (you can see every vehicle) vs resized (half are gone). One image explains why SAHI is necessary better than 1000 words.</w:t>
      </w:r>
    </w:p>
    <w:p w14:paraId="0F35BA20" w14:textId="77777777" w:rsidR="00756ACE" w:rsidRDefault="00000000">
      <w:r>
        <w:br w:type="page"/>
      </w:r>
    </w:p>
    <w:p w14:paraId="1B322449" w14:textId="77777777" w:rsidR="00756ACE" w:rsidRDefault="00000000">
      <w:pPr>
        <w:pStyle w:val="Heading1"/>
      </w:pPr>
      <w:r>
        <w:lastRenderedPageBreak/>
        <w:t>Section 3: Week-by-Week Execution Plan</w:t>
      </w:r>
    </w:p>
    <w:p w14:paraId="6DA6C302" w14:textId="77777777" w:rsidR="00756ACE" w:rsidRDefault="00000000">
      <w:pPr>
        <w:spacing w:before="50" w:after="50"/>
      </w:pPr>
      <w:r>
        <w:t xml:space="preserve">Four weeks. Each week has a clear goal, specific tasks, and a concrete deliverable. Do not start week 2 until week 1's </w:t>
      </w:r>
      <w:proofErr w:type="gramStart"/>
      <w:r>
        <w:t>deliverable</w:t>
      </w:r>
      <w:proofErr w:type="gramEnd"/>
      <w:r>
        <w:t xml:space="preserve"> is complete and pushed to GitHub.</w:t>
      </w:r>
    </w:p>
    <w:p w14:paraId="3194104D" w14:textId="77777777" w:rsidR="00756ACE" w:rsidRDefault="00756ACE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5D7A3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single" w:sz="1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18421518" w14:textId="77777777" w:rsidR="00756ACE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WEEK </w:t>
            </w: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1  </w:t>
            </w:r>
            <w:r>
              <w:rPr>
                <w:b/>
                <w:bCs/>
                <w:color w:val="1B2A4A"/>
                <w:sz w:val="28"/>
                <w:szCs w:val="28"/>
              </w:rPr>
              <w:t>—</w:t>
            </w:r>
            <w:proofErr w:type="gramEnd"/>
            <w:r>
              <w:rPr>
                <w:b/>
                <w:bCs/>
                <w:color w:val="1B2A4A"/>
                <w:sz w:val="28"/>
                <w:szCs w:val="28"/>
              </w:rPr>
              <w:t xml:space="preserve">  Data Strategy &amp; Baseline</w:t>
            </w:r>
          </w:p>
          <w:p w14:paraId="3A2FF942" w14:textId="77777777" w:rsidR="00756ACE" w:rsidRDefault="00000000">
            <w:r>
              <w:rPr>
                <w:b/>
                <w:bCs/>
                <w:color w:val="2563EB"/>
                <w:sz w:val="20"/>
                <w:szCs w:val="20"/>
              </w:rPr>
              <w:t xml:space="preserve">Goal: </w:t>
            </w:r>
            <w:r>
              <w:rPr>
                <w:i/>
                <w:iCs/>
                <w:color w:val="6B7280"/>
                <w:sz w:val="20"/>
                <w:szCs w:val="20"/>
              </w:rPr>
              <w:t>Understand your data deeply and establish the 'before' metric.</w:t>
            </w:r>
          </w:p>
        </w:tc>
      </w:tr>
      <w:tr w:rsidR="00756ACE" w14:paraId="4D1FA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6" w:space="0" w:color="2563EB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342A4B88" w14:textId="77777777" w:rsidR="00756ACE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Tasks</w:t>
            </w:r>
          </w:p>
          <w:p w14:paraId="55A05E39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2563EB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Download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VisDrone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Get YOLO-format version from Kaggle. Verify folder structure: images/ and labels/ for train/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>/test.</w:t>
            </w:r>
          </w:p>
          <w:p w14:paraId="044B84EE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2563EB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Class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Mapping Script: </w:t>
            </w:r>
            <w:r>
              <w:rPr>
                <w:sz w:val="20"/>
                <w:szCs w:val="20"/>
              </w:rPr>
              <w:t>Write data/class_mapping.py to merge 'tricycle' and 'awning-tricycle' into '</w:t>
            </w:r>
            <w:proofErr w:type="spellStart"/>
            <w:r>
              <w:rPr>
                <w:sz w:val="20"/>
                <w:szCs w:val="20"/>
              </w:rPr>
              <w:t>three_wheeler</w:t>
            </w:r>
            <w:proofErr w:type="spellEnd"/>
            <w:r>
              <w:rPr>
                <w:sz w:val="20"/>
                <w:szCs w:val="20"/>
              </w:rPr>
              <w:t>'. Document why in comments.</w:t>
            </w:r>
          </w:p>
          <w:p w14:paraId="6037583B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2563EB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EDA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Notebook: </w:t>
            </w:r>
            <w:r>
              <w:rPr>
                <w:sz w:val="20"/>
                <w:szCs w:val="20"/>
              </w:rPr>
              <w:t>Create research/</w:t>
            </w:r>
            <w:proofErr w:type="spellStart"/>
            <w:r>
              <w:rPr>
                <w:sz w:val="20"/>
                <w:szCs w:val="20"/>
              </w:rPr>
              <w:t>eda.ipynb</w:t>
            </w:r>
            <w:proofErr w:type="spellEnd"/>
            <w:r>
              <w:rPr>
                <w:sz w:val="20"/>
                <w:szCs w:val="20"/>
              </w:rPr>
              <w:t>. Plot: object size distribution, class balance, objects-per-image, side-by-side resize comparison.</w:t>
            </w:r>
          </w:p>
          <w:p w14:paraId="4640AAFF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2563EB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Baseline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Training: </w:t>
            </w:r>
            <w:r>
              <w:rPr>
                <w:sz w:val="20"/>
                <w:szCs w:val="20"/>
              </w:rPr>
              <w:t xml:space="preserve">Train YOLOv8s on 640px images. Record mAP@0.5 and mAP@0.5:0.95. This is your benchmark to beat. Commit to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9ECD121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2563EB"/>
                <w:sz w:val="20"/>
                <w:szCs w:val="20"/>
              </w:rPr>
              <w:t xml:space="preserve">▸  </w:t>
            </w:r>
            <w:proofErr w:type="spellStart"/>
            <w:r>
              <w:rPr>
                <w:b/>
                <w:bCs/>
                <w:sz w:val="20"/>
                <w:szCs w:val="20"/>
              </w:rPr>
              <w:t>MLflow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Setup: </w:t>
            </w:r>
            <w:r>
              <w:rPr>
                <w:sz w:val="20"/>
                <w:szCs w:val="20"/>
              </w:rPr>
              <w:t xml:space="preserve">Log all params and metrics from baseline run. Take screenshot of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UI for README.</w:t>
            </w:r>
          </w:p>
        </w:tc>
      </w:tr>
      <w:tr w:rsidR="00756ACE" w14:paraId="736D0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6" w:space="0" w:color="2563EB"/>
              <w:bottom w:val="single" w:sz="4" w:space="0" w:color="2563EB"/>
              <w:right w:val="none" w:sz="0" w:space="0" w:color="FFFFFF"/>
            </w:tcBorders>
            <w:shd w:val="clear" w:color="auto" w:fill="F3F4F6"/>
            <w:tcMar>
              <w:top w:w="100" w:type="dxa"/>
              <w:left w:w="220" w:type="dxa"/>
              <w:bottom w:w="120" w:type="dxa"/>
              <w:right w:w="220" w:type="dxa"/>
            </w:tcMar>
          </w:tcPr>
          <w:p w14:paraId="523C6EA1" w14:textId="77777777" w:rsidR="00756ACE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>✓  Week</w:t>
            </w:r>
            <w:proofErr w:type="gramEnd"/>
            <w:r>
              <w:rPr>
                <w:b/>
                <w:bCs/>
                <w:color w:val="059669"/>
                <w:sz w:val="20"/>
                <w:szCs w:val="20"/>
              </w:rPr>
              <w:t xml:space="preserve"> Deliverable: </w:t>
            </w:r>
            <w:r>
              <w:rPr>
                <w:sz w:val="20"/>
                <w:szCs w:val="20"/>
              </w:rPr>
              <w:t>EDA notebook complete. Baseline mAP@0.5 recorded (~28%). Class mapping script written. All pushed to GitHub with meaningful commit messages.</w:t>
            </w:r>
          </w:p>
        </w:tc>
      </w:tr>
    </w:tbl>
    <w:p w14:paraId="384C15A9" w14:textId="77777777" w:rsidR="00756ACE" w:rsidRDefault="00756ACE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1D7D5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16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59E7B3B5" w14:textId="77777777" w:rsidR="00756ACE" w:rsidRDefault="00000000">
            <w:pPr>
              <w:spacing w:after="6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WEEK </w:t>
            </w:r>
            <w:proofErr w:type="gramStart"/>
            <w:r>
              <w:rPr>
                <w:b/>
                <w:bCs/>
                <w:color w:val="7C3AED"/>
                <w:sz w:val="18"/>
                <w:szCs w:val="18"/>
              </w:rPr>
              <w:t xml:space="preserve">2  </w:t>
            </w:r>
            <w:r>
              <w:rPr>
                <w:b/>
                <w:bCs/>
                <w:color w:val="1B2A4A"/>
                <w:sz w:val="28"/>
                <w:szCs w:val="28"/>
              </w:rPr>
              <w:t>—</w:t>
            </w:r>
            <w:proofErr w:type="gramEnd"/>
            <w:r>
              <w:rPr>
                <w:b/>
                <w:bCs/>
                <w:color w:val="1B2A4A"/>
                <w:sz w:val="28"/>
                <w:szCs w:val="28"/>
              </w:rPr>
              <w:t xml:space="preserve">  Solving the Small Object Problem (SAHI)</w:t>
            </w:r>
          </w:p>
          <w:p w14:paraId="28E61340" w14:textId="77777777" w:rsidR="00756ACE" w:rsidRDefault="00000000">
            <w:r>
              <w:rPr>
                <w:b/>
                <w:bCs/>
                <w:color w:val="7C3AED"/>
                <w:sz w:val="20"/>
                <w:szCs w:val="20"/>
              </w:rPr>
              <w:t xml:space="preserve">Goal: </w:t>
            </w:r>
            <w:r>
              <w:rPr>
                <w:i/>
                <w:iCs/>
                <w:color w:val="6B7280"/>
                <w:sz w:val="20"/>
                <w:szCs w:val="20"/>
              </w:rPr>
              <w:t xml:space="preserve">Implement SAHI and prove the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mAP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improvement over baseline.</w:t>
            </w:r>
          </w:p>
        </w:tc>
      </w:tr>
      <w:tr w:rsidR="00756ACE" w14:paraId="307F0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6" w:space="0" w:color="7C3AED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6CC03AFE" w14:textId="77777777" w:rsidR="00756ACE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Tasks</w:t>
            </w:r>
          </w:p>
          <w:p w14:paraId="25A4010F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7C3AED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Install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SAHI: </w:t>
            </w:r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sahi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ultralytics</w:t>
            </w:r>
            <w:proofErr w:type="spellEnd"/>
            <w:r>
              <w:rPr>
                <w:sz w:val="20"/>
                <w:szCs w:val="20"/>
              </w:rPr>
              <w:t>. Read SAHI documentation for one day before writing any code.</w:t>
            </w:r>
          </w:p>
          <w:p w14:paraId="1FC96DC0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7C3AED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SAHI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Inference Script: </w:t>
            </w:r>
            <w:r>
              <w:rPr>
                <w:sz w:val="20"/>
                <w:szCs w:val="20"/>
              </w:rPr>
              <w:t xml:space="preserve">Write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/sahi_inference.py. Configure: </w:t>
            </w:r>
            <w:proofErr w:type="spellStart"/>
            <w:r>
              <w:rPr>
                <w:sz w:val="20"/>
                <w:szCs w:val="20"/>
              </w:rPr>
              <w:t>slice_height</w:t>
            </w:r>
            <w:proofErr w:type="spellEnd"/>
            <w:r>
              <w:rPr>
                <w:sz w:val="20"/>
                <w:szCs w:val="20"/>
              </w:rPr>
              <w:t xml:space="preserve">=640, </w:t>
            </w:r>
            <w:proofErr w:type="spellStart"/>
            <w:r>
              <w:rPr>
                <w:sz w:val="20"/>
                <w:szCs w:val="20"/>
              </w:rPr>
              <w:t>slice_width</w:t>
            </w:r>
            <w:proofErr w:type="spellEnd"/>
            <w:r>
              <w:rPr>
                <w:sz w:val="20"/>
                <w:szCs w:val="20"/>
              </w:rPr>
              <w:t xml:space="preserve">=640, </w:t>
            </w:r>
            <w:proofErr w:type="spellStart"/>
            <w:r>
              <w:rPr>
                <w:sz w:val="20"/>
                <w:szCs w:val="20"/>
              </w:rPr>
              <w:t>overlap_height_ratio</w:t>
            </w:r>
            <w:proofErr w:type="spellEnd"/>
            <w:r>
              <w:rPr>
                <w:sz w:val="20"/>
                <w:szCs w:val="20"/>
              </w:rPr>
              <w:t xml:space="preserve">=0.2, </w:t>
            </w:r>
            <w:proofErr w:type="spellStart"/>
            <w:r>
              <w:rPr>
                <w:sz w:val="20"/>
                <w:szCs w:val="20"/>
              </w:rPr>
              <w:t>overlap_width_ratio</w:t>
            </w:r>
            <w:proofErr w:type="spellEnd"/>
            <w:r>
              <w:rPr>
                <w:sz w:val="20"/>
                <w:szCs w:val="20"/>
              </w:rPr>
              <w:t>=0.2.</w:t>
            </w:r>
          </w:p>
          <w:p w14:paraId="0D84154D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7C3AED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Comparison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Experiment: </w:t>
            </w:r>
            <w:r>
              <w:rPr>
                <w:sz w:val="20"/>
                <w:szCs w:val="20"/>
              </w:rPr>
              <w:t xml:space="preserve">Run standard YOLO inference vs SAHI inference on the same validation set. Record both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scores.</w:t>
            </w:r>
          </w:p>
          <w:p w14:paraId="1F31E771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7C3AED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SAHI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Notebook: </w:t>
            </w:r>
            <w:r>
              <w:rPr>
                <w:sz w:val="20"/>
                <w:szCs w:val="20"/>
              </w:rPr>
              <w:t>Create research/</w:t>
            </w:r>
            <w:proofErr w:type="spellStart"/>
            <w:r>
              <w:rPr>
                <w:sz w:val="20"/>
                <w:szCs w:val="20"/>
              </w:rPr>
              <w:t>sahi_experiment.ipynb</w:t>
            </w:r>
            <w:proofErr w:type="spellEnd"/>
            <w:r>
              <w:rPr>
                <w:sz w:val="20"/>
                <w:szCs w:val="20"/>
              </w:rPr>
              <w:t>. Show side-by-side detection results. Visualize how SAHI finds objects baseline misses.</w:t>
            </w:r>
          </w:p>
          <w:p w14:paraId="5888A3EE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7C3AED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Failure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Analysis: </w:t>
            </w:r>
            <w:r>
              <w:rPr>
                <w:sz w:val="20"/>
                <w:szCs w:val="20"/>
              </w:rPr>
              <w:t>Find 5 cases where even SAHI fails. Save to analysis/</w:t>
            </w:r>
            <w:proofErr w:type="spellStart"/>
            <w:r>
              <w:rPr>
                <w:sz w:val="20"/>
                <w:szCs w:val="20"/>
              </w:rPr>
              <w:t>failure_cases</w:t>
            </w:r>
            <w:proofErr w:type="spellEnd"/>
            <w:r>
              <w:rPr>
                <w:sz w:val="20"/>
                <w:szCs w:val="20"/>
              </w:rPr>
              <w:t>/. Write 2 sentences per case explaining why (occlusion, motion blur, low contrast).</w:t>
            </w:r>
          </w:p>
          <w:p w14:paraId="0D05BF0D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7C3AED"/>
                <w:sz w:val="20"/>
                <w:szCs w:val="20"/>
              </w:rPr>
              <w:t xml:space="preserve">▸  </w:t>
            </w:r>
            <w:proofErr w:type="spellStart"/>
            <w:r>
              <w:rPr>
                <w:b/>
                <w:bCs/>
                <w:sz w:val="20"/>
                <w:szCs w:val="20"/>
              </w:rPr>
              <w:t>MLflow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Logging: </w:t>
            </w:r>
            <w:r>
              <w:rPr>
                <w:sz w:val="20"/>
                <w:szCs w:val="20"/>
              </w:rPr>
              <w:t xml:space="preserve">Log SAHI run alongside baseline. Screenshot comparison table in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UI.</w:t>
            </w:r>
          </w:p>
        </w:tc>
      </w:tr>
      <w:tr w:rsidR="00756ACE" w14:paraId="32FCB6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6" w:space="0" w:color="7C3AED"/>
              <w:bottom w:val="single" w:sz="4" w:space="0" w:color="7C3AED"/>
              <w:right w:val="none" w:sz="0" w:space="0" w:color="FFFFFF"/>
            </w:tcBorders>
            <w:shd w:val="clear" w:color="auto" w:fill="F3F4F6"/>
            <w:tcMar>
              <w:top w:w="100" w:type="dxa"/>
              <w:left w:w="220" w:type="dxa"/>
              <w:bottom w:w="120" w:type="dxa"/>
              <w:right w:w="220" w:type="dxa"/>
            </w:tcMar>
          </w:tcPr>
          <w:p w14:paraId="13D023DE" w14:textId="77777777" w:rsidR="00756ACE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>✓  Week</w:t>
            </w:r>
            <w:proofErr w:type="gramEnd"/>
            <w:r>
              <w:rPr>
                <w:b/>
                <w:bCs/>
                <w:color w:val="059669"/>
                <w:sz w:val="20"/>
                <w:szCs w:val="20"/>
              </w:rPr>
              <w:t xml:space="preserve"> Deliverable: </w:t>
            </w:r>
            <w:r>
              <w:rPr>
                <w:sz w:val="20"/>
                <w:szCs w:val="20"/>
              </w:rPr>
              <w:t xml:space="preserve">SAHI inference script complete. mAP@0.5 improved to ~43% (+15% over baseline). 5 failure cases documented with written explanations.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screenshot ready.</w:t>
            </w:r>
          </w:p>
        </w:tc>
      </w:tr>
    </w:tbl>
    <w:p w14:paraId="23E84403" w14:textId="77777777" w:rsidR="00756ACE" w:rsidRDefault="00756ACE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54C51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D9488"/>
              <w:left w:val="single" w:sz="16" w:space="0" w:color="0D9488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2085F89D" w14:textId="77777777" w:rsidR="00756ACE" w:rsidRDefault="00000000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WEEK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3  </w:t>
            </w:r>
            <w:r>
              <w:rPr>
                <w:b/>
                <w:bCs/>
                <w:color w:val="1B2A4A"/>
                <w:sz w:val="28"/>
                <w:szCs w:val="28"/>
              </w:rPr>
              <w:t>—</w:t>
            </w:r>
            <w:proofErr w:type="gramEnd"/>
            <w:r>
              <w:rPr>
                <w:b/>
                <w:bCs/>
                <w:color w:val="1B2A4A"/>
                <w:sz w:val="28"/>
                <w:szCs w:val="28"/>
              </w:rPr>
              <w:t xml:space="preserve">  The Engineering Layer — Quantization &amp; API</w:t>
            </w:r>
          </w:p>
          <w:p w14:paraId="4E9F6A7D" w14:textId="77777777" w:rsidR="00756ACE" w:rsidRDefault="00000000">
            <w:r>
              <w:rPr>
                <w:b/>
                <w:bCs/>
                <w:color w:val="0D9488"/>
                <w:sz w:val="20"/>
                <w:szCs w:val="20"/>
              </w:rPr>
              <w:t xml:space="preserve">Goal: </w:t>
            </w:r>
            <w:r>
              <w:rPr>
                <w:i/>
                <w:iCs/>
                <w:color w:val="6B7280"/>
                <w:sz w:val="20"/>
                <w:szCs w:val="20"/>
              </w:rPr>
              <w:t>Move from a research notebook to a deployable production system.</w:t>
            </w:r>
          </w:p>
        </w:tc>
      </w:tr>
      <w:tr w:rsidR="00756ACE" w14:paraId="7D920D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6" w:space="0" w:color="0D948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279869BE" w14:textId="77777777" w:rsidR="00756ACE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lastRenderedPageBreak/>
              <w:t>Tasks</w:t>
            </w:r>
          </w:p>
          <w:p w14:paraId="1D1D710C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D9488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ONNX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Export: </w:t>
            </w:r>
            <w:r>
              <w:rPr>
                <w:sz w:val="20"/>
                <w:szCs w:val="20"/>
              </w:rPr>
              <w:t xml:space="preserve">Export best weights: </w:t>
            </w:r>
            <w:proofErr w:type="spellStart"/>
            <w:proofErr w:type="gramStart"/>
            <w:r>
              <w:rPr>
                <w:sz w:val="20"/>
                <w:szCs w:val="20"/>
              </w:rPr>
              <w:t>model.export</w:t>
            </w:r>
            <w:proofErr w:type="spellEnd"/>
            <w:proofErr w:type="gramEnd"/>
            <w:r>
              <w:rPr>
                <w:sz w:val="20"/>
                <w:szCs w:val="20"/>
              </w:rPr>
              <w:t>(format='</w:t>
            </w:r>
            <w:proofErr w:type="spellStart"/>
            <w:r>
              <w:rPr>
                <w:sz w:val="20"/>
                <w:szCs w:val="20"/>
              </w:rPr>
              <w:t>onnx</w:t>
            </w:r>
            <w:proofErr w:type="spellEnd"/>
            <w:r>
              <w:rPr>
                <w:sz w:val="20"/>
                <w:szCs w:val="20"/>
              </w:rPr>
              <w:t>'). Verify ONNX model runs correctly.</w:t>
            </w:r>
          </w:p>
          <w:p w14:paraId="0D8696BB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D9488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INT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8 Quantization: </w:t>
            </w: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OpenVINO</w:t>
            </w:r>
            <w:proofErr w:type="spellEnd"/>
            <w:r>
              <w:rPr>
                <w:sz w:val="20"/>
                <w:szCs w:val="20"/>
              </w:rPr>
              <w:t xml:space="preserve"> or ONNX Runtime to quantize to INT8. Benchmark FP32 vs INT8: latency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/frame) and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F512E57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D9488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Performance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Table: </w:t>
            </w:r>
            <w:r>
              <w:rPr>
                <w:sz w:val="20"/>
                <w:szCs w:val="20"/>
              </w:rPr>
              <w:t xml:space="preserve">Build the 3-row comparison table: Baseline vs SAHI vs </w:t>
            </w:r>
            <w:proofErr w:type="spellStart"/>
            <w:r>
              <w:rPr>
                <w:sz w:val="20"/>
                <w:szCs w:val="20"/>
              </w:rPr>
              <w:t>Quantized+SAHI</w:t>
            </w:r>
            <w:proofErr w:type="spellEnd"/>
            <w:r>
              <w:rPr>
                <w:sz w:val="20"/>
                <w:szCs w:val="20"/>
              </w:rPr>
              <w:t>. This goes in README.</w:t>
            </w:r>
          </w:p>
          <w:p w14:paraId="686BB876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D9488"/>
                <w:sz w:val="20"/>
                <w:szCs w:val="20"/>
              </w:rPr>
              <w:t xml:space="preserve">▸  </w:t>
            </w:r>
            <w:proofErr w:type="spellStart"/>
            <w:r>
              <w:rPr>
                <w:b/>
                <w:bCs/>
                <w:sz w:val="20"/>
                <w:szCs w:val="20"/>
              </w:rPr>
              <w:t>FastAPI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App: </w:t>
            </w:r>
            <w:r>
              <w:rPr>
                <w:sz w:val="20"/>
                <w:szCs w:val="20"/>
              </w:rPr>
              <w:t>Write app/main.py: POST /predict accepts image upload, runs SAHI inference, returns JSON with bounding boxes + classes + confidence. GET /health returns model version.</w:t>
            </w:r>
          </w:p>
          <w:p w14:paraId="079086A0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D9488"/>
                <w:sz w:val="20"/>
                <w:szCs w:val="20"/>
              </w:rPr>
              <w:t xml:space="preserve">▸  </w:t>
            </w:r>
            <w:proofErr w:type="spellStart"/>
            <w:r>
              <w:rPr>
                <w:b/>
                <w:bCs/>
                <w:sz w:val="20"/>
                <w:szCs w:val="20"/>
              </w:rPr>
              <w:t>Pydantic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Schemas: </w:t>
            </w:r>
            <w:r>
              <w:rPr>
                <w:sz w:val="20"/>
                <w:szCs w:val="20"/>
              </w:rPr>
              <w:t xml:space="preserve">Write app/schemas.py: </w:t>
            </w:r>
            <w:proofErr w:type="spellStart"/>
            <w:r>
              <w:rPr>
                <w:sz w:val="20"/>
                <w:szCs w:val="20"/>
              </w:rPr>
              <w:t>PredictRequest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PredictResponse</w:t>
            </w:r>
            <w:proofErr w:type="spellEnd"/>
            <w:r>
              <w:rPr>
                <w:sz w:val="20"/>
                <w:szCs w:val="20"/>
              </w:rPr>
              <w:t xml:space="preserve"> models with full type validation.</w:t>
            </w:r>
          </w:p>
          <w:p w14:paraId="4E894FFC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D9488"/>
                <w:sz w:val="20"/>
                <w:szCs w:val="20"/>
              </w:rPr>
              <w:t xml:space="preserve">▸  </w:t>
            </w:r>
            <w:proofErr w:type="spellStart"/>
            <w:r>
              <w:rPr>
                <w:b/>
                <w:bCs/>
                <w:sz w:val="20"/>
                <w:szCs w:val="20"/>
              </w:rPr>
              <w:t>Dockerize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Write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>. Test: docker build + docker run + curl test. Document exact commands in README.</w:t>
            </w:r>
          </w:p>
          <w:p w14:paraId="04CE68AB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D9488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GitHub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Actions CI: </w:t>
            </w:r>
            <w:r>
              <w:rPr>
                <w:sz w:val="20"/>
                <w:szCs w:val="20"/>
              </w:rPr>
              <w:t>Write 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/workflows/</w:t>
            </w:r>
            <w:proofErr w:type="spellStart"/>
            <w:r>
              <w:rPr>
                <w:sz w:val="20"/>
                <w:szCs w:val="20"/>
              </w:rPr>
              <w:t>ci.yml</w:t>
            </w:r>
            <w:proofErr w:type="spellEnd"/>
            <w:r>
              <w:rPr>
                <w:sz w:val="20"/>
                <w:szCs w:val="20"/>
              </w:rPr>
              <w:t xml:space="preserve">. Run flake8 lint +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on every push. Badge in README.</w:t>
            </w:r>
          </w:p>
        </w:tc>
      </w:tr>
      <w:tr w:rsidR="00756ACE" w14:paraId="2F30A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6" w:space="0" w:color="0D9488"/>
              <w:bottom w:val="single" w:sz="4" w:space="0" w:color="0D9488"/>
              <w:right w:val="none" w:sz="0" w:space="0" w:color="FFFFFF"/>
            </w:tcBorders>
            <w:shd w:val="clear" w:color="auto" w:fill="F3F4F6"/>
            <w:tcMar>
              <w:top w:w="100" w:type="dxa"/>
              <w:left w:w="220" w:type="dxa"/>
              <w:bottom w:w="120" w:type="dxa"/>
              <w:right w:w="220" w:type="dxa"/>
            </w:tcMar>
          </w:tcPr>
          <w:p w14:paraId="6725C62D" w14:textId="77777777" w:rsidR="00756ACE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>✓  Week</w:t>
            </w:r>
            <w:proofErr w:type="gramEnd"/>
            <w:r>
              <w:rPr>
                <w:b/>
                <w:bCs/>
                <w:color w:val="059669"/>
                <w:sz w:val="20"/>
                <w:szCs w:val="20"/>
              </w:rPr>
              <w:t xml:space="preserve"> Deliverable: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endpoint runs locally and via Docker. Quantized model benchmarked. Performance table complete. CI passes on push.</w:t>
            </w:r>
          </w:p>
        </w:tc>
      </w:tr>
    </w:tbl>
    <w:p w14:paraId="788F37F2" w14:textId="77777777" w:rsidR="00756ACE" w:rsidRDefault="00756ACE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7CA5E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59669"/>
              <w:left w:val="single" w:sz="16" w:space="0" w:color="059669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29622C3C" w14:textId="77777777" w:rsidR="00756ACE" w:rsidRDefault="00000000">
            <w:pPr>
              <w:spacing w:after="60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WEEK </w:t>
            </w:r>
            <w:proofErr w:type="gramStart"/>
            <w:r>
              <w:rPr>
                <w:b/>
                <w:bCs/>
                <w:color w:val="059669"/>
                <w:sz w:val="18"/>
                <w:szCs w:val="18"/>
              </w:rPr>
              <w:t xml:space="preserve">4  </w:t>
            </w:r>
            <w:r>
              <w:rPr>
                <w:b/>
                <w:bCs/>
                <w:color w:val="1B2A4A"/>
                <w:sz w:val="28"/>
                <w:szCs w:val="28"/>
              </w:rPr>
              <w:t>—</w:t>
            </w:r>
            <w:proofErr w:type="gramEnd"/>
            <w:r>
              <w:rPr>
                <w:b/>
                <w:bCs/>
                <w:color w:val="1B2A4A"/>
                <w:sz w:val="28"/>
                <w:szCs w:val="28"/>
              </w:rPr>
              <w:t xml:space="preserve">  The Recruiter-Magnet README &amp; Portfolio</w:t>
            </w:r>
          </w:p>
          <w:p w14:paraId="3647D43C" w14:textId="77777777" w:rsidR="00756ACE" w:rsidRDefault="00000000">
            <w:r>
              <w:rPr>
                <w:b/>
                <w:bCs/>
                <w:color w:val="059669"/>
                <w:sz w:val="20"/>
                <w:szCs w:val="20"/>
              </w:rPr>
              <w:t xml:space="preserve">Goal: </w:t>
            </w:r>
            <w:r>
              <w:rPr>
                <w:i/>
                <w:iCs/>
                <w:color w:val="6B7280"/>
                <w:sz w:val="20"/>
                <w:szCs w:val="20"/>
              </w:rPr>
              <w:t>Market your technical work so it passes the 10-second resume scan.</w:t>
            </w:r>
          </w:p>
        </w:tc>
      </w:tr>
      <w:tr w:rsidR="00756ACE" w14:paraId="53119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6" w:space="0" w:color="05966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03495DFC" w14:textId="77777777" w:rsidR="00756ACE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Tasks</w:t>
            </w:r>
          </w:p>
          <w:p w14:paraId="30A7377B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59669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Repository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Cleanup: </w:t>
            </w:r>
            <w:r>
              <w:rPr>
                <w:sz w:val="20"/>
                <w:szCs w:val="20"/>
              </w:rPr>
              <w:t>Ensure folder structure matches the spec exactly. Remove notebooks with old experiments. Keep only clean, documented code.</w:t>
            </w:r>
          </w:p>
          <w:p w14:paraId="1A08469A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59669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README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— The Why: </w:t>
            </w:r>
            <w:r>
              <w:rPr>
                <w:sz w:val="20"/>
                <w:szCs w:val="20"/>
              </w:rPr>
              <w:t>Write the problem statement: small object detection in Colombo urban traffic, why it matters, what SAHI solves.</w:t>
            </w:r>
          </w:p>
          <w:p w14:paraId="4A892F0D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59669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README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— The Table: </w:t>
            </w:r>
            <w:r>
              <w:rPr>
                <w:sz w:val="20"/>
                <w:szCs w:val="20"/>
              </w:rPr>
              <w:t>Include full 3-row performance comparison table with highlighted SAHI row.</w:t>
            </w:r>
          </w:p>
          <w:p w14:paraId="0BDEECE7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59669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README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— Failure Analysis: </w:t>
            </w:r>
            <w:r>
              <w:rPr>
                <w:sz w:val="20"/>
                <w:szCs w:val="20"/>
              </w:rPr>
              <w:t>Include 3 failure images with captions. Title the section 'Intellectual Honesty — Where the Model Struggles'.</w:t>
            </w:r>
          </w:p>
          <w:p w14:paraId="023311F8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59669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README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— How to Run: </w:t>
            </w:r>
            <w:r>
              <w:rPr>
                <w:sz w:val="20"/>
                <w:szCs w:val="20"/>
              </w:rPr>
              <w:t>Local setup in 3 commands. Docker in 2 commands. Curl example with sample JSON response.</w:t>
            </w:r>
          </w:p>
          <w:p w14:paraId="7C450579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59669"/>
                <w:sz w:val="20"/>
                <w:szCs w:val="20"/>
              </w:rPr>
              <w:t xml:space="preserve">▸  </w:t>
            </w:r>
            <w:proofErr w:type="spellStart"/>
            <w:r>
              <w:rPr>
                <w:b/>
                <w:bCs/>
                <w:sz w:val="20"/>
                <w:szCs w:val="20"/>
              </w:rPr>
              <w:t>Gradio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Demo: </w:t>
            </w:r>
            <w:r>
              <w:rPr>
                <w:sz w:val="20"/>
                <w:szCs w:val="20"/>
              </w:rPr>
              <w:t xml:space="preserve">Build a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interface: upload drone image → see detections overlaid. Deploy to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Spaces. This URL goes on your CV.</w:t>
            </w:r>
          </w:p>
          <w:p w14:paraId="7EEFDD81" w14:textId="77777777" w:rsidR="00756ACE" w:rsidRDefault="00000000">
            <w:pPr>
              <w:spacing w:before="50" w:after="50"/>
              <w:ind w:left="360" w:hanging="280"/>
            </w:pPr>
            <w:proofErr w:type="gramStart"/>
            <w:r>
              <w:rPr>
                <w:color w:val="059669"/>
                <w:sz w:val="20"/>
                <w:szCs w:val="20"/>
              </w:rPr>
              <w:t xml:space="preserve">▸  </w:t>
            </w:r>
            <w:r>
              <w:rPr>
                <w:b/>
                <w:bCs/>
                <w:sz w:val="20"/>
                <w:szCs w:val="20"/>
              </w:rPr>
              <w:t>Final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GitHub Push: </w:t>
            </w:r>
            <w:r>
              <w:rPr>
                <w:sz w:val="20"/>
                <w:szCs w:val="20"/>
              </w:rPr>
              <w:t xml:space="preserve">Ensure every </w:t>
            </w:r>
            <w:proofErr w:type="gramStart"/>
            <w:r>
              <w:rPr>
                <w:sz w:val="20"/>
                <w:szCs w:val="20"/>
              </w:rPr>
              <w:t>commit</w:t>
            </w:r>
            <w:proofErr w:type="gramEnd"/>
            <w:r>
              <w:rPr>
                <w:sz w:val="20"/>
                <w:szCs w:val="20"/>
              </w:rPr>
              <w:t xml:space="preserve"> message is meaningful. No 'final fix' or 'update' messages. Tag the release as v1.0.</w:t>
            </w:r>
          </w:p>
        </w:tc>
      </w:tr>
      <w:tr w:rsidR="00756ACE" w14:paraId="1133B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6" w:space="0" w:color="059669"/>
              <w:bottom w:val="single" w:sz="4" w:space="0" w:color="059669"/>
              <w:right w:val="none" w:sz="0" w:space="0" w:color="FFFFFF"/>
            </w:tcBorders>
            <w:shd w:val="clear" w:color="auto" w:fill="F3F4F6"/>
            <w:tcMar>
              <w:top w:w="100" w:type="dxa"/>
              <w:left w:w="220" w:type="dxa"/>
              <w:bottom w:w="120" w:type="dxa"/>
              <w:right w:w="220" w:type="dxa"/>
            </w:tcMar>
          </w:tcPr>
          <w:p w14:paraId="654E8AE7" w14:textId="77777777" w:rsidR="00756ACE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>✓  Week</w:t>
            </w:r>
            <w:proofErr w:type="gramEnd"/>
            <w:r>
              <w:rPr>
                <w:b/>
                <w:bCs/>
                <w:color w:val="059669"/>
                <w:sz w:val="20"/>
                <w:szCs w:val="20"/>
              </w:rPr>
              <w:t xml:space="preserve"> Deliverable: </w:t>
            </w:r>
            <w:r>
              <w:rPr>
                <w:sz w:val="20"/>
                <w:szCs w:val="20"/>
              </w:rPr>
              <w:t xml:space="preserve">Public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Spaces demo </w:t>
            </w:r>
            <w:proofErr w:type="gramStart"/>
            <w:r>
              <w:rPr>
                <w:sz w:val="20"/>
                <w:szCs w:val="20"/>
              </w:rPr>
              <w:t>live</w:t>
            </w:r>
            <w:proofErr w:type="gramEnd"/>
            <w:r>
              <w:rPr>
                <w:sz w:val="20"/>
                <w:szCs w:val="20"/>
              </w:rPr>
              <w:t xml:space="preserve"> with shareable URL. README complete with all sections. Repository clean and professional. Ready for CV.</w:t>
            </w:r>
          </w:p>
        </w:tc>
      </w:tr>
    </w:tbl>
    <w:p w14:paraId="093318E1" w14:textId="77777777" w:rsidR="00756ACE" w:rsidRDefault="00000000">
      <w:r>
        <w:br w:type="page"/>
      </w:r>
    </w:p>
    <w:p w14:paraId="084E13DC" w14:textId="77777777" w:rsidR="00756ACE" w:rsidRDefault="00000000">
      <w:pPr>
        <w:pStyle w:val="Heading1"/>
      </w:pPr>
      <w:r>
        <w:lastRenderedPageBreak/>
        <w:t>Section 4: Target Performance Table</w:t>
      </w:r>
    </w:p>
    <w:p w14:paraId="365C812A" w14:textId="77777777" w:rsidR="00756ACE" w:rsidRDefault="00000000">
      <w:pPr>
        <w:spacing w:before="50" w:after="50"/>
      </w:pPr>
      <w:r>
        <w:t>This is the table that goes in your README. These are realistic targets — not guaranteed. Your actual numbers will vary. What matters is showing the progression from baseline to SAHI to quantized.</w:t>
      </w:r>
    </w:p>
    <w:p w14:paraId="15D40279" w14:textId="77777777" w:rsidR="00756ACE" w:rsidRDefault="00756A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1036"/>
        <w:gridCol w:w="1447"/>
        <w:gridCol w:w="1547"/>
        <w:gridCol w:w="3473"/>
      </w:tblGrid>
      <w:tr w:rsidR="00756ACE" w14:paraId="18D75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FAA1D" w14:textId="77777777" w:rsidR="00756ACE" w:rsidRDefault="00000000">
            <w:r>
              <w:rPr>
                <w:b/>
                <w:bCs/>
                <w:color w:val="FFFFFF"/>
                <w:sz w:val="18"/>
                <w:szCs w:val="18"/>
              </w:rPr>
              <w:t>Model Variant</w:t>
            </w:r>
          </w:p>
        </w:tc>
        <w:tc>
          <w:tcPr>
            <w:tcW w:w="1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DB8F5" w14:textId="77777777" w:rsidR="00756ACE" w:rsidRDefault="00000000">
            <w:r>
              <w:rPr>
                <w:b/>
                <w:bCs/>
                <w:color w:val="FFFFFF"/>
                <w:sz w:val="18"/>
                <w:szCs w:val="18"/>
              </w:rPr>
              <w:t>mAP@0.5</w:t>
            </w:r>
          </w:p>
        </w:tc>
        <w:tc>
          <w:tcPr>
            <w:tcW w:w="13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D5F1A" w14:textId="77777777" w:rsidR="00756ACE" w:rsidRDefault="00000000">
            <w:r>
              <w:rPr>
                <w:b/>
                <w:bCs/>
                <w:color w:val="FFFFFF"/>
                <w:sz w:val="18"/>
                <w:szCs w:val="18"/>
              </w:rPr>
              <w:t>mAP@0.5:0.95</w:t>
            </w:r>
          </w:p>
        </w:tc>
        <w:tc>
          <w:tcPr>
            <w:tcW w:w="1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65475" w14:textId="77777777" w:rsidR="00756ACE" w:rsidRDefault="00000000">
            <w:r>
              <w:rPr>
                <w:b/>
                <w:bCs/>
                <w:color w:val="FFFFFF"/>
                <w:sz w:val="18"/>
                <w:szCs w:val="18"/>
              </w:rPr>
              <w:t>Latency (CPU)</w:t>
            </w:r>
          </w:p>
        </w:tc>
        <w:tc>
          <w:tcPr>
            <w:tcW w:w="3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CCCA" w14:textId="77777777" w:rsidR="00756ACE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</w:tr>
      <w:tr w:rsidR="00756ACE" w14:paraId="097070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75354" w14:textId="77777777" w:rsidR="00756ACE" w:rsidRDefault="00000000">
            <w:r>
              <w:rPr>
                <w:sz w:val="18"/>
                <w:szCs w:val="18"/>
              </w:rPr>
              <w:t>YOLOv8s Baseline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4860B" w14:textId="77777777" w:rsidR="00756ACE" w:rsidRDefault="00000000">
            <w:r>
              <w:rPr>
                <w:sz w:val="18"/>
                <w:szCs w:val="18"/>
              </w:rPr>
              <w:t>~28%</w:t>
            </w:r>
          </w:p>
        </w:tc>
        <w:tc>
          <w:tcPr>
            <w:tcW w:w="1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74D9A" w14:textId="77777777" w:rsidR="00756ACE" w:rsidRDefault="00000000">
            <w:r>
              <w:rPr>
                <w:sz w:val="18"/>
                <w:szCs w:val="18"/>
              </w:rPr>
              <w:t>~16%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905A8" w14:textId="77777777" w:rsidR="00756ACE" w:rsidRDefault="00000000">
            <w:r>
              <w:rPr>
                <w:sz w:val="18"/>
                <w:szCs w:val="18"/>
              </w:rPr>
              <w:t>45ms/frame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AC97B" w14:textId="77777777" w:rsidR="00756ACE" w:rsidRDefault="00000000">
            <w:r>
              <w:rPr>
                <w:sz w:val="18"/>
                <w:szCs w:val="18"/>
              </w:rPr>
              <w:t>Standard 640px Resize</w:t>
            </w:r>
          </w:p>
        </w:tc>
      </w:tr>
      <w:tr w:rsidR="00756ACE" w14:paraId="6C45C2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942F5" w14:textId="77777777" w:rsidR="00756ACE" w:rsidRDefault="00000000">
            <w:r>
              <w:rPr>
                <w:b/>
                <w:bCs/>
                <w:color w:val="059669"/>
                <w:sz w:val="18"/>
                <w:szCs w:val="18"/>
              </w:rPr>
              <w:t>YOLOv8s + SAHI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A8406" w14:textId="77777777" w:rsidR="00756ACE" w:rsidRDefault="00000000">
            <w:r>
              <w:rPr>
                <w:b/>
                <w:bCs/>
                <w:color w:val="059669"/>
                <w:sz w:val="18"/>
                <w:szCs w:val="18"/>
              </w:rPr>
              <w:t>~43%</w:t>
            </w:r>
          </w:p>
        </w:tc>
        <w:tc>
          <w:tcPr>
            <w:tcW w:w="1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7BDE8" w14:textId="77777777" w:rsidR="00756ACE" w:rsidRDefault="00000000">
            <w:r>
              <w:rPr>
                <w:b/>
                <w:bCs/>
                <w:color w:val="059669"/>
                <w:sz w:val="18"/>
                <w:szCs w:val="18"/>
              </w:rPr>
              <w:t>~26%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D646B" w14:textId="77777777" w:rsidR="00756ACE" w:rsidRDefault="00000000">
            <w:r>
              <w:rPr>
                <w:b/>
                <w:bCs/>
                <w:color w:val="059669"/>
                <w:sz w:val="18"/>
                <w:szCs w:val="18"/>
              </w:rPr>
              <w:t>120ms/frame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22F84" w14:textId="77777777" w:rsidR="00756ACE" w:rsidRDefault="00000000">
            <w:r>
              <w:rPr>
                <w:b/>
                <w:bCs/>
                <w:color w:val="059669"/>
                <w:sz w:val="18"/>
                <w:szCs w:val="18"/>
              </w:rPr>
              <w:t>Sliced Inference (640px tiles, 20% overlap)</w:t>
            </w:r>
          </w:p>
        </w:tc>
      </w:tr>
      <w:tr w:rsidR="00756ACE" w14:paraId="2920D3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2A45" w14:textId="77777777" w:rsidR="00756ACE" w:rsidRDefault="00000000">
            <w:r>
              <w:rPr>
                <w:sz w:val="18"/>
                <w:szCs w:val="18"/>
              </w:rPr>
              <w:t>YOLOv8s + SAHI + INT8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A69C4" w14:textId="77777777" w:rsidR="00756ACE" w:rsidRDefault="00000000">
            <w:r>
              <w:rPr>
                <w:sz w:val="18"/>
                <w:szCs w:val="18"/>
              </w:rPr>
              <w:t>~41%</w:t>
            </w:r>
          </w:p>
        </w:tc>
        <w:tc>
          <w:tcPr>
            <w:tcW w:w="1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84FBB" w14:textId="77777777" w:rsidR="00756ACE" w:rsidRDefault="00000000">
            <w:r>
              <w:rPr>
                <w:sz w:val="18"/>
                <w:szCs w:val="18"/>
              </w:rPr>
              <w:t>~25%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7965F" w14:textId="77777777" w:rsidR="00756ACE" w:rsidRDefault="00000000">
            <w:r>
              <w:rPr>
                <w:sz w:val="18"/>
                <w:szCs w:val="18"/>
              </w:rPr>
              <w:t>18ms/frame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08165" w14:textId="77777777" w:rsidR="00756ACE" w:rsidRDefault="00000000">
            <w:r>
              <w:rPr>
                <w:sz w:val="18"/>
                <w:szCs w:val="18"/>
              </w:rPr>
              <w:t>ONNX INT8 Quantized + SAHI</w:t>
            </w:r>
          </w:p>
        </w:tc>
      </w:tr>
    </w:tbl>
    <w:p w14:paraId="6B4ED333" w14:textId="77777777" w:rsidR="00756ACE" w:rsidRDefault="00756A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34B76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59669"/>
              <w:left w:val="single" w:sz="12" w:space="0" w:color="059669"/>
              <w:bottom w:val="single" w:sz="2" w:space="0" w:color="059669"/>
              <w:right w:val="single" w:sz="2" w:space="0" w:color="059669"/>
            </w:tcBorders>
            <w:shd w:val="clear" w:color="auto" w:fill="D1FAE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A092E0F" w14:textId="77777777" w:rsidR="00756ACE" w:rsidRDefault="00000000">
            <w:pPr>
              <w:spacing w:after="80"/>
            </w:pPr>
            <w:r>
              <w:rPr>
                <w:b/>
                <w:bCs/>
                <w:color w:val="059669"/>
                <w:sz w:val="22"/>
                <w:szCs w:val="22"/>
              </w:rPr>
              <w:t>How to Explain This Table in an Interview</w:t>
            </w:r>
          </w:p>
          <w:p w14:paraId="5D38C9E4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 xml:space="preserve">"The baseline YOLOv8 scored 28%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because resizing to 640px made small objects invisible.</w:t>
            </w:r>
          </w:p>
          <w:p w14:paraId="66A624DD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SAHI improved this to 43% by running inference on full-resolution tiles — objects are never downscaled.</w:t>
            </w:r>
          </w:p>
          <w:p w14:paraId="0EE127DA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The latency cost of SAHI (120ms vs 45ms) is acceptable for CCTV monitoring but too slow for drones.</w:t>
            </w:r>
          </w:p>
          <w:p w14:paraId="6EC28972" w14:textId="77777777" w:rsidR="00756ACE" w:rsidRDefault="00000000">
            <w:pPr>
              <w:spacing w:before="35" w:after="35"/>
            </w:pPr>
            <w:proofErr w:type="gramStart"/>
            <w:r>
              <w:rPr>
                <w:sz w:val="20"/>
                <w:szCs w:val="20"/>
              </w:rPr>
              <w:t>So</w:t>
            </w:r>
            <w:proofErr w:type="gramEnd"/>
            <w:r>
              <w:rPr>
                <w:sz w:val="20"/>
                <w:szCs w:val="20"/>
              </w:rPr>
              <w:t xml:space="preserve"> I quantized to INT8 which brought latency to 18ms with only 2%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loss.</w:t>
            </w:r>
          </w:p>
          <w:p w14:paraId="381FBD8C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The quantized SAHI model is the one I packaged in Docker — it hits the sweet spot of accuracy and speed."</w:t>
            </w:r>
          </w:p>
        </w:tc>
      </w:tr>
    </w:tbl>
    <w:p w14:paraId="7A6A3B38" w14:textId="77777777" w:rsidR="00756ACE" w:rsidRDefault="00000000">
      <w:r>
        <w:br w:type="page"/>
      </w:r>
    </w:p>
    <w:p w14:paraId="586ECBE7" w14:textId="77777777" w:rsidR="00756ACE" w:rsidRDefault="00000000">
      <w:pPr>
        <w:pStyle w:val="Heading1"/>
      </w:pPr>
      <w:r>
        <w:lastRenderedPageBreak/>
        <w:t>Section 5: Repository Structure</w:t>
      </w:r>
    </w:p>
    <w:p w14:paraId="2D9140CD" w14:textId="77777777" w:rsidR="00756ACE" w:rsidRDefault="00000000">
      <w:pPr>
        <w:spacing w:before="50" w:after="50"/>
      </w:pPr>
      <w:r>
        <w:t>Every recruiter who clicks your GitHub link scans this structure in 10 seconds. It must be clean, logical, and professional. No messy notebooks. No random files.</w:t>
      </w:r>
    </w:p>
    <w:p w14:paraId="386FB0D2" w14:textId="77777777" w:rsidR="00756ACE" w:rsidRDefault="00756A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6ACE" w14:paraId="225AC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328B" w14:textId="77777777" w:rsidR="00756ACE" w:rsidRDefault="00000000">
            <w:r>
              <w:rPr>
                <w:b/>
                <w:bCs/>
                <w:color w:val="FFFFFF"/>
                <w:sz w:val="19"/>
                <w:szCs w:val="19"/>
              </w:rPr>
              <w:t>File / Folder</w:t>
            </w:r>
          </w:p>
        </w:tc>
        <w:tc>
          <w:tcPr>
            <w:tcW w:w="6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D890" w14:textId="77777777" w:rsidR="00756ACE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756ACE" w14:paraId="23F40D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2413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/data/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95E4" w14:textId="77777777" w:rsidR="00756ACE" w:rsidRDefault="00000000">
            <w:r>
              <w:rPr>
                <w:sz w:val="19"/>
                <w:szCs w:val="19"/>
              </w:rPr>
              <w:t>download.sh, class_mapping.py (tuk-tuk remapping script)</w:t>
            </w:r>
          </w:p>
        </w:tc>
      </w:tr>
      <w:tr w:rsidR="00756ACE" w14:paraId="1A3D7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2D57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/research/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491C" w14:textId="77777777" w:rsidR="00756ACE" w:rsidRDefault="00000000">
            <w:proofErr w:type="spellStart"/>
            <w:proofErr w:type="gramStart"/>
            <w:r>
              <w:rPr>
                <w:sz w:val="19"/>
                <w:szCs w:val="19"/>
              </w:rPr>
              <w:t>eda.ipynb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(object size distribution), </w:t>
            </w:r>
            <w:proofErr w:type="spellStart"/>
            <w:r>
              <w:rPr>
                <w:sz w:val="19"/>
                <w:szCs w:val="19"/>
              </w:rPr>
              <w:t>sahi_</w:t>
            </w:r>
            <w:proofErr w:type="gramStart"/>
            <w:r>
              <w:rPr>
                <w:sz w:val="19"/>
                <w:szCs w:val="19"/>
              </w:rPr>
              <w:t>experiment.ipynb</w:t>
            </w:r>
            <w:proofErr w:type="spellEnd"/>
            <w:proofErr w:type="gramEnd"/>
          </w:p>
        </w:tc>
      </w:tr>
      <w:tr w:rsidR="00756ACE" w14:paraId="3571B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13E7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2563EB"/>
                <w:sz w:val="19"/>
                <w:szCs w:val="19"/>
              </w:rPr>
              <w:t>src</w:t>
            </w:r>
            <w:proofErr w:type="spellEnd"/>
            <w:r>
              <w:rPr>
                <w:b/>
                <w:bCs/>
                <w:color w:val="2563EB"/>
                <w:sz w:val="19"/>
                <w:szCs w:val="19"/>
              </w:rPr>
              <w:t>/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6C18" w14:textId="77777777" w:rsidR="00756ACE" w:rsidRDefault="00000000">
            <w:r>
              <w:rPr>
                <w:sz w:val="19"/>
                <w:szCs w:val="19"/>
              </w:rPr>
              <w:t>train.py, evaluate.py, inference.py, sahi_inference.py</w:t>
            </w:r>
          </w:p>
        </w:tc>
      </w:tr>
      <w:tr w:rsidR="00756ACE" w14:paraId="0ED17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CDBB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/app/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697C" w14:textId="77777777" w:rsidR="00756ACE" w:rsidRDefault="00000000">
            <w:r>
              <w:rPr>
                <w:sz w:val="19"/>
                <w:szCs w:val="19"/>
              </w:rPr>
              <w:t>main.py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), schemas.py (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>), model.py (load + predict)</w:t>
            </w:r>
          </w:p>
        </w:tc>
      </w:tr>
      <w:tr w:rsidR="00756ACE" w14:paraId="39FE0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ABF5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/weights/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84B0" w14:textId="77777777" w:rsidR="00756ACE" w:rsidRDefault="00000000">
            <w:r>
              <w:rPr>
                <w:sz w:val="19"/>
                <w:szCs w:val="19"/>
              </w:rPr>
              <w:t xml:space="preserve">best.pt, </w:t>
            </w:r>
            <w:proofErr w:type="spellStart"/>
            <w:proofErr w:type="gramStart"/>
            <w:r>
              <w:rPr>
                <w:sz w:val="19"/>
                <w:szCs w:val="19"/>
              </w:rPr>
              <w:t>best.onnx</w:t>
            </w:r>
            <w:proofErr w:type="spellEnd"/>
            <w:proofErr w:type="gramEnd"/>
            <w:r>
              <w:rPr>
                <w:sz w:val="19"/>
                <w:szCs w:val="19"/>
              </w:rPr>
              <w:t>, best_int8.onnx</w:t>
            </w:r>
          </w:p>
        </w:tc>
      </w:tr>
      <w:tr w:rsidR="00756ACE" w14:paraId="140A3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D472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/analysis/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F607" w14:textId="77777777" w:rsidR="00756ACE" w:rsidRDefault="00000000">
            <w:proofErr w:type="spellStart"/>
            <w:r>
              <w:rPr>
                <w:sz w:val="19"/>
                <w:szCs w:val="19"/>
              </w:rPr>
              <w:t>failure_cases</w:t>
            </w:r>
            <w:proofErr w:type="spellEnd"/>
            <w:r>
              <w:rPr>
                <w:sz w:val="19"/>
                <w:szCs w:val="19"/>
              </w:rPr>
              <w:t>/ (images + 2-sentence explanations per failure)</w:t>
            </w:r>
          </w:p>
        </w:tc>
      </w:tr>
      <w:tr w:rsidR="00756ACE" w14:paraId="75742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D5DD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/reports/figures/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5B60" w14:textId="77777777" w:rsidR="00756ACE" w:rsidRDefault="00000000"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 curves, comparison table PNG, failure analysis images</w:t>
            </w:r>
          </w:p>
        </w:tc>
      </w:tr>
      <w:tr w:rsidR="00756ACE" w14:paraId="6EE30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8FB9" w14:textId="77777777" w:rsidR="00756ACE" w:rsidRDefault="00000000">
            <w:proofErr w:type="spellStart"/>
            <w:r>
              <w:rPr>
                <w:b/>
                <w:bCs/>
                <w:color w:val="2563EB"/>
                <w:sz w:val="19"/>
                <w:szCs w:val="19"/>
              </w:rPr>
              <w:t>Dockerfile</w:t>
            </w:r>
            <w:proofErr w:type="spellEnd"/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5F63" w14:textId="77777777" w:rsidR="00756ACE" w:rsidRDefault="00000000">
            <w:r>
              <w:rPr>
                <w:sz w:val="19"/>
                <w:szCs w:val="19"/>
              </w:rPr>
              <w:t>Installs deps, copies app/ + weights/, exposes port 8000</w:t>
            </w:r>
          </w:p>
        </w:tc>
      </w:tr>
      <w:tr w:rsidR="00756ACE" w14:paraId="55B85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38B7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.</w:t>
            </w:r>
            <w:proofErr w:type="spellStart"/>
            <w:r>
              <w:rPr>
                <w:b/>
                <w:bCs/>
                <w:color w:val="2563EB"/>
                <w:sz w:val="19"/>
                <w:szCs w:val="19"/>
              </w:rPr>
              <w:t>github</w:t>
            </w:r>
            <w:proofErr w:type="spellEnd"/>
            <w:r>
              <w:rPr>
                <w:b/>
                <w:bCs/>
                <w:color w:val="2563EB"/>
                <w:sz w:val="19"/>
                <w:szCs w:val="19"/>
              </w:rPr>
              <w:t>/workflows/</w:t>
            </w:r>
            <w:proofErr w:type="spellStart"/>
            <w:r>
              <w:rPr>
                <w:b/>
                <w:bCs/>
                <w:color w:val="2563EB"/>
                <w:sz w:val="19"/>
                <w:szCs w:val="19"/>
              </w:rPr>
              <w:t>ci.yml</w:t>
            </w:r>
            <w:proofErr w:type="spellEnd"/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9148" w14:textId="77777777" w:rsidR="00756ACE" w:rsidRDefault="00000000">
            <w:r>
              <w:rPr>
                <w:sz w:val="19"/>
                <w:szCs w:val="19"/>
              </w:rPr>
              <w:t xml:space="preserve">Runs flake8 lint + </w:t>
            </w: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on every push</w:t>
            </w:r>
          </w:p>
        </w:tc>
      </w:tr>
      <w:tr w:rsidR="00756ACE" w14:paraId="6AF42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6C49" w14:textId="77777777" w:rsidR="00756ACE" w:rsidRDefault="00000000">
            <w:r>
              <w:rPr>
                <w:b/>
                <w:bCs/>
                <w:color w:val="2563EB"/>
                <w:sz w:val="19"/>
                <w:szCs w:val="19"/>
              </w:rPr>
              <w:t>README.md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DFEC" w14:textId="77777777" w:rsidR="00756ACE" w:rsidRDefault="00000000">
            <w:r>
              <w:rPr>
                <w:sz w:val="19"/>
                <w:szCs w:val="19"/>
              </w:rPr>
              <w:t>Full project story, comparison table, demo link, how to run</w:t>
            </w:r>
          </w:p>
        </w:tc>
      </w:tr>
    </w:tbl>
    <w:p w14:paraId="34334533" w14:textId="77777777" w:rsidR="00756ACE" w:rsidRDefault="00000000">
      <w:r>
        <w:br w:type="page"/>
      </w:r>
    </w:p>
    <w:p w14:paraId="2DF28361" w14:textId="77777777" w:rsidR="00756ACE" w:rsidRDefault="00000000">
      <w:pPr>
        <w:pStyle w:val="Heading1"/>
      </w:pPr>
      <w:r>
        <w:lastRenderedPageBreak/>
        <w:t>Section 6: Day-by-Day Task Breakdown</w:t>
      </w:r>
    </w:p>
    <w:p w14:paraId="4BA6EF83" w14:textId="77777777" w:rsidR="00756ACE" w:rsidRDefault="00000000">
      <w:pPr>
        <w:spacing w:before="50" w:after="50"/>
      </w:pPr>
      <w:r>
        <w:t>28 days. Each day has one clear focus. Stick to this order — each day builds on the previous.</w:t>
      </w:r>
    </w:p>
    <w:p w14:paraId="5E3F552C" w14:textId="77777777" w:rsidR="00756ACE" w:rsidRDefault="00756A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756ACE" w14:paraId="33DD4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57FE" w14:textId="77777777" w:rsidR="00756ACE" w:rsidRDefault="00000000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9168" w14:textId="77777777" w:rsidR="00756ACE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5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E600" w14:textId="77777777" w:rsidR="00756ACE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Do</w:t>
            </w:r>
          </w:p>
        </w:tc>
      </w:tr>
      <w:tr w:rsidR="00756ACE" w14:paraId="7F3238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E9EC" w14:textId="77777777" w:rsidR="00756ACE" w:rsidRDefault="00000000">
            <w:r>
              <w:rPr>
                <w:sz w:val="19"/>
                <w:szCs w:val="19"/>
              </w:rPr>
              <w:t>Day 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DB09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Data Download + Exploration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D7C3" w14:textId="77777777" w:rsidR="00756ACE" w:rsidRDefault="00000000">
            <w:r>
              <w:rPr>
                <w:sz w:val="19"/>
                <w:szCs w:val="19"/>
              </w:rPr>
              <w:t xml:space="preserve">Download </w:t>
            </w:r>
            <w:proofErr w:type="spellStart"/>
            <w:r>
              <w:rPr>
                <w:sz w:val="19"/>
                <w:szCs w:val="19"/>
              </w:rPr>
              <w:t>VisDrone</w:t>
            </w:r>
            <w:proofErr w:type="spellEnd"/>
            <w:r>
              <w:rPr>
                <w:sz w:val="19"/>
                <w:szCs w:val="19"/>
              </w:rPr>
              <w:t xml:space="preserve"> YOLO format from Kaggle. Explore folder structure. Count images per split. Open 20 random images and look at them.</w:t>
            </w:r>
          </w:p>
        </w:tc>
      </w:tr>
      <w:tr w:rsidR="00756ACE" w14:paraId="31787A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2B56" w14:textId="77777777" w:rsidR="00756ACE" w:rsidRDefault="00000000">
            <w:r>
              <w:rPr>
                <w:sz w:val="19"/>
                <w:szCs w:val="19"/>
              </w:rPr>
              <w:t>Day 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50B1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Class Mapping + EDA Start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76F6" w14:textId="77777777" w:rsidR="00756ACE" w:rsidRDefault="00000000">
            <w:r>
              <w:rPr>
                <w:sz w:val="19"/>
                <w:szCs w:val="19"/>
              </w:rPr>
              <w:t>Write class_mapping.py. Merge tricycle classes. Start EDA notebook — object size histogram.</w:t>
            </w:r>
          </w:p>
        </w:tc>
      </w:tr>
      <w:tr w:rsidR="00756ACE" w14:paraId="310ADE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D130" w14:textId="77777777" w:rsidR="00756ACE" w:rsidRDefault="00000000">
            <w:r>
              <w:rPr>
                <w:sz w:val="19"/>
                <w:szCs w:val="19"/>
              </w:rPr>
              <w:t>Day 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0EC1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EDA Complete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E6BD" w14:textId="77777777" w:rsidR="00756ACE" w:rsidRDefault="00000000">
            <w:r>
              <w:rPr>
                <w:sz w:val="19"/>
                <w:szCs w:val="19"/>
              </w:rPr>
              <w:t xml:space="preserve">Finish EDA: class balance, objects per image, resize comparison visualization. This notebook is </w:t>
            </w:r>
            <w:proofErr w:type="gramStart"/>
            <w:r>
              <w:rPr>
                <w:sz w:val="19"/>
                <w:szCs w:val="19"/>
              </w:rPr>
              <w:t>portfolio-ready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756ACE" w14:paraId="132F08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F3DC" w14:textId="77777777" w:rsidR="00756ACE" w:rsidRDefault="00000000">
            <w:r>
              <w:rPr>
                <w:sz w:val="19"/>
                <w:szCs w:val="19"/>
              </w:rPr>
              <w:t>Day 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044D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Baseline Training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05D0" w14:textId="77777777" w:rsidR="00756ACE" w:rsidRDefault="00000000">
            <w:r>
              <w:rPr>
                <w:sz w:val="19"/>
                <w:szCs w:val="19"/>
              </w:rPr>
              <w:t xml:space="preserve">Train YOLOv8s at 640px. Record mAP@0.5 and mAP@0.5:0.95. Set up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 xml:space="preserve"> logging.</w:t>
            </w:r>
          </w:p>
        </w:tc>
      </w:tr>
      <w:tr w:rsidR="00756ACE" w14:paraId="40F820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6801" w14:textId="77777777" w:rsidR="00756ACE" w:rsidRDefault="00000000">
            <w:r>
              <w:rPr>
                <w:sz w:val="19"/>
                <w:szCs w:val="19"/>
              </w:rPr>
              <w:t>Day 5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98EC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Baseline Analysis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62A" w14:textId="77777777" w:rsidR="00756ACE" w:rsidRDefault="00000000">
            <w:r>
              <w:rPr>
                <w:sz w:val="19"/>
                <w:szCs w:val="19"/>
              </w:rPr>
              <w:t xml:space="preserve">Visualize baseline detections on validation set. Note which objects are </w:t>
            </w:r>
            <w:proofErr w:type="gramStart"/>
            <w:r>
              <w:rPr>
                <w:sz w:val="19"/>
                <w:szCs w:val="19"/>
              </w:rPr>
              <w:t>missed</w:t>
            </w:r>
            <w:proofErr w:type="gramEnd"/>
            <w:r>
              <w:rPr>
                <w:sz w:val="19"/>
                <w:szCs w:val="19"/>
              </w:rPr>
              <w:t xml:space="preserve">. Screenshot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 xml:space="preserve"> run.</w:t>
            </w:r>
          </w:p>
        </w:tc>
      </w:tr>
      <w:tr w:rsidR="00756ACE" w14:paraId="7C72D4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14D3" w14:textId="77777777" w:rsidR="00756ACE" w:rsidRDefault="00000000">
            <w:r>
              <w:rPr>
                <w:sz w:val="19"/>
                <w:szCs w:val="19"/>
              </w:rPr>
              <w:t>Day 6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930E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SAHI Study Day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66F7" w14:textId="77777777" w:rsidR="00756ACE" w:rsidRDefault="00000000">
            <w:r>
              <w:rPr>
                <w:sz w:val="19"/>
                <w:szCs w:val="19"/>
              </w:rPr>
              <w:t xml:space="preserve">Read SAHI documentation and GitHub README fully. Understand </w:t>
            </w:r>
            <w:proofErr w:type="gramStart"/>
            <w:r>
              <w:rPr>
                <w:sz w:val="19"/>
                <w:szCs w:val="19"/>
              </w:rPr>
              <w:t>slice</w:t>
            </w:r>
            <w:proofErr w:type="gramEnd"/>
            <w:r>
              <w:rPr>
                <w:sz w:val="19"/>
                <w:szCs w:val="19"/>
              </w:rPr>
              <w:t xml:space="preserve"> parameters. </w:t>
            </w:r>
            <w:proofErr w:type="gramStart"/>
            <w:r>
              <w:rPr>
                <w:sz w:val="19"/>
                <w:szCs w:val="19"/>
              </w:rPr>
              <w:t>Do not write</w:t>
            </w:r>
            <w:proofErr w:type="gramEnd"/>
            <w:r>
              <w:rPr>
                <w:sz w:val="19"/>
                <w:szCs w:val="19"/>
              </w:rPr>
              <w:t xml:space="preserve"> code yet.</w:t>
            </w:r>
          </w:p>
        </w:tc>
      </w:tr>
      <w:tr w:rsidR="00756ACE" w14:paraId="430F25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19EE" w14:textId="77777777" w:rsidR="00756ACE" w:rsidRDefault="00000000">
            <w:r>
              <w:rPr>
                <w:sz w:val="19"/>
                <w:szCs w:val="19"/>
              </w:rPr>
              <w:t>Day 7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A897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SAHI Implementation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5644" w14:textId="77777777" w:rsidR="00756ACE" w:rsidRDefault="00000000">
            <w:r>
              <w:rPr>
                <w:sz w:val="19"/>
                <w:szCs w:val="19"/>
              </w:rPr>
              <w:t>Write sahi_inference.py. Test on 10 validation images. Compare visually to baseline.</w:t>
            </w:r>
          </w:p>
        </w:tc>
      </w:tr>
      <w:tr w:rsidR="00756ACE" w14:paraId="1F0FB0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4B78" w14:textId="77777777" w:rsidR="00756ACE" w:rsidRDefault="00000000">
            <w:r>
              <w:rPr>
                <w:sz w:val="19"/>
                <w:szCs w:val="19"/>
              </w:rPr>
              <w:t>Day 8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10D5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SAHI Full Evaluation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BE34" w14:textId="77777777" w:rsidR="00756ACE" w:rsidRDefault="00000000">
            <w:r>
              <w:rPr>
                <w:sz w:val="19"/>
                <w:szCs w:val="19"/>
              </w:rPr>
              <w:t xml:space="preserve">Run SAHI on full validation set. Calculate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. Record improvement. Log </w:t>
            </w:r>
            <w:proofErr w:type="gramStart"/>
            <w:r>
              <w:rPr>
                <w:sz w:val="19"/>
                <w:szCs w:val="19"/>
              </w:rPr>
              <w:t>to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56ACE" w14:paraId="7E6FDE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0FC7" w14:textId="77777777" w:rsidR="00756ACE" w:rsidRDefault="00000000">
            <w:r>
              <w:rPr>
                <w:sz w:val="19"/>
                <w:szCs w:val="19"/>
              </w:rPr>
              <w:t>Day 9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1864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SAHI Experiment Notebook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78AA" w14:textId="77777777" w:rsidR="00756ACE" w:rsidRDefault="00000000"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sahi_</w:t>
            </w:r>
            <w:proofErr w:type="gramStart"/>
            <w:r>
              <w:rPr>
                <w:sz w:val="19"/>
                <w:szCs w:val="19"/>
              </w:rPr>
              <w:t>experiment.ipynb</w:t>
            </w:r>
            <w:proofErr w:type="spellEnd"/>
            <w:proofErr w:type="gramEnd"/>
            <w:r>
              <w:rPr>
                <w:sz w:val="19"/>
                <w:szCs w:val="19"/>
              </w:rPr>
              <w:t>. Side-by-side comparison images. Highlight recovered detections.</w:t>
            </w:r>
          </w:p>
        </w:tc>
      </w:tr>
      <w:tr w:rsidR="00756ACE" w14:paraId="4716F8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3504" w14:textId="77777777" w:rsidR="00756ACE" w:rsidRDefault="00000000">
            <w:r>
              <w:rPr>
                <w:sz w:val="19"/>
                <w:szCs w:val="19"/>
              </w:rPr>
              <w:t>Day 10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B066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Failure Analysis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F9A4" w14:textId="77777777" w:rsidR="00756ACE" w:rsidRDefault="00000000">
            <w:r>
              <w:rPr>
                <w:sz w:val="19"/>
                <w:szCs w:val="19"/>
              </w:rPr>
              <w:t>Find 5 SAHI failure cases. Save images. Write 2-sentence analysis per case. Create analysis/ folder.</w:t>
            </w:r>
          </w:p>
        </w:tc>
      </w:tr>
      <w:tr w:rsidR="00756ACE" w14:paraId="06B38B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0E85" w14:textId="77777777" w:rsidR="00756ACE" w:rsidRDefault="00000000">
            <w:r>
              <w:rPr>
                <w:sz w:val="19"/>
                <w:szCs w:val="19"/>
              </w:rPr>
              <w:t>Day 11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EDBE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ONNX Export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5B4F" w14:textId="77777777" w:rsidR="00756ACE" w:rsidRDefault="00000000">
            <w:r>
              <w:rPr>
                <w:sz w:val="19"/>
                <w:szCs w:val="19"/>
              </w:rPr>
              <w:t>Export best SAHI model to ONNX. Verify it runs. Benchmark FP32 latency.</w:t>
            </w:r>
          </w:p>
        </w:tc>
      </w:tr>
      <w:tr w:rsidR="00756ACE" w14:paraId="195C5A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FC8F" w14:textId="77777777" w:rsidR="00756ACE" w:rsidRDefault="00000000">
            <w:r>
              <w:rPr>
                <w:sz w:val="19"/>
                <w:szCs w:val="19"/>
              </w:rPr>
              <w:t>Day 12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C21A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INT8 Quantization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5C93" w14:textId="77777777" w:rsidR="00756ACE" w:rsidRDefault="00000000">
            <w:r>
              <w:rPr>
                <w:sz w:val="19"/>
                <w:szCs w:val="19"/>
              </w:rPr>
              <w:t xml:space="preserve">Quantize to INT8. Benchmark latency. Record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>. Build comparison table.</w:t>
            </w:r>
          </w:p>
        </w:tc>
      </w:tr>
      <w:tr w:rsidR="00756ACE" w14:paraId="1D1761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FE70" w14:textId="77777777" w:rsidR="00756ACE" w:rsidRDefault="00000000">
            <w:r>
              <w:rPr>
                <w:sz w:val="19"/>
                <w:szCs w:val="19"/>
              </w:rPr>
              <w:t>Day 13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C550" w14:textId="77777777" w:rsidR="00756ACE" w:rsidRDefault="00000000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FastAPI</w:t>
            </w:r>
            <w:proofErr w:type="spellEnd"/>
            <w:r>
              <w:rPr>
                <w:b/>
                <w:bCs/>
                <w:color w:val="1B2A4A"/>
                <w:sz w:val="19"/>
                <w:szCs w:val="19"/>
              </w:rPr>
              <w:t xml:space="preserve"> — Core Endpoint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517F" w14:textId="77777777" w:rsidR="00756ACE" w:rsidRDefault="00000000">
            <w:r>
              <w:rPr>
                <w:sz w:val="19"/>
                <w:szCs w:val="19"/>
              </w:rPr>
              <w:t>Write app/main.py: POST /predict and GET /health. Test with curl locally.</w:t>
            </w:r>
          </w:p>
        </w:tc>
      </w:tr>
      <w:tr w:rsidR="00756ACE" w14:paraId="5EAFA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FEF0" w14:textId="77777777" w:rsidR="00756ACE" w:rsidRDefault="00000000">
            <w:r>
              <w:rPr>
                <w:sz w:val="19"/>
                <w:szCs w:val="19"/>
              </w:rPr>
              <w:t>Day 14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0E7C" w14:textId="77777777" w:rsidR="00756ACE" w:rsidRDefault="00000000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FastAPI</w:t>
            </w:r>
            <w:proofErr w:type="spellEnd"/>
            <w:r>
              <w:rPr>
                <w:b/>
                <w:bCs/>
                <w:color w:val="1B2A4A"/>
                <w:sz w:val="19"/>
                <w:szCs w:val="19"/>
              </w:rPr>
              <w:t xml:space="preserve"> — </w:t>
            </w:r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Pydantic</w:t>
            </w:r>
            <w:proofErr w:type="spellEnd"/>
            <w:r>
              <w:rPr>
                <w:b/>
                <w:bCs/>
                <w:color w:val="1B2A4A"/>
                <w:sz w:val="19"/>
                <w:szCs w:val="19"/>
              </w:rPr>
              <w:t xml:space="preserve"> + Error Handling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87F6" w14:textId="77777777" w:rsidR="00756ACE" w:rsidRDefault="00000000">
            <w:r>
              <w:rPr>
                <w:sz w:val="19"/>
                <w:szCs w:val="19"/>
              </w:rPr>
              <w:t xml:space="preserve">Write schemas.py. Add 400/500 </w:t>
            </w:r>
            <w:proofErr w:type="gramStart"/>
            <w:r>
              <w:rPr>
                <w:sz w:val="19"/>
                <w:szCs w:val="19"/>
              </w:rPr>
              <w:t>error handling</w:t>
            </w:r>
            <w:proofErr w:type="gramEnd"/>
            <w:r>
              <w:rPr>
                <w:sz w:val="19"/>
                <w:szCs w:val="19"/>
              </w:rPr>
              <w:t>. Add input validation for image size and format.</w:t>
            </w:r>
          </w:p>
        </w:tc>
      </w:tr>
      <w:tr w:rsidR="00756ACE" w14:paraId="57CB66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6FA0" w14:textId="77777777" w:rsidR="00756ACE" w:rsidRDefault="00000000">
            <w:r>
              <w:rPr>
                <w:sz w:val="19"/>
                <w:szCs w:val="19"/>
              </w:rPr>
              <w:t>Day 15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045A" w14:textId="77777777" w:rsidR="00756ACE" w:rsidRDefault="00000000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FastAPI</w:t>
            </w:r>
            <w:proofErr w:type="spellEnd"/>
            <w:r>
              <w:rPr>
                <w:b/>
                <w:bCs/>
                <w:color w:val="1B2A4A"/>
                <w:sz w:val="19"/>
                <w:szCs w:val="19"/>
              </w:rPr>
              <w:t xml:space="preserve"> Testing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9F28" w14:textId="77777777" w:rsidR="00756ACE" w:rsidRDefault="00000000">
            <w:r>
              <w:rPr>
                <w:sz w:val="19"/>
                <w:szCs w:val="19"/>
              </w:rPr>
              <w:t>Write tests/test_api.py. Test predict and health endpoints. Ensure 200 responses.</w:t>
            </w:r>
          </w:p>
        </w:tc>
      </w:tr>
      <w:tr w:rsidR="00756ACE" w14:paraId="559E62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4FBF" w14:textId="77777777" w:rsidR="00756ACE" w:rsidRDefault="00000000">
            <w:r>
              <w:rPr>
                <w:sz w:val="19"/>
                <w:szCs w:val="19"/>
              </w:rPr>
              <w:t>Day 16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148C" w14:textId="77777777" w:rsidR="00756ACE" w:rsidRDefault="00000000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Dockerfile</w:t>
            </w:r>
            <w:proofErr w:type="spellEnd"/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279C" w14:textId="77777777" w:rsidR="00756ACE" w:rsidRDefault="00000000"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>. Build image. Run container. Test curl against container.</w:t>
            </w:r>
          </w:p>
        </w:tc>
      </w:tr>
      <w:tr w:rsidR="00756ACE" w14:paraId="1A0049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68A9" w14:textId="77777777" w:rsidR="00756ACE" w:rsidRDefault="00000000">
            <w:r>
              <w:rPr>
                <w:sz w:val="19"/>
                <w:szCs w:val="19"/>
              </w:rPr>
              <w:t>Day 17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E773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GitHub Actions CI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E844" w14:textId="77777777" w:rsidR="00756ACE" w:rsidRDefault="00000000"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ci.yml</w:t>
            </w:r>
            <w:proofErr w:type="spellEnd"/>
            <w:r>
              <w:rPr>
                <w:sz w:val="19"/>
                <w:szCs w:val="19"/>
              </w:rPr>
              <w:t>. Push code. Verify CI passes. Add green badge to README.</w:t>
            </w:r>
          </w:p>
        </w:tc>
      </w:tr>
      <w:tr w:rsidR="00756ACE" w14:paraId="57839E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4077" w14:textId="77777777" w:rsidR="00756ACE" w:rsidRDefault="00000000">
            <w:r>
              <w:rPr>
                <w:sz w:val="19"/>
                <w:szCs w:val="19"/>
              </w:rPr>
              <w:t>Day 18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DCCB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README — Problem + Why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F6C5" w14:textId="77777777" w:rsidR="00756ACE" w:rsidRDefault="00000000">
            <w:r>
              <w:rPr>
                <w:sz w:val="19"/>
                <w:szCs w:val="19"/>
              </w:rPr>
              <w:t>Write project overview, the small object problem explanation, SAHI solution summary.</w:t>
            </w:r>
          </w:p>
        </w:tc>
      </w:tr>
      <w:tr w:rsidR="00756ACE" w14:paraId="1243D7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9C78" w14:textId="77777777" w:rsidR="00756ACE" w:rsidRDefault="00000000">
            <w:r>
              <w:rPr>
                <w:sz w:val="19"/>
                <w:szCs w:val="19"/>
              </w:rPr>
              <w:t>Day 19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90A6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README — Technical Sections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D6E4" w14:textId="77777777" w:rsidR="00756ACE" w:rsidRDefault="00000000">
            <w:r>
              <w:rPr>
                <w:sz w:val="19"/>
                <w:szCs w:val="19"/>
              </w:rPr>
              <w:t>Add performance table, architecture diagram (ASCII is fine), tuk-tuk mapping section.</w:t>
            </w:r>
          </w:p>
        </w:tc>
      </w:tr>
      <w:tr w:rsidR="00756ACE" w14:paraId="3923C1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E7B6" w14:textId="77777777" w:rsidR="00756ACE" w:rsidRDefault="00000000">
            <w:r>
              <w:rPr>
                <w:sz w:val="19"/>
                <w:szCs w:val="19"/>
              </w:rPr>
              <w:lastRenderedPageBreak/>
              <w:t>Day 20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0BA1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README — How to Run + Demo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0983" w14:textId="77777777" w:rsidR="00756ACE" w:rsidRDefault="00000000">
            <w:r>
              <w:rPr>
                <w:sz w:val="19"/>
                <w:szCs w:val="19"/>
              </w:rPr>
              <w:t>Add local setup, Docker commands, curl example with sample JSON response.</w:t>
            </w:r>
          </w:p>
        </w:tc>
      </w:tr>
      <w:tr w:rsidR="00756ACE" w14:paraId="0D3AC2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8C15" w14:textId="77777777" w:rsidR="00756ACE" w:rsidRDefault="00000000">
            <w:r>
              <w:rPr>
                <w:sz w:val="19"/>
                <w:szCs w:val="19"/>
              </w:rPr>
              <w:t>Day 21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CFED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README — Failure Analysis Section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B02E" w14:textId="77777777" w:rsidR="00756ACE" w:rsidRDefault="00000000">
            <w:r>
              <w:rPr>
                <w:sz w:val="19"/>
                <w:szCs w:val="19"/>
              </w:rPr>
              <w:t>Add 3 failure images with captions. 'Intellectual Honesty' section title.</w:t>
            </w:r>
          </w:p>
        </w:tc>
      </w:tr>
      <w:tr w:rsidR="00756ACE" w14:paraId="647C5F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05B8" w14:textId="77777777" w:rsidR="00756ACE" w:rsidRDefault="00000000">
            <w:r>
              <w:rPr>
                <w:sz w:val="19"/>
                <w:szCs w:val="19"/>
              </w:rPr>
              <w:t>Day 22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34D8" w14:textId="77777777" w:rsidR="00756ACE" w:rsidRDefault="00000000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Gradio</w:t>
            </w:r>
            <w:proofErr w:type="spellEnd"/>
            <w:r>
              <w:rPr>
                <w:b/>
                <w:bCs/>
                <w:color w:val="1B2A4A"/>
                <w:sz w:val="19"/>
                <w:szCs w:val="19"/>
              </w:rPr>
              <w:t xml:space="preserve"> Demo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0381" w14:textId="77777777" w:rsidR="00756ACE" w:rsidRDefault="00000000">
            <w:r>
              <w:rPr>
                <w:sz w:val="19"/>
                <w:szCs w:val="19"/>
              </w:rPr>
              <w:t xml:space="preserve">Build </w:t>
            </w:r>
            <w:proofErr w:type="spellStart"/>
            <w:r>
              <w:rPr>
                <w:sz w:val="19"/>
                <w:szCs w:val="19"/>
              </w:rPr>
              <w:t>Gradio</w:t>
            </w:r>
            <w:proofErr w:type="spellEnd"/>
            <w:r>
              <w:rPr>
                <w:sz w:val="19"/>
                <w:szCs w:val="19"/>
              </w:rPr>
              <w:t xml:space="preserve"> app: upload image → overlaid detection results. Test locally.</w:t>
            </w:r>
          </w:p>
        </w:tc>
      </w:tr>
      <w:tr w:rsidR="00756ACE" w14:paraId="6B3EFC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302B" w14:textId="77777777" w:rsidR="00756ACE" w:rsidRDefault="00000000">
            <w:r>
              <w:rPr>
                <w:sz w:val="19"/>
                <w:szCs w:val="19"/>
              </w:rPr>
              <w:t>Day 23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ADE5" w14:textId="77777777" w:rsidR="00756ACE" w:rsidRDefault="00000000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HuggingFace</w:t>
            </w:r>
            <w:proofErr w:type="spellEnd"/>
            <w:r>
              <w:rPr>
                <w:b/>
                <w:bCs/>
                <w:color w:val="1B2A4A"/>
                <w:sz w:val="19"/>
                <w:szCs w:val="19"/>
              </w:rPr>
              <w:t xml:space="preserve"> Spaces Deploy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26F3" w14:textId="77777777" w:rsidR="00756ACE" w:rsidRDefault="00000000">
            <w:r>
              <w:rPr>
                <w:sz w:val="19"/>
                <w:szCs w:val="19"/>
              </w:rPr>
              <w:t xml:space="preserve">Deploy </w:t>
            </w:r>
            <w:proofErr w:type="spellStart"/>
            <w:r>
              <w:rPr>
                <w:sz w:val="19"/>
                <w:szCs w:val="19"/>
              </w:rPr>
              <w:t>Gradio</w:t>
            </w:r>
            <w:proofErr w:type="spellEnd"/>
            <w:r>
              <w:rPr>
                <w:sz w:val="19"/>
                <w:szCs w:val="19"/>
              </w:rPr>
              <w:t xml:space="preserve"> demo to </w:t>
            </w:r>
            <w:proofErr w:type="spellStart"/>
            <w:r>
              <w:rPr>
                <w:sz w:val="19"/>
                <w:szCs w:val="19"/>
              </w:rPr>
              <w:t>HuggingFace</w:t>
            </w:r>
            <w:proofErr w:type="spellEnd"/>
            <w:r>
              <w:rPr>
                <w:sz w:val="19"/>
                <w:szCs w:val="19"/>
              </w:rPr>
              <w:t xml:space="preserve"> Spaces. Get public URL. Test on mobile.</w:t>
            </w:r>
          </w:p>
        </w:tc>
      </w:tr>
      <w:tr w:rsidR="00756ACE" w14:paraId="2FA832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4013" w14:textId="77777777" w:rsidR="00756ACE" w:rsidRDefault="00000000">
            <w:r>
              <w:rPr>
                <w:sz w:val="19"/>
                <w:szCs w:val="19"/>
              </w:rPr>
              <w:t>Day 24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F823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Repository Cleanup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2B62" w14:textId="77777777" w:rsidR="00756ACE" w:rsidRDefault="00000000">
            <w:r>
              <w:rPr>
                <w:sz w:val="19"/>
                <w:szCs w:val="19"/>
              </w:rPr>
              <w:t>Remove all temp files and messy notebooks. Ensure commit history is clean.</w:t>
            </w:r>
          </w:p>
        </w:tc>
      </w:tr>
      <w:tr w:rsidR="00756ACE" w14:paraId="6D3027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F7E9" w14:textId="77777777" w:rsidR="00756ACE" w:rsidRDefault="00000000">
            <w:r>
              <w:rPr>
                <w:sz w:val="19"/>
                <w:szCs w:val="19"/>
              </w:rPr>
              <w:t>Day 25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8062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Final README Polish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082A" w14:textId="77777777" w:rsidR="00756ACE" w:rsidRDefault="00000000">
            <w:r>
              <w:rPr>
                <w:sz w:val="19"/>
                <w:szCs w:val="19"/>
              </w:rPr>
              <w:t xml:space="preserve">Proofread entire README. Ensure all links work. Add </w:t>
            </w:r>
            <w:proofErr w:type="spellStart"/>
            <w:r>
              <w:rPr>
                <w:sz w:val="19"/>
                <w:szCs w:val="19"/>
              </w:rPr>
              <w:t>HuggingFace</w:t>
            </w:r>
            <w:proofErr w:type="spellEnd"/>
            <w:r>
              <w:rPr>
                <w:sz w:val="19"/>
                <w:szCs w:val="19"/>
              </w:rPr>
              <w:t xml:space="preserve"> demo URL prominently.</w:t>
            </w:r>
          </w:p>
        </w:tc>
      </w:tr>
      <w:tr w:rsidR="00756ACE" w14:paraId="57F6D7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5B87" w14:textId="77777777" w:rsidR="00756ACE" w:rsidRDefault="00000000">
            <w:r>
              <w:rPr>
                <w:sz w:val="19"/>
                <w:szCs w:val="19"/>
              </w:rPr>
              <w:t>Day 26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3F4F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Peer Review Day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7785" w14:textId="77777777" w:rsidR="00756ACE" w:rsidRDefault="00000000">
            <w:r>
              <w:rPr>
                <w:sz w:val="19"/>
                <w:szCs w:val="19"/>
              </w:rPr>
              <w:t>Ask one person to read your README cold. Can they understand the project in 60 seconds?</w:t>
            </w:r>
          </w:p>
        </w:tc>
      </w:tr>
      <w:tr w:rsidR="00756ACE" w14:paraId="597524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931E" w14:textId="77777777" w:rsidR="00756ACE" w:rsidRDefault="00000000">
            <w:r>
              <w:rPr>
                <w:sz w:val="19"/>
                <w:szCs w:val="19"/>
              </w:rPr>
              <w:t>Day 27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C177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Interview Prep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A45B" w14:textId="77777777" w:rsidR="00756ACE" w:rsidRDefault="00000000">
            <w:r>
              <w:rPr>
                <w:sz w:val="19"/>
                <w:szCs w:val="19"/>
              </w:rPr>
              <w:t>Practice your 90-second project pitch out loud. Prepare answers to the 5 hard questions below.</w:t>
            </w:r>
          </w:p>
        </w:tc>
      </w:tr>
      <w:tr w:rsidR="00756ACE" w14:paraId="3EF854FF" w14:textId="77777777" w:rsidTr="001854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D6F4" w14:textId="77777777" w:rsidR="00756ACE" w:rsidRDefault="00000000">
            <w:r>
              <w:rPr>
                <w:sz w:val="19"/>
                <w:szCs w:val="19"/>
              </w:rPr>
              <w:t>Day 28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3C7C" w14:textId="77777777" w:rsidR="00756ACE" w:rsidRDefault="00000000">
            <w:r>
              <w:rPr>
                <w:b/>
                <w:bCs/>
                <w:color w:val="1B2A4A"/>
                <w:sz w:val="19"/>
                <w:szCs w:val="19"/>
              </w:rPr>
              <w:t>Release Tag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45FA" w14:textId="77777777" w:rsidR="00756ACE" w:rsidRDefault="00000000">
            <w:r>
              <w:rPr>
                <w:sz w:val="19"/>
                <w:szCs w:val="19"/>
              </w:rPr>
              <w:t>Tag release as v1.0. Pin repository on GitHub profile. Add to CV.</w:t>
            </w:r>
          </w:p>
        </w:tc>
      </w:tr>
    </w:tbl>
    <w:p w14:paraId="57E197EC" w14:textId="77777777" w:rsidR="00756ACE" w:rsidRDefault="00000000">
      <w:r>
        <w:br w:type="page"/>
      </w:r>
    </w:p>
    <w:p w14:paraId="048E180C" w14:textId="77777777" w:rsidR="00756ACE" w:rsidRDefault="00000000">
      <w:pPr>
        <w:pStyle w:val="Heading1"/>
      </w:pPr>
      <w:r>
        <w:lastRenderedPageBreak/>
        <w:t>Section 7: Interview Preparation</w:t>
      </w:r>
    </w:p>
    <w:p w14:paraId="5A3D39A2" w14:textId="77777777" w:rsidR="00756ACE" w:rsidRDefault="00000000">
      <w:pPr>
        <w:spacing w:before="50" w:after="50"/>
      </w:pPr>
      <w:r>
        <w:t>These are the exact questions a technical interviewer will ask. Know these answers before your first interview.</w:t>
      </w:r>
    </w:p>
    <w:p w14:paraId="79D8DB4F" w14:textId="77777777" w:rsidR="00756ACE" w:rsidRDefault="00756ACE">
      <w:pPr>
        <w:spacing w:before="80"/>
      </w:pPr>
    </w:p>
    <w:p w14:paraId="0F624F47" w14:textId="77777777" w:rsidR="00756ACE" w:rsidRDefault="00756AC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029D0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98807B9" w14:textId="77777777" w:rsidR="00756ACE" w:rsidRDefault="00000000">
            <w:r>
              <w:rPr>
                <w:b/>
                <w:bCs/>
                <w:color w:val="2563EB"/>
              </w:rPr>
              <w:t>Q1: What is SAHI and why did you use it?</w:t>
            </w:r>
          </w:p>
        </w:tc>
      </w:tr>
      <w:tr w:rsidR="00756ACE" w14:paraId="5097B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2" w:space="0" w:color="2563EB"/>
              <w:bottom w:val="single" w:sz="4" w:space="0" w:color="2563EB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5E5A7DC4" w14:textId="77777777" w:rsidR="00756ACE" w:rsidRDefault="00000000">
            <w:r>
              <w:rPr>
                <w:sz w:val="20"/>
                <w:szCs w:val="20"/>
              </w:rPr>
              <w:t xml:space="preserve">Standard YOLO resizes the full drone image to 640px. A vehicle 50 meters away might be 30px originally — after </w:t>
            </w:r>
            <w:proofErr w:type="gramStart"/>
            <w:r>
              <w:rPr>
                <w:sz w:val="20"/>
                <w:szCs w:val="20"/>
              </w:rPr>
              <w:t>resize</w:t>
            </w:r>
            <w:proofErr w:type="gramEnd"/>
            <w:r>
              <w:rPr>
                <w:sz w:val="20"/>
                <w:szCs w:val="20"/>
              </w:rPr>
              <w:t xml:space="preserve"> it becomes 5px and disappears. SAHI slices the image into overlapping 640px tiles, runs inference on each at full resolution, then merges results with NMS. Small objects are never downscaled — they are always processed at their actual size. I saw a 15%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improvement over baseline on the </w:t>
            </w:r>
            <w:proofErr w:type="spellStart"/>
            <w:r>
              <w:rPr>
                <w:sz w:val="20"/>
                <w:szCs w:val="20"/>
              </w:rPr>
              <w:t>VisDrone</w:t>
            </w:r>
            <w:proofErr w:type="spellEnd"/>
            <w:r>
              <w:rPr>
                <w:sz w:val="20"/>
                <w:szCs w:val="20"/>
              </w:rPr>
              <w:t xml:space="preserve"> benchmark.</w:t>
            </w:r>
          </w:p>
        </w:tc>
      </w:tr>
    </w:tbl>
    <w:p w14:paraId="6649F07C" w14:textId="77777777" w:rsidR="00756ACE" w:rsidRDefault="00756AC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19FC9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C3AED"/>
              <w:left w:val="single" w:sz="12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D9BB85D" w14:textId="77777777" w:rsidR="00756ACE" w:rsidRDefault="00000000">
            <w:r>
              <w:rPr>
                <w:b/>
                <w:bCs/>
                <w:color w:val="7C3AED"/>
              </w:rPr>
              <w:t>Q2: Why INT8 quantization? What do you lose?</w:t>
            </w:r>
          </w:p>
        </w:tc>
      </w:tr>
      <w:tr w:rsidR="00756ACE" w14:paraId="18CC3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2" w:space="0" w:color="7C3AED"/>
              <w:bottom w:val="single" w:sz="4" w:space="0" w:color="7C3AED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093386EF" w14:textId="77777777" w:rsidR="00756ACE" w:rsidRDefault="00000000">
            <w:r>
              <w:rPr>
                <w:sz w:val="20"/>
                <w:szCs w:val="20"/>
              </w:rPr>
              <w:t xml:space="preserve">INT8 </w:t>
            </w:r>
            <w:proofErr w:type="gramStart"/>
            <w:r>
              <w:rPr>
                <w:sz w:val="20"/>
                <w:szCs w:val="20"/>
              </w:rPr>
              <w:t>quantization</w:t>
            </w:r>
            <w:proofErr w:type="gramEnd"/>
            <w:r>
              <w:rPr>
                <w:sz w:val="20"/>
                <w:szCs w:val="20"/>
              </w:rPr>
              <w:t xml:space="preserve"> converts model weights from 32-bit floats to 8-bit integers. This reduces model size by 4x and improves inference speed by 3-4x. The accuracy cost is typically 1-2%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— acceptable for a monitoring system where speed matters more than catching every single object. I benchmarked FP32 vs INT8 explicitly and documented the trade-off in my comparison table.</w:t>
            </w:r>
          </w:p>
        </w:tc>
      </w:tr>
    </w:tbl>
    <w:p w14:paraId="6CCC647A" w14:textId="77777777" w:rsidR="00756ACE" w:rsidRDefault="00756AC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089C3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C2626"/>
              <w:left w:val="single" w:sz="12" w:space="0" w:color="DC2626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8379D58" w14:textId="77777777" w:rsidR="00756ACE" w:rsidRDefault="00000000">
            <w:r>
              <w:rPr>
                <w:b/>
                <w:bCs/>
                <w:color w:val="DC2626"/>
              </w:rPr>
              <w:t>Q3: What does your model get wrong? Where does it fail?</w:t>
            </w:r>
          </w:p>
        </w:tc>
      </w:tr>
      <w:tr w:rsidR="00756ACE" w14:paraId="6CD52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2" w:space="0" w:color="DC2626"/>
              <w:bottom w:val="single" w:sz="4" w:space="0" w:color="DC2626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6B13ACB2" w14:textId="77777777" w:rsidR="00756ACE" w:rsidRDefault="00000000">
            <w:r>
              <w:rPr>
                <w:sz w:val="20"/>
                <w:szCs w:val="20"/>
              </w:rPr>
              <w:t>Three main failure cases: first, heavy occlusion — when vehicles overlap, the model merges them into one detection. Second, motion blur from fast-moving vehicles reduces confidence scores below the detection threshold. Third, extreme lighting contrast — vehicles in deep shadow at night are missed because the feature extractor loses spatial detail in low-contrast regions. I documented all three with example images in my analysis/ folder.</w:t>
            </w:r>
          </w:p>
        </w:tc>
      </w:tr>
    </w:tbl>
    <w:p w14:paraId="473D4D9A" w14:textId="77777777" w:rsidR="00756ACE" w:rsidRDefault="00756AC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6FED8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59669"/>
              <w:left w:val="single" w:sz="12" w:space="0" w:color="059669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5D6E3CA" w14:textId="77777777" w:rsidR="00756ACE" w:rsidRDefault="00000000">
            <w:r>
              <w:rPr>
                <w:b/>
                <w:bCs/>
                <w:color w:val="059669"/>
              </w:rPr>
              <w:t xml:space="preserve">Q4: Why </w:t>
            </w:r>
            <w:proofErr w:type="spellStart"/>
            <w:r>
              <w:rPr>
                <w:b/>
                <w:bCs/>
                <w:color w:val="059669"/>
              </w:rPr>
              <w:t>VisDrone</w:t>
            </w:r>
            <w:proofErr w:type="spellEnd"/>
            <w:r>
              <w:rPr>
                <w:b/>
                <w:bCs/>
                <w:color w:val="059669"/>
              </w:rPr>
              <w:t>? Why not just train on local Sri Lanka data?</w:t>
            </w:r>
          </w:p>
        </w:tc>
      </w:tr>
      <w:tr w:rsidR="00756ACE" w14:paraId="476B3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2" w:space="0" w:color="059669"/>
              <w:bottom w:val="single" w:sz="4" w:space="0" w:color="059669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05E89A11" w14:textId="77777777" w:rsidR="00756ACE" w:rsidRDefault="00000000">
            <w:proofErr w:type="spellStart"/>
            <w:r>
              <w:rPr>
                <w:sz w:val="20"/>
                <w:szCs w:val="20"/>
              </w:rPr>
              <w:t>VisDrone</w:t>
            </w:r>
            <w:proofErr w:type="spellEnd"/>
            <w:r>
              <w:rPr>
                <w:sz w:val="20"/>
                <w:szCs w:val="20"/>
              </w:rPr>
              <w:t xml:space="preserve"> is a 10,000+ image benchmark specifically designed for the aerial small object detection problem. Building a comparable local dataset would require a drone, annotation tools, and weeks of data collection. </w:t>
            </w:r>
            <w:proofErr w:type="spellStart"/>
            <w:r>
              <w:rPr>
                <w:sz w:val="20"/>
                <w:szCs w:val="20"/>
              </w:rPr>
              <w:t>VisDrone</w:t>
            </w:r>
            <w:proofErr w:type="spellEnd"/>
            <w:r>
              <w:rPr>
                <w:sz w:val="20"/>
                <w:szCs w:val="20"/>
              </w:rPr>
              <w:t xml:space="preserve"> gave me a credible research-grade foundation. I then contextualized it for Sri Lanka by mapping the tricycle classes to three-wheelers and framing the deployment story around Colombo intersections.</w:t>
            </w:r>
          </w:p>
        </w:tc>
      </w:tr>
    </w:tbl>
    <w:p w14:paraId="7822D0E7" w14:textId="77777777" w:rsidR="00756ACE" w:rsidRDefault="00756AC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43CE2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9488"/>
              <w:left w:val="single" w:sz="12" w:space="0" w:color="0D9488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AB52EB8" w14:textId="77777777" w:rsidR="00756ACE" w:rsidRDefault="00000000">
            <w:r>
              <w:rPr>
                <w:b/>
                <w:bCs/>
                <w:color w:val="0D9488"/>
              </w:rPr>
              <w:t>Q5: How would you deploy this in production at a real intersection?</w:t>
            </w:r>
          </w:p>
        </w:tc>
      </w:tr>
      <w:tr w:rsidR="00756ACE" w14:paraId="77F54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2" w:space="0" w:color="0D9488"/>
              <w:bottom w:val="single" w:sz="4" w:space="0" w:color="0D9488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5779D535" w14:textId="77777777" w:rsidR="00756ACE" w:rsidRDefault="00000000">
            <w:r>
              <w:rPr>
                <w:sz w:val="20"/>
                <w:szCs w:val="20"/>
              </w:rPr>
              <w:t xml:space="preserve">The ONNX INT8 model runs at 18ms per slice on CPU — fast enough for near real-time on edge hardware like a Jetson Nano attached to existing CCTV infrastructure. The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service is already containerized with Docker, so deployment is a single docker run command. For a production system I would add a message queue for frame buffering, persistent logging of detection events, and a dashboard showing congestion scores per intersection over time.</w:t>
            </w:r>
          </w:p>
        </w:tc>
      </w:tr>
    </w:tbl>
    <w:p w14:paraId="17807A2A" w14:textId="77777777" w:rsidR="00756ACE" w:rsidRDefault="00000000">
      <w:r>
        <w:br w:type="page"/>
      </w:r>
    </w:p>
    <w:p w14:paraId="36DB5A53" w14:textId="77777777" w:rsidR="00756ACE" w:rsidRDefault="00000000">
      <w:pPr>
        <w:pStyle w:val="Heading1"/>
      </w:pPr>
      <w:r>
        <w:lastRenderedPageBreak/>
        <w:t>Section 8: CV Line &amp; Portfolio Presentation</w:t>
      </w:r>
    </w:p>
    <w:p w14:paraId="1824FD6B" w14:textId="77777777" w:rsidR="00756ACE" w:rsidRDefault="00000000">
      <w:pPr>
        <w:pStyle w:val="Heading2"/>
        <w:pBdr>
          <w:bottom w:val="single" w:sz="4" w:space="6" w:color="2563EB"/>
        </w:pBdr>
      </w:pPr>
      <w:r>
        <w:rPr>
          <w:color w:val="2563EB"/>
        </w:rPr>
        <w:t>Exact CV Line</w:t>
      </w:r>
    </w:p>
    <w:p w14:paraId="5E1AAE7D" w14:textId="77777777" w:rsidR="00756ACE" w:rsidRDefault="00756A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7E1E9D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1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A4C93A" w14:textId="77777777" w:rsidR="00756ACE" w:rsidRDefault="00000000">
            <w:pPr>
              <w:spacing w:after="80"/>
            </w:pPr>
            <w:proofErr w:type="spellStart"/>
            <w:r>
              <w:rPr>
                <w:b/>
                <w:bCs/>
                <w:color w:val="1B2A4A"/>
                <w:sz w:val="22"/>
                <w:szCs w:val="22"/>
              </w:rPr>
              <w:t>AeroVision</w:t>
            </w:r>
            <w:proofErr w:type="spellEnd"/>
            <w:r>
              <w:rPr>
                <w:b/>
                <w:bCs/>
                <w:color w:val="1B2A4A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1B2A4A"/>
                <w:sz w:val="22"/>
                <w:szCs w:val="22"/>
              </w:rPr>
              <w:t>LK  |</w:t>
            </w:r>
            <w:proofErr w:type="gramEnd"/>
            <w:r>
              <w:rPr>
                <w:b/>
                <w:bCs/>
                <w:color w:val="1B2A4A"/>
                <w:sz w:val="22"/>
                <w:szCs w:val="22"/>
              </w:rPr>
              <w:t xml:space="preserve">  YOLOv8 + SAHI + </w:t>
            </w:r>
            <w:proofErr w:type="spellStart"/>
            <w:proofErr w:type="gramStart"/>
            <w:r>
              <w:rPr>
                <w:b/>
                <w:bCs/>
                <w:color w:val="1B2A4A"/>
                <w:sz w:val="22"/>
                <w:szCs w:val="22"/>
              </w:rPr>
              <w:t>FastAPI</w:t>
            </w:r>
            <w:proofErr w:type="spellEnd"/>
            <w:r>
              <w:rPr>
                <w:b/>
                <w:bCs/>
                <w:color w:val="1B2A4A"/>
                <w:sz w:val="22"/>
                <w:szCs w:val="22"/>
              </w:rPr>
              <w:t xml:space="preserve">  |</w:t>
            </w:r>
            <w:proofErr w:type="gramEnd"/>
            <w:r>
              <w:rPr>
                <w:b/>
                <w:bCs/>
                <w:color w:val="1B2A4A"/>
                <w:sz w:val="22"/>
                <w:szCs w:val="22"/>
              </w:rPr>
              <w:t xml:space="preserve">  GitHub + </w:t>
            </w:r>
            <w:proofErr w:type="spellStart"/>
            <w:r>
              <w:rPr>
                <w:b/>
                <w:bCs/>
                <w:color w:val="1B2A4A"/>
                <w:sz w:val="22"/>
                <w:szCs w:val="22"/>
              </w:rPr>
              <w:t>HuggingFace</w:t>
            </w:r>
            <w:proofErr w:type="spellEnd"/>
            <w:r>
              <w:rPr>
                <w:b/>
                <w:bCs/>
                <w:color w:val="1B2A4A"/>
                <w:sz w:val="22"/>
                <w:szCs w:val="22"/>
              </w:rPr>
              <w:t xml:space="preserve"> Spaces</w:t>
            </w:r>
          </w:p>
          <w:p w14:paraId="0CC88B6B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 xml:space="preserve">• Built an aerial small object detection system on the </w:t>
            </w:r>
            <w:proofErr w:type="spellStart"/>
            <w:r>
              <w:rPr>
                <w:sz w:val="20"/>
                <w:szCs w:val="20"/>
              </w:rPr>
              <w:t>VisDrone</w:t>
            </w:r>
            <w:proofErr w:type="spellEnd"/>
            <w:r>
              <w:rPr>
                <w:sz w:val="20"/>
                <w:szCs w:val="20"/>
              </w:rPr>
              <w:t xml:space="preserve"> benchmark (10,209 drone images, 540K+ annotations).</w:t>
            </w:r>
          </w:p>
          <w:p w14:paraId="04993714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• Implemented SAHI (Slicing Aided Hyper Inference), improving mAP@0.5 by 15%+ for sub-10px objects over YOLOv8 baseline.</w:t>
            </w:r>
          </w:p>
          <w:p w14:paraId="04E2BE61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• Optimized deployment via INT8 quantization (ONNX), achieving &lt;20ms latency — suitable for Jetson Nano edge deployment.</w:t>
            </w:r>
          </w:p>
          <w:p w14:paraId="09AE46FD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• Contextualized for Sri Lanka urban traffic: mapped tricycle classes to three-wheelers for Colombo intersection monitoring.</w:t>
            </w:r>
          </w:p>
          <w:p w14:paraId="7DE610C7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 xml:space="preserve">• Deployed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inference service with Docker and GitHub Actions CI. Live demo: [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Spaces URL].</w:t>
            </w:r>
          </w:p>
        </w:tc>
      </w:tr>
    </w:tbl>
    <w:p w14:paraId="77865CE1" w14:textId="77777777" w:rsidR="00756ACE" w:rsidRDefault="00756ACE">
      <w:pPr>
        <w:spacing w:before="160"/>
      </w:pPr>
    </w:p>
    <w:p w14:paraId="78A61AF2" w14:textId="77777777" w:rsidR="00756ACE" w:rsidRDefault="00000000">
      <w:pPr>
        <w:pStyle w:val="Heading2"/>
        <w:pBdr>
          <w:bottom w:val="single" w:sz="4" w:space="6" w:color="2563EB"/>
        </w:pBdr>
      </w:pPr>
      <w:r>
        <w:rPr>
          <w:color w:val="2563EB"/>
        </w:rPr>
        <w:t>What This CV Line Contains</w:t>
      </w:r>
    </w:p>
    <w:p w14:paraId="1764B5D2" w14:textId="77777777" w:rsidR="00756ACE" w:rsidRDefault="00756A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56ACE" w14:paraId="5D3B63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FEF2A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ATS Keywords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6E8BC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 xml:space="preserve">YOLOv8, SAHI, ONNX, INT8 Quantization,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, Docker, GitHub Actions,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>, object detection, aerial imagery</w:t>
            </w:r>
          </w:p>
        </w:tc>
      </w:tr>
      <w:tr w:rsidR="00756ACE" w14:paraId="2A4A73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C01EB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Quantified Results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26285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 xml:space="preserve">15%+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 improvement, &lt;20ms latency, 10,209 images, 540K annotations</w:t>
            </w:r>
          </w:p>
        </w:tc>
      </w:tr>
      <w:tr w:rsidR="00756ACE" w14:paraId="0724C5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C6C55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Technical Depth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4B305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SAHI implementation, INT8 quantization, NMS, sliced inference</w:t>
            </w:r>
          </w:p>
        </w:tc>
      </w:tr>
      <w:tr w:rsidR="00756ACE" w14:paraId="199EE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EDFAB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Deployment Signal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7734B" w14:textId="77777777" w:rsidR="00756ACE" w:rsidRDefault="00000000">
            <w:pPr>
              <w:spacing w:before="50" w:after="50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+ Docker + CI + live demo URL</w:t>
            </w:r>
          </w:p>
        </w:tc>
      </w:tr>
      <w:tr w:rsidR="00756ACE" w14:paraId="602BC6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5EC22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Local Context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0723F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Sri Lanka, Colombo, three-wheelers, tuk-tuks — memorable to Sri Lankan recruiters</w:t>
            </w:r>
          </w:p>
        </w:tc>
      </w:tr>
      <w:tr w:rsidR="00756ACE" w14:paraId="130C7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BA149" w14:textId="77777777" w:rsidR="00756ACE" w:rsidRDefault="00000000">
            <w:pPr>
              <w:spacing w:before="50"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Business Story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7148F" w14:textId="77777777" w:rsidR="00756ACE" w:rsidRDefault="00000000">
            <w:pPr>
              <w:spacing w:before="50" w:after="50"/>
            </w:pPr>
            <w:r>
              <w:rPr>
                <w:sz w:val="19"/>
                <w:szCs w:val="19"/>
              </w:rPr>
              <w:t>Urban traffic monitoring — clear real-world application</w:t>
            </w:r>
          </w:p>
        </w:tc>
      </w:tr>
    </w:tbl>
    <w:p w14:paraId="61420E3D" w14:textId="77777777" w:rsidR="00756ACE" w:rsidRDefault="00756AC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6ACE" w14:paraId="324B0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2A4A"/>
              <w:left w:val="single" w:sz="12" w:space="0" w:color="1B2A4A"/>
              <w:bottom w:val="single" w:sz="2" w:space="0" w:color="1B2A4A"/>
              <w:right w:val="single" w:sz="2" w:space="0" w:color="1B2A4A"/>
            </w:tcBorders>
            <w:shd w:val="clear" w:color="auto" w:fill="F3F4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E2916EC" w14:textId="77777777" w:rsidR="00756ACE" w:rsidRDefault="00000000">
            <w:pPr>
              <w:spacing w:after="80"/>
            </w:pPr>
            <w:r>
              <w:rPr>
                <w:b/>
                <w:bCs/>
                <w:color w:val="1B2A4A"/>
                <w:sz w:val="22"/>
                <w:szCs w:val="22"/>
              </w:rPr>
              <w:t>Final Word</w:t>
            </w:r>
          </w:p>
          <w:p w14:paraId="496130A1" w14:textId="77777777" w:rsidR="00756ACE" w:rsidRDefault="00000000">
            <w:pPr>
              <w:spacing w:before="35" w:after="35"/>
            </w:pPr>
            <w:proofErr w:type="spellStart"/>
            <w:r>
              <w:rPr>
                <w:sz w:val="20"/>
                <w:szCs w:val="20"/>
              </w:rPr>
              <w:t>AeroVision</w:t>
            </w:r>
            <w:proofErr w:type="spellEnd"/>
            <w:r>
              <w:rPr>
                <w:sz w:val="20"/>
                <w:szCs w:val="20"/>
              </w:rPr>
              <w:t xml:space="preserve"> LK is not just a YOLO project. It is a signal.</w:t>
            </w:r>
          </w:p>
          <w:p w14:paraId="3093629C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It signals that you understand why standard approaches fail in the real world.</w:t>
            </w:r>
          </w:p>
          <w:p w14:paraId="213AD783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It signals that you know how to fix them — with SAHI.</w:t>
            </w:r>
          </w:p>
          <w:p w14:paraId="696A7216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It signals that you think about deployment — with quantization and Docker.</w:t>
            </w:r>
          </w:p>
          <w:p w14:paraId="33A7AA5B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It signals that you build for Sri Lanka — not just for tutorials.</w:t>
            </w:r>
          </w:p>
          <w:p w14:paraId="423F4245" w14:textId="77777777" w:rsidR="00756ACE" w:rsidRDefault="00756ACE">
            <w:pPr>
              <w:spacing w:before="35" w:after="35"/>
            </w:pPr>
          </w:p>
          <w:p w14:paraId="0FDE2969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When you sit in front of an interviewer at WSO2 or Dialog Axiata and explain</w:t>
            </w:r>
          </w:p>
          <w:p w14:paraId="58E75A8A" w14:textId="77777777" w:rsidR="00756ACE" w:rsidRDefault="00000000">
            <w:pPr>
              <w:spacing w:before="35" w:after="35"/>
            </w:pPr>
            <w:proofErr w:type="gramStart"/>
            <w:r>
              <w:rPr>
                <w:sz w:val="20"/>
                <w:szCs w:val="20"/>
              </w:rPr>
              <w:t>SAHI</w:t>
            </w:r>
            <w:proofErr w:type="gramEnd"/>
            <w:r>
              <w:rPr>
                <w:sz w:val="20"/>
                <w:szCs w:val="20"/>
              </w:rPr>
              <w:t xml:space="preserve"> in 90 seconds with a live demo open on your laptop — you are not a student.</w:t>
            </w:r>
          </w:p>
          <w:p w14:paraId="3E893F38" w14:textId="77777777" w:rsidR="00756ACE" w:rsidRDefault="00000000">
            <w:pPr>
              <w:spacing w:before="35" w:after="35"/>
            </w:pPr>
            <w:r>
              <w:rPr>
                <w:sz w:val="20"/>
                <w:szCs w:val="20"/>
              </w:rPr>
              <w:t>You are an engineer.</w:t>
            </w:r>
          </w:p>
        </w:tc>
      </w:tr>
    </w:tbl>
    <w:p w14:paraId="0467DABA" w14:textId="77777777" w:rsidR="00145B1D" w:rsidRDefault="00145B1D"/>
    <w:sectPr w:rsidR="00145B1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63527" w14:textId="77777777" w:rsidR="00145B1D" w:rsidRDefault="00145B1D">
      <w:r>
        <w:separator/>
      </w:r>
    </w:p>
  </w:endnote>
  <w:endnote w:type="continuationSeparator" w:id="0">
    <w:p w14:paraId="4EDC37C3" w14:textId="77777777" w:rsidR="00145B1D" w:rsidRDefault="00145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BE49" w14:textId="77777777" w:rsidR="00756ACE" w:rsidRDefault="00000000">
    <w:pPr>
      <w:pBdr>
        <w:top w:val="single" w:sz="4" w:space="8" w:color="1B2A4A"/>
      </w:pBdr>
      <w:spacing w:before="100"/>
    </w:pPr>
    <w:r>
      <w:rPr>
        <w:color w:val="6B7280"/>
        <w:sz w:val="17"/>
        <w:szCs w:val="17"/>
      </w:rPr>
      <w:t>Confidential — Personal Project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7C99" w14:textId="77777777" w:rsidR="00145B1D" w:rsidRDefault="00145B1D">
      <w:r>
        <w:separator/>
      </w:r>
    </w:p>
  </w:footnote>
  <w:footnote w:type="continuationSeparator" w:id="0">
    <w:p w14:paraId="2B0E2C90" w14:textId="77777777" w:rsidR="00145B1D" w:rsidRDefault="00145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FED0" w14:textId="77777777" w:rsidR="00756ACE" w:rsidRDefault="00000000">
    <w:pPr>
      <w:pBdr>
        <w:bottom w:val="single" w:sz="4" w:space="8" w:color="1B2A4A"/>
      </w:pBdr>
      <w:spacing w:after="100"/>
    </w:pPr>
    <w:proofErr w:type="spellStart"/>
    <w:r>
      <w:rPr>
        <w:color w:val="6B7280"/>
        <w:sz w:val="18"/>
        <w:szCs w:val="18"/>
      </w:rPr>
      <w:t>AeroVision</w:t>
    </w:r>
    <w:proofErr w:type="spellEnd"/>
    <w:r>
      <w:rPr>
        <w:color w:val="6B7280"/>
        <w:sz w:val="18"/>
        <w:szCs w:val="18"/>
      </w:rPr>
      <w:t xml:space="preserve"> </w:t>
    </w:r>
    <w:proofErr w:type="gramStart"/>
    <w:r>
      <w:rPr>
        <w:color w:val="6B7280"/>
        <w:sz w:val="18"/>
        <w:szCs w:val="18"/>
      </w:rPr>
      <w:t>LK  —</w:t>
    </w:r>
    <w:proofErr w:type="gramEnd"/>
    <w:r>
      <w:rPr>
        <w:color w:val="6B7280"/>
        <w:sz w:val="18"/>
        <w:szCs w:val="18"/>
      </w:rPr>
      <w:t xml:space="preserve">  End-to-End Project Strategy</w:t>
    </w:r>
    <w:r>
      <w:rPr>
        <w:color w:val="2563EB"/>
        <w:sz w:val="18"/>
        <w:szCs w:val="18"/>
      </w:rPr>
      <w:t xml:space="preserve">   |   🇱🇰 Sri Lanka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919"/>
    <w:multiLevelType w:val="hybridMultilevel"/>
    <w:tmpl w:val="FD80AAC2"/>
    <w:lvl w:ilvl="0" w:tplc="43300720">
      <w:start w:val="1"/>
      <w:numFmt w:val="bullet"/>
      <w:lvlText w:val="◦"/>
      <w:lvlJc w:val="left"/>
      <w:pPr>
        <w:ind w:left="900" w:hanging="300"/>
      </w:pPr>
    </w:lvl>
    <w:lvl w:ilvl="1" w:tplc="D32489A0">
      <w:numFmt w:val="decimal"/>
      <w:lvlText w:val=""/>
      <w:lvlJc w:val="left"/>
    </w:lvl>
    <w:lvl w:ilvl="2" w:tplc="37309E22">
      <w:numFmt w:val="decimal"/>
      <w:lvlText w:val=""/>
      <w:lvlJc w:val="left"/>
    </w:lvl>
    <w:lvl w:ilvl="3" w:tplc="E9ACF9AC">
      <w:numFmt w:val="decimal"/>
      <w:lvlText w:val=""/>
      <w:lvlJc w:val="left"/>
    </w:lvl>
    <w:lvl w:ilvl="4" w:tplc="03701E34">
      <w:numFmt w:val="decimal"/>
      <w:lvlText w:val=""/>
      <w:lvlJc w:val="left"/>
    </w:lvl>
    <w:lvl w:ilvl="5" w:tplc="FF54C940">
      <w:numFmt w:val="decimal"/>
      <w:lvlText w:val=""/>
      <w:lvlJc w:val="left"/>
    </w:lvl>
    <w:lvl w:ilvl="6" w:tplc="127C648E">
      <w:numFmt w:val="decimal"/>
      <w:lvlText w:val=""/>
      <w:lvlJc w:val="left"/>
    </w:lvl>
    <w:lvl w:ilvl="7" w:tplc="23D4C38C">
      <w:numFmt w:val="decimal"/>
      <w:lvlText w:val=""/>
      <w:lvlJc w:val="left"/>
    </w:lvl>
    <w:lvl w:ilvl="8" w:tplc="6FFC6F56">
      <w:numFmt w:val="decimal"/>
      <w:lvlText w:val=""/>
      <w:lvlJc w:val="left"/>
    </w:lvl>
  </w:abstractNum>
  <w:abstractNum w:abstractNumId="1" w15:restartNumberingAfterBreak="0">
    <w:nsid w:val="1C437183"/>
    <w:multiLevelType w:val="hybridMultilevel"/>
    <w:tmpl w:val="F7729B90"/>
    <w:lvl w:ilvl="0" w:tplc="5EA6773E">
      <w:start w:val="1"/>
      <w:numFmt w:val="bullet"/>
      <w:lvlText w:val="●"/>
      <w:lvlJc w:val="left"/>
      <w:pPr>
        <w:ind w:left="720" w:hanging="360"/>
      </w:pPr>
    </w:lvl>
    <w:lvl w:ilvl="1" w:tplc="1CF65898">
      <w:start w:val="1"/>
      <w:numFmt w:val="bullet"/>
      <w:lvlText w:val="○"/>
      <w:lvlJc w:val="left"/>
      <w:pPr>
        <w:ind w:left="1440" w:hanging="360"/>
      </w:pPr>
    </w:lvl>
    <w:lvl w:ilvl="2" w:tplc="11DC71A4">
      <w:start w:val="1"/>
      <w:numFmt w:val="bullet"/>
      <w:lvlText w:val="■"/>
      <w:lvlJc w:val="left"/>
      <w:pPr>
        <w:ind w:left="2160" w:hanging="360"/>
      </w:pPr>
    </w:lvl>
    <w:lvl w:ilvl="3" w:tplc="39E2EF8A">
      <w:start w:val="1"/>
      <w:numFmt w:val="bullet"/>
      <w:lvlText w:val="●"/>
      <w:lvlJc w:val="left"/>
      <w:pPr>
        <w:ind w:left="2880" w:hanging="360"/>
      </w:pPr>
    </w:lvl>
    <w:lvl w:ilvl="4" w:tplc="08B2135C">
      <w:start w:val="1"/>
      <w:numFmt w:val="bullet"/>
      <w:lvlText w:val="○"/>
      <w:lvlJc w:val="left"/>
      <w:pPr>
        <w:ind w:left="3600" w:hanging="360"/>
      </w:pPr>
    </w:lvl>
    <w:lvl w:ilvl="5" w:tplc="222087BA">
      <w:start w:val="1"/>
      <w:numFmt w:val="bullet"/>
      <w:lvlText w:val="■"/>
      <w:lvlJc w:val="left"/>
      <w:pPr>
        <w:ind w:left="4320" w:hanging="360"/>
      </w:pPr>
    </w:lvl>
    <w:lvl w:ilvl="6" w:tplc="6428EB84">
      <w:start w:val="1"/>
      <w:numFmt w:val="bullet"/>
      <w:lvlText w:val="●"/>
      <w:lvlJc w:val="left"/>
      <w:pPr>
        <w:ind w:left="5040" w:hanging="360"/>
      </w:pPr>
    </w:lvl>
    <w:lvl w:ilvl="7" w:tplc="EC308126">
      <w:start w:val="1"/>
      <w:numFmt w:val="bullet"/>
      <w:lvlText w:val="●"/>
      <w:lvlJc w:val="left"/>
      <w:pPr>
        <w:ind w:left="5760" w:hanging="360"/>
      </w:pPr>
    </w:lvl>
    <w:lvl w:ilvl="8" w:tplc="0BA060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016FCF"/>
    <w:multiLevelType w:val="hybridMultilevel"/>
    <w:tmpl w:val="72A46E0E"/>
    <w:lvl w:ilvl="0" w:tplc="76BEBC00">
      <w:start w:val="1"/>
      <w:numFmt w:val="decimal"/>
      <w:lvlText w:val="%1."/>
      <w:lvlJc w:val="left"/>
      <w:pPr>
        <w:ind w:left="540" w:hanging="300"/>
      </w:pPr>
    </w:lvl>
    <w:lvl w:ilvl="1" w:tplc="CA98D32A">
      <w:numFmt w:val="decimal"/>
      <w:lvlText w:val=""/>
      <w:lvlJc w:val="left"/>
    </w:lvl>
    <w:lvl w:ilvl="2" w:tplc="A4BC439A">
      <w:numFmt w:val="decimal"/>
      <w:lvlText w:val=""/>
      <w:lvlJc w:val="left"/>
    </w:lvl>
    <w:lvl w:ilvl="3" w:tplc="E6841368">
      <w:numFmt w:val="decimal"/>
      <w:lvlText w:val=""/>
      <w:lvlJc w:val="left"/>
    </w:lvl>
    <w:lvl w:ilvl="4" w:tplc="E42E5916">
      <w:numFmt w:val="decimal"/>
      <w:lvlText w:val=""/>
      <w:lvlJc w:val="left"/>
    </w:lvl>
    <w:lvl w:ilvl="5" w:tplc="F8FA1282">
      <w:numFmt w:val="decimal"/>
      <w:lvlText w:val=""/>
      <w:lvlJc w:val="left"/>
    </w:lvl>
    <w:lvl w:ilvl="6" w:tplc="4CA6FE4A">
      <w:numFmt w:val="decimal"/>
      <w:lvlText w:val=""/>
      <w:lvlJc w:val="left"/>
    </w:lvl>
    <w:lvl w:ilvl="7" w:tplc="22C2E876">
      <w:numFmt w:val="decimal"/>
      <w:lvlText w:val=""/>
      <w:lvlJc w:val="left"/>
    </w:lvl>
    <w:lvl w:ilvl="8" w:tplc="B6FEC2B6">
      <w:numFmt w:val="decimal"/>
      <w:lvlText w:val=""/>
      <w:lvlJc w:val="left"/>
    </w:lvl>
  </w:abstractNum>
  <w:abstractNum w:abstractNumId="3" w15:restartNumberingAfterBreak="0">
    <w:nsid w:val="728D5818"/>
    <w:multiLevelType w:val="hybridMultilevel"/>
    <w:tmpl w:val="AF6C5B70"/>
    <w:lvl w:ilvl="0" w:tplc="66F2ACF6">
      <w:start w:val="1"/>
      <w:numFmt w:val="bullet"/>
      <w:lvlText w:val="•"/>
      <w:lvlJc w:val="left"/>
      <w:pPr>
        <w:ind w:left="540" w:hanging="300"/>
      </w:pPr>
    </w:lvl>
    <w:lvl w:ilvl="1" w:tplc="DA1E5FF4">
      <w:numFmt w:val="decimal"/>
      <w:lvlText w:val=""/>
      <w:lvlJc w:val="left"/>
    </w:lvl>
    <w:lvl w:ilvl="2" w:tplc="96F80F6C">
      <w:numFmt w:val="decimal"/>
      <w:lvlText w:val=""/>
      <w:lvlJc w:val="left"/>
    </w:lvl>
    <w:lvl w:ilvl="3" w:tplc="01E62228">
      <w:numFmt w:val="decimal"/>
      <w:lvlText w:val=""/>
      <w:lvlJc w:val="left"/>
    </w:lvl>
    <w:lvl w:ilvl="4" w:tplc="DE58512C">
      <w:numFmt w:val="decimal"/>
      <w:lvlText w:val=""/>
      <w:lvlJc w:val="left"/>
    </w:lvl>
    <w:lvl w:ilvl="5" w:tplc="76644CDE">
      <w:numFmt w:val="decimal"/>
      <w:lvlText w:val=""/>
      <w:lvlJc w:val="left"/>
    </w:lvl>
    <w:lvl w:ilvl="6" w:tplc="3B06A7D2">
      <w:numFmt w:val="decimal"/>
      <w:lvlText w:val=""/>
      <w:lvlJc w:val="left"/>
    </w:lvl>
    <w:lvl w:ilvl="7" w:tplc="B37E771A">
      <w:numFmt w:val="decimal"/>
      <w:lvlText w:val=""/>
      <w:lvlJc w:val="left"/>
    </w:lvl>
    <w:lvl w:ilvl="8" w:tplc="7AEC0C88">
      <w:numFmt w:val="decimal"/>
      <w:lvlText w:val=""/>
      <w:lvlJc w:val="left"/>
    </w:lvl>
  </w:abstractNum>
  <w:num w:numId="1" w16cid:durableId="551503691">
    <w:abstractNumId w:val="1"/>
    <w:lvlOverride w:ilvl="0">
      <w:startOverride w:val="1"/>
    </w:lvlOverride>
  </w:num>
  <w:num w:numId="2" w16cid:durableId="172320859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CE"/>
    <w:rsid w:val="000350F1"/>
    <w:rsid w:val="00145B1D"/>
    <w:rsid w:val="001854E5"/>
    <w:rsid w:val="00756ACE"/>
    <w:rsid w:val="0087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DC44"/>
  <w15:docId w15:val="{FD18481D-B651-44E4-AF67-FC125208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2A4A"/>
      <w:sz w:val="40"/>
      <w:szCs w:val="4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B2A4A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3149</TotalTime>
  <Pages>1</Pages>
  <Words>2786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KULARATHNE M.Y.K it22149008</cp:lastModifiedBy>
  <cp:revision>3</cp:revision>
  <dcterms:created xsi:type="dcterms:W3CDTF">2026-03-12T10:30:00Z</dcterms:created>
  <dcterms:modified xsi:type="dcterms:W3CDTF">2026-03-26T10:51:00Z</dcterms:modified>
</cp:coreProperties>
</file>