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1978" w14:textId="70F112F8" w:rsidR="007667B4" w:rsidRPr="007667B4" w:rsidRDefault="007667B4" w:rsidP="007667B4">
      <w:pPr>
        <w:spacing w:after="0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</w:p>
    <w:p w14:paraId="3F3D1478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36"/>
          <w:szCs w:val="36"/>
          <w:lang w:val="en-US" w:eastAsia="tr-TR"/>
          <w14:ligatures w14:val="none"/>
        </w:rPr>
        <w:t>Pathfinding Algorithm Selection for AI-Based Smart Glasses: A* vs. Dijkstra</w:t>
      </w:r>
    </w:p>
    <w:p w14:paraId="25470D72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  <w:t>Project Context (AI-Glasses Specific)</w:t>
      </w:r>
    </w:p>
    <w:p w14:paraId="31DB9DB0" w14:textId="77777777" w:rsidR="007667B4" w:rsidRPr="007667B4" w:rsidRDefault="007667B4" w:rsidP="00766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ALAS is a wearable assistive system for visually impaired users.</w:t>
      </w:r>
    </w:p>
    <w:p w14:paraId="513D4985" w14:textId="77777777" w:rsidR="007667B4" w:rsidRPr="007667B4" w:rsidRDefault="007667B4" w:rsidP="00766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The system must provide real-time, low-latency navigation feedback.</w:t>
      </w:r>
    </w:p>
    <w:p w14:paraId="373A5254" w14:textId="77777777" w:rsidR="007667B4" w:rsidRPr="007667B4" w:rsidRDefault="007667B4" w:rsidP="00766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All navigation runs offline on Jetson Nano using OSM-based road graphs.</w:t>
      </w:r>
    </w:p>
    <w:p w14:paraId="53752047" w14:textId="77777777" w:rsidR="007667B4" w:rsidRPr="007667B4" w:rsidRDefault="007667B4" w:rsidP="00766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Route recalculation may occur frequently due to user deviations or obstacle awareness.</w:t>
      </w:r>
    </w:p>
    <w:p w14:paraId="52219B5F" w14:textId="10498E9F" w:rsidR="007667B4" w:rsidRPr="007667B4" w:rsidRDefault="007667B4" w:rsidP="00766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During technical discussions with HAVELSAN, the use of A* was recommended for this type of embedded, real-time navigation system.</w:t>
      </w:r>
    </w:p>
    <w:p w14:paraId="6E5270D0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  <w:t>Why Dijkstra Is Not Suitable for AI-Glasses</w:t>
      </w:r>
    </w:p>
    <w:p w14:paraId="6BBECB94" w14:textId="77777777" w:rsidR="007667B4" w:rsidRPr="007667B4" w:rsidRDefault="007667B4" w:rsidP="00766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Dijkstra explores the graph independently of the destination.</w:t>
      </w:r>
    </w:p>
    <w:p w14:paraId="1194DBE3" w14:textId="77777777" w:rsidR="007667B4" w:rsidRPr="007667B4" w:rsidRDefault="007667B4" w:rsidP="00766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In large OSM graphs, this causes:</w:t>
      </w:r>
    </w:p>
    <w:p w14:paraId="16C45554" w14:textId="77777777" w:rsidR="007667B4" w:rsidRPr="007667B4" w:rsidRDefault="007667B4" w:rsidP="007667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Expansion of many irrelevant nodes</w:t>
      </w:r>
    </w:p>
    <w:p w14:paraId="050A4465" w14:textId="77777777" w:rsidR="007667B4" w:rsidRPr="007667B4" w:rsidRDefault="007667B4" w:rsidP="007667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Higher computation time, even for short routes</w:t>
      </w:r>
    </w:p>
    <w:p w14:paraId="75EE981A" w14:textId="77777777" w:rsidR="007667B4" w:rsidRPr="007667B4" w:rsidRDefault="007667B4" w:rsidP="00766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For AI-glasses:</w:t>
      </w:r>
    </w:p>
    <w:p w14:paraId="5D4E0D3D" w14:textId="77777777" w:rsidR="007667B4" w:rsidRPr="007667B4" w:rsidRDefault="007667B4" w:rsidP="007667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Delayed navigation feedback can confuse the user</w:t>
      </w:r>
    </w:p>
    <w:p w14:paraId="165EB74D" w14:textId="77777777" w:rsidR="007667B4" w:rsidRPr="007667B4" w:rsidRDefault="007667B4" w:rsidP="007667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High CPU usage increases power consumption and heat</w:t>
      </w:r>
    </w:p>
    <w:p w14:paraId="4AAACC27" w14:textId="77777777" w:rsidR="007667B4" w:rsidRPr="007667B4" w:rsidRDefault="007667B4" w:rsidP="00766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Dijkstra is better suited for:</w:t>
      </w:r>
    </w:p>
    <w:p w14:paraId="1566E370" w14:textId="77777777" w:rsidR="007667B4" w:rsidRPr="007667B4" w:rsidRDefault="007667B4" w:rsidP="007667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Small graphs</w:t>
      </w:r>
    </w:p>
    <w:p w14:paraId="27300F6A" w14:textId="77777777" w:rsidR="007667B4" w:rsidRPr="007667B4" w:rsidRDefault="007667B4" w:rsidP="007667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Scenarios requiring distances to all nodes</w:t>
      </w:r>
    </w:p>
    <w:p w14:paraId="25086BA2" w14:textId="289DA59D" w:rsidR="007667B4" w:rsidRPr="007667B4" w:rsidRDefault="007667B4" w:rsidP="00766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These conditions do not match the operational needs of a wearable assistive device.</w:t>
      </w:r>
    </w:p>
    <w:p w14:paraId="4F15E7DD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  <w:t>Why A* Is More Appropriate for AI-Glasses</w:t>
      </w:r>
    </w:p>
    <w:p w14:paraId="166CE41A" w14:textId="77777777" w:rsidR="007667B4" w:rsidRPr="007667B4" w:rsidRDefault="007667B4" w:rsidP="00766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A* incorporates a heuristic function estimating the remaining distance to the target.</w:t>
      </w:r>
    </w:p>
    <w:p w14:paraId="6A77729D" w14:textId="77777777" w:rsidR="007667B4" w:rsidRPr="007667B4" w:rsidRDefault="007667B4" w:rsidP="00766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In ALAS, this heuristic is naturally defined using:</w:t>
      </w:r>
    </w:p>
    <w:p w14:paraId="0374E195" w14:textId="77777777" w:rsidR="007667B4" w:rsidRPr="007667B4" w:rsidRDefault="007667B4" w:rsidP="00766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Euclidean or Haversine distance between GPS coordinates</w:t>
      </w:r>
    </w:p>
    <w:p w14:paraId="35FEBDDD" w14:textId="77777777" w:rsidR="007667B4" w:rsidRPr="007667B4" w:rsidRDefault="007667B4" w:rsidP="00766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This allows the algorithm to:</w:t>
      </w:r>
    </w:p>
    <w:p w14:paraId="08C68BA0" w14:textId="77777777" w:rsidR="007667B4" w:rsidRPr="007667B4" w:rsidRDefault="007667B4" w:rsidP="00766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Focus on nodes leading toward the destination</w:t>
      </w:r>
    </w:p>
    <w:p w14:paraId="43E71F6A" w14:textId="77777777" w:rsidR="007667B4" w:rsidRPr="007667B4" w:rsidRDefault="007667B4" w:rsidP="00766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Avoid unnecessary graph exploration</w:t>
      </w:r>
    </w:p>
    <w:p w14:paraId="14ACF862" w14:textId="77777777" w:rsidR="007667B4" w:rsidRPr="007667B4" w:rsidRDefault="007667B4" w:rsidP="00766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For AI-glasses, this results in:</w:t>
      </w:r>
    </w:p>
    <w:p w14:paraId="4AC17708" w14:textId="77777777" w:rsidR="007667B4" w:rsidRPr="007667B4" w:rsidRDefault="007667B4" w:rsidP="00766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Faster route generation</w:t>
      </w:r>
    </w:p>
    <w:p w14:paraId="7B0046EB" w14:textId="77777777" w:rsidR="007667B4" w:rsidRPr="007667B4" w:rsidRDefault="007667B4" w:rsidP="00766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Lower latency in audio navigation instructions</w:t>
      </w:r>
    </w:p>
    <w:p w14:paraId="237F581E" w14:textId="6BD2F081" w:rsidR="007667B4" w:rsidRPr="007667B4" w:rsidRDefault="007667B4" w:rsidP="007667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Reduced computational load on Jetson Nano</w:t>
      </w:r>
    </w:p>
    <w:p w14:paraId="76E71292" w14:textId="77777777" w:rsidR="007667B4" w:rsidRPr="007667B4" w:rsidRDefault="007667B4" w:rsidP="007667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</w:p>
    <w:p w14:paraId="676447F8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  <w:lastRenderedPageBreak/>
        <w:t>Advantages of A* in the ALAS Navigation Pipeline</w:t>
      </w:r>
    </w:p>
    <w:p w14:paraId="0D29E377" w14:textId="77777777" w:rsidR="007667B4" w:rsidRPr="007667B4" w:rsidRDefault="007667B4" w:rsidP="00766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Real-time responsiveness:</w:t>
      </w:r>
      <w:r w:rsidRPr="007667B4">
        <w:rPr>
          <w:rFonts w:eastAsia="Times New Roman" w:cs="Times New Roman"/>
          <w:kern w:val="0"/>
          <w:lang w:val="en-US" w:eastAsia="tr-TR"/>
          <w14:ligatures w14:val="none"/>
        </w:rPr>
        <w:br/>
        <w:t>Navigation instructions (e.g., “Turn right in 10 meters”) must be generated without delay.</w:t>
      </w:r>
    </w:p>
    <w:p w14:paraId="1B081510" w14:textId="77777777" w:rsidR="007667B4" w:rsidRPr="007667B4" w:rsidRDefault="007667B4" w:rsidP="00766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Energy efficiency:</w:t>
      </w:r>
      <w:r w:rsidRPr="007667B4">
        <w:rPr>
          <w:rFonts w:eastAsia="Times New Roman" w:cs="Times New Roman"/>
          <w:kern w:val="0"/>
          <w:lang w:val="en-US" w:eastAsia="tr-TR"/>
          <w14:ligatures w14:val="none"/>
        </w:rPr>
        <w:br/>
        <w:t>Reduced node expansion leads to lower CPU usage and longer battery life.</w:t>
      </w:r>
    </w:p>
    <w:p w14:paraId="201CCF92" w14:textId="77777777" w:rsidR="007667B4" w:rsidRPr="007667B4" w:rsidRDefault="007667B4" w:rsidP="00766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Frequent re-routing support:</w:t>
      </w:r>
      <w:r w:rsidRPr="007667B4">
        <w:rPr>
          <w:rFonts w:eastAsia="Times New Roman" w:cs="Times New Roman"/>
          <w:kern w:val="0"/>
          <w:lang w:val="en-US" w:eastAsia="tr-TR"/>
          <w14:ligatures w14:val="none"/>
        </w:rPr>
        <w:br/>
        <w:t>A* recalculates routes efficiently when the user deviates from the planned path.</w:t>
      </w:r>
    </w:p>
    <w:p w14:paraId="073EEBED" w14:textId="771604C8" w:rsidR="007667B4" w:rsidRPr="007667B4" w:rsidRDefault="007667B4" w:rsidP="00766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User safety:</w:t>
      </w:r>
      <w:r w:rsidRPr="007667B4">
        <w:rPr>
          <w:rFonts w:eastAsia="Times New Roman" w:cs="Times New Roman"/>
          <w:kern w:val="0"/>
          <w:lang w:val="en-US" w:eastAsia="tr-TR"/>
          <w14:ligatures w14:val="none"/>
        </w:rPr>
        <w:br/>
        <w:t>Timely guidance is critical for visually impaired users in dynamic urban environments.</w:t>
      </w:r>
    </w:p>
    <w:p w14:paraId="13EDA8A2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  <w:t>Design Decision and Justification</w:t>
      </w:r>
    </w:p>
    <w:p w14:paraId="1F6B17E9" w14:textId="77777777" w:rsidR="007667B4" w:rsidRPr="007667B4" w:rsidRDefault="007667B4" w:rsidP="00766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A* is selected as the primary pathfinding algorithm in ALAS.</w:t>
      </w:r>
    </w:p>
    <w:p w14:paraId="6A80FCF0" w14:textId="77777777" w:rsidR="007667B4" w:rsidRPr="007667B4" w:rsidRDefault="007667B4" w:rsidP="00766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Dijkstra is retained only as a theoretical baseline for comparison.</w:t>
      </w:r>
    </w:p>
    <w:p w14:paraId="71748556" w14:textId="77777777" w:rsidR="007667B4" w:rsidRPr="007667B4" w:rsidRDefault="007667B4" w:rsidP="00766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The decision is justified by:</w:t>
      </w:r>
    </w:p>
    <w:p w14:paraId="1E2C21A4" w14:textId="77777777" w:rsidR="007667B4" w:rsidRPr="007667B4" w:rsidRDefault="007667B4" w:rsidP="007667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The real-time requirements of AI-based smart glasses</w:t>
      </w:r>
    </w:p>
    <w:p w14:paraId="1E134B8D" w14:textId="77777777" w:rsidR="007667B4" w:rsidRPr="007667B4" w:rsidRDefault="007667B4" w:rsidP="007667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Embedded hardware constraints</w:t>
      </w:r>
    </w:p>
    <w:p w14:paraId="654611D3" w14:textId="77777777" w:rsidR="007667B4" w:rsidRPr="007667B4" w:rsidRDefault="007667B4" w:rsidP="007667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Offline OSM-based navigation architecture</w:t>
      </w:r>
    </w:p>
    <w:p w14:paraId="0311D427" w14:textId="2FAEA846" w:rsidR="007667B4" w:rsidRPr="007667B4" w:rsidRDefault="007667B4" w:rsidP="007667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Expert recommendations from HAVELSAN</w:t>
      </w:r>
    </w:p>
    <w:p w14:paraId="5E04A107" w14:textId="77777777" w:rsidR="007667B4" w:rsidRPr="007667B4" w:rsidRDefault="007667B4" w:rsidP="00766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</w:pPr>
      <w:r w:rsidRPr="007667B4">
        <w:rPr>
          <w:rFonts w:eastAsia="Times New Roman" w:cs="Times New Roman"/>
          <w:b/>
          <w:bCs/>
          <w:kern w:val="0"/>
          <w:sz w:val="27"/>
          <w:szCs w:val="27"/>
          <w:lang w:val="en-US" w:eastAsia="tr-TR"/>
          <w14:ligatures w14:val="none"/>
        </w:rPr>
        <w:t>Conclusion</w:t>
      </w:r>
    </w:p>
    <w:p w14:paraId="72A2609C" w14:textId="77777777" w:rsidR="007667B4" w:rsidRPr="007667B4" w:rsidRDefault="007667B4" w:rsidP="00766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Although both algorithms guarantee optimal paths, their practical performance differs.</w:t>
      </w:r>
    </w:p>
    <w:p w14:paraId="5A61340F" w14:textId="77777777" w:rsidR="007667B4" w:rsidRPr="007667B4" w:rsidRDefault="007667B4" w:rsidP="00766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For AI-glasses, responsiveness and efficiency are as critical as correctness.</w:t>
      </w:r>
    </w:p>
    <w:p w14:paraId="5E171929" w14:textId="77777777" w:rsidR="007667B4" w:rsidRPr="007667B4" w:rsidRDefault="007667B4" w:rsidP="00766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tr-TR"/>
          <w14:ligatures w14:val="none"/>
        </w:rPr>
      </w:pPr>
      <w:r w:rsidRPr="007667B4">
        <w:rPr>
          <w:rFonts w:eastAsia="Times New Roman" w:cs="Times New Roman"/>
          <w:kern w:val="0"/>
          <w:lang w:val="en-US" w:eastAsia="tr-TR"/>
          <w14:ligatures w14:val="none"/>
        </w:rPr>
        <w:t>Therefore, A* is the most suitable algorithm for the ALAS navigation module.</w:t>
      </w:r>
    </w:p>
    <w:p w14:paraId="1461D858" w14:textId="77777777" w:rsidR="007667B4" w:rsidRDefault="007667B4"/>
    <w:sectPr w:rsidR="007667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541"/>
    <w:multiLevelType w:val="multilevel"/>
    <w:tmpl w:val="9B3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71F39"/>
    <w:multiLevelType w:val="multilevel"/>
    <w:tmpl w:val="0C7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1452"/>
    <w:multiLevelType w:val="multilevel"/>
    <w:tmpl w:val="994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63223"/>
    <w:multiLevelType w:val="multilevel"/>
    <w:tmpl w:val="2876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1434C"/>
    <w:multiLevelType w:val="multilevel"/>
    <w:tmpl w:val="FF8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32FC0"/>
    <w:multiLevelType w:val="multilevel"/>
    <w:tmpl w:val="37E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27DC6"/>
    <w:multiLevelType w:val="multilevel"/>
    <w:tmpl w:val="CA2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268692">
    <w:abstractNumId w:val="2"/>
  </w:num>
  <w:num w:numId="2" w16cid:durableId="746419350">
    <w:abstractNumId w:val="1"/>
  </w:num>
  <w:num w:numId="3" w16cid:durableId="1867214099">
    <w:abstractNumId w:val="6"/>
  </w:num>
  <w:num w:numId="4" w16cid:durableId="1570992553">
    <w:abstractNumId w:val="4"/>
  </w:num>
  <w:num w:numId="5" w16cid:durableId="765152106">
    <w:abstractNumId w:val="3"/>
  </w:num>
  <w:num w:numId="6" w16cid:durableId="989555473">
    <w:abstractNumId w:val="5"/>
  </w:num>
  <w:num w:numId="7" w16cid:durableId="185160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B4"/>
    <w:rsid w:val="007667B4"/>
    <w:rsid w:val="00DF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6ED7"/>
  <w15:chartTrackingRefBased/>
  <w15:docId w15:val="{0776574F-21C4-E244-A9F5-D01787A1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6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6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6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6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6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67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67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67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67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67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67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67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67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67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67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67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7667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67DCD3A378654FB782481654DDFAF8" ma:contentTypeVersion="10" ma:contentTypeDescription="Create a new document." ma:contentTypeScope="" ma:versionID="b7129e4480602068c31599e0710f1375">
  <xsd:schema xmlns:xsd="http://www.w3.org/2001/XMLSchema" xmlns:xs="http://www.w3.org/2001/XMLSchema" xmlns:p="http://schemas.microsoft.com/office/2006/metadata/properties" xmlns:ns2="c64174e5-ca81-471a-9595-bc5d47ffda2c" xmlns:ns3="c2f6250e-5ccb-493c-bffa-c0e948309dbe" targetNamespace="http://schemas.microsoft.com/office/2006/metadata/properties" ma:root="true" ma:fieldsID="751a8c278bba12faaef9e93356308721" ns2:_="" ns3:_="">
    <xsd:import namespace="c64174e5-ca81-471a-9595-bc5d47ffda2c"/>
    <xsd:import namespace="c2f6250e-5ccb-493c-bffa-c0e948309d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174e5-ca81-471a-9595-bc5d47ff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adc9fa-319b-4521-a2f9-185322eb82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f6250e-5ccb-493c-bffa-c0e948309d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684d23c-9b15-4e7e-b1f6-a91e1b1ed38f}" ma:internalName="TaxCatchAll" ma:showField="CatchAllData" ma:web="c2f6250e-5ccb-493c-bffa-c0e948309d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f6250e-5ccb-493c-bffa-c0e948309dbe" xsi:nil="true"/>
    <lcf76f155ced4ddcb4097134ff3c332f xmlns="c64174e5-ca81-471a-9595-bc5d47ffda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B11454-11E2-42EF-B82C-5B7C66DB4B1C}"/>
</file>

<file path=customXml/itemProps2.xml><?xml version="1.0" encoding="utf-8"?>
<ds:datastoreItem xmlns:ds="http://schemas.openxmlformats.org/officeDocument/2006/customXml" ds:itemID="{082F009E-2619-48AA-963C-FD1031FD2C00}"/>
</file>

<file path=customXml/itemProps3.xml><?xml version="1.0" encoding="utf-8"?>
<ds:datastoreItem xmlns:ds="http://schemas.openxmlformats.org/officeDocument/2006/customXml" ds:itemID="{DFF1BDCE-475C-479B-B62B-8AE69156D6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Algül</dc:creator>
  <cp:keywords/>
  <dc:description/>
  <cp:lastModifiedBy>Mehmet Algül</cp:lastModifiedBy>
  <cp:revision>1</cp:revision>
  <dcterms:created xsi:type="dcterms:W3CDTF">2026-01-02T16:23:00Z</dcterms:created>
  <dcterms:modified xsi:type="dcterms:W3CDTF">2026-01-02T16:25:00Z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0x010100B867DCD3A378654FB782481654DDFAF8</vt:lpwstr>
  </property>
</Properties>
</file>