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28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jc w:val="center"/>
        <w:rPr>
          <w:rFonts w:hint="eastAsia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  <w:t>关于公布2023年教职工年度考核结果的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  <w:t>通 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我校202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kern w:val="0"/>
          <w:sz w:val="32"/>
          <w:szCs w:val="32"/>
        </w:rPr>
        <w:t>年教职工考核工作已经结束，经校长办公会、校党委常委会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会议</w:t>
      </w:r>
      <w:r>
        <w:rPr>
          <w:rFonts w:hint="eastAsia" w:ascii="仿宋" w:hAnsi="仿宋" w:eastAsia="仿宋" w:cs="仿宋"/>
          <w:kern w:val="0"/>
          <w:sz w:val="32"/>
          <w:szCs w:val="32"/>
        </w:rPr>
        <w:t>研究通过，共评选出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优秀处级领导班子9个，</w:t>
      </w:r>
      <w:r>
        <w:rPr>
          <w:rFonts w:hint="eastAsia" w:ascii="仿宋" w:hAnsi="仿宋" w:eastAsia="仿宋" w:cs="仿宋"/>
          <w:kern w:val="0"/>
          <w:sz w:val="32"/>
          <w:szCs w:val="32"/>
        </w:rPr>
        <w:t>优秀人员1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55</w:t>
      </w:r>
      <w:r>
        <w:rPr>
          <w:rFonts w:hint="eastAsia" w:ascii="仿宋" w:hAnsi="仿宋" w:eastAsia="仿宋" w:cs="仿宋"/>
          <w:kern w:val="0"/>
          <w:sz w:val="32"/>
          <w:szCs w:val="32"/>
        </w:rPr>
        <w:t>名，经学校公示后无异议。现将考核结果公布如下：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一、优秀处级领导班子（9个）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纪检监察室、研究生处、科研处、团委、土木工程学院、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pacing w:val="20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20"/>
          <w:kern w:val="0"/>
          <w:sz w:val="32"/>
          <w:szCs w:val="32"/>
          <w:lang w:val="en-US" w:eastAsia="zh-CN"/>
        </w:rPr>
        <w:t>机械工程学院、能源工程系、市政与环境工程系、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现代教育技术中心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二、优秀人员（155人）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贾玉贵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肖立新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和长青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李汉超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张文海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王占英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赵有江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郝桂珍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董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捷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王喜明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赵海军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人事处）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王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赫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秦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景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贾绍宁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赵成刚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徐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峰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朱子君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田雨婷、付江龙、王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腾、周扬洋、闫海琴、陈永强、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穆莹雪、李辰霞、陈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龙、刘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美、张海岛、朱颖杰、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付晓娟、史作旭、赵国鹏、郭文博、太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飞、李秀斌、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胡一龙、梁昱升、赵凡利、高尚武、韩义斌、杨厚珠、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张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辉、孟凡兴、郭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玥、郭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涛、贾吉龙、李志强、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李艳芳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土木工程学院）</w:t>
      </w:r>
      <w:r>
        <w:rPr>
          <w:rFonts w:hint="eastAsia" w:ascii="仿宋" w:hAnsi="仿宋" w:eastAsia="仿宋" w:cs="仿宋"/>
          <w:kern w:val="0"/>
          <w:sz w:val="32"/>
          <w:szCs w:val="32"/>
        </w:rPr>
        <w:t>、刘宏波、乔春蕾、邱利军、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任淑萍、王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鹏、徐永峰、张会芳、周小龙、丁万星、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王永莉、王建红、李慧敏、张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焕、钟丽华、梁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玥、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孙贺娟、李会玲、张国兴、谢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超、李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磊、王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苗、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田秋月、史慧芳、郭海霞、刘峻岩、吴海燕、宁晓江、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崔英伟、李学军、班磊晶、高晓刚、马立勇、戴美魁、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刘丽娟、宋占锋、任玉灿、赵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芳、张永清、郝云锋、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吴东昊、刘思羽、洪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静、王雪锦、张玉瑾、卜跃刚、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刘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涛、提梦桃、任佳艺、王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冰、王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雪、龚建英、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徐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利、杨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洋、王佳伟、陈甜甜、王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霞、柏永清、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崔红娜、范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虹、冀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凯、景海斌、李彩娟、李文静、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刘桂霞、王浩森、王宏伟、王玉兰、赵书银、刘雅军、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杨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阳、王庆林、杜春梅、徐小君、高丽婷、李耀辉、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马娉妍、忻龙彪、史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进、郭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伟、杜春晖、温晓东、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王甜甜、张克辉、史丽莎、方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彬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</w:rPr>
        <w:t>贺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瑾、郑春华、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赵领军、彭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芳、卜晶婷、杨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柳、宋颖洁、孔姗姗、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康丽峰、赵香玲、王学光、杨新明、马佳圆、李冬阳、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pacing w:val="6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王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</w:rPr>
        <w:t>斌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pacing w:val="11"/>
          <w:kern w:val="0"/>
          <w:sz w:val="32"/>
          <w:szCs w:val="32"/>
          <w:lang w:val="en-US" w:eastAsia="zh-CN"/>
        </w:rPr>
        <w:t>体育工作部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）</w:t>
      </w:r>
      <w:r>
        <w:rPr>
          <w:rFonts w:hint="eastAsia" w:ascii="仿宋" w:hAnsi="仿宋" w:eastAsia="仿宋" w:cs="仿宋"/>
          <w:kern w:val="0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11"/>
          <w:kern w:val="0"/>
          <w:sz w:val="32"/>
          <w:szCs w:val="32"/>
        </w:rPr>
        <w:t>孙思忠、方合林、李书锦</w:t>
      </w:r>
      <w:r>
        <w:rPr>
          <w:rFonts w:hint="eastAsia" w:ascii="仿宋" w:hAnsi="仿宋" w:eastAsia="仿宋" w:cs="仿宋"/>
          <w:spacing w:val="6"/>
          <w:kern w:val="0"/>
          <w:sz w:val="32"/>
          <w:szCs w:val="32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姚路明、郝建华、白明宇、李永达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三、见习、试用期人员（29人）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叶庆志、朱文辉、刘聪聪、韩煜璇、马  瑶、赵婉东、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刘超（数理系）、陈孟丽、邢照野、郝  凯、张  芳、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冯  越、苏  欣、马  骁、张雅茹、张南南、范丹丹、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李俊丽、刘雨萌、王婕妤、袁美娟、刘凯敏、陈艳睿、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郭志强、张  瑾、李佳文、常  宇、梁  露、张思佳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四、按照有关政策，未参加考核人员（2人）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徐伟朴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张晓明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  <w:t>五、其余参加考核的领导班子均为良好，人员均为合格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2024年4月3日  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/>
          <w:szCs w:val="21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EF644E9"/>
    <w:rsid w:val="0EF6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2024-04-22T01:31:00Z</dcterms:created>
  <dc:creator>aa</dc:creator>
  <cp:lastModifiedBy>aa</cp:lastModifiedBy>
  <dcterms:modified xsi:type="dcterms:W3CDTF">2024-04-22T01:32:11Z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05465BC3D26D42DF9C0C8D3DCB7ED972_11</vt:lpwstr>
  </property>
</Properties>
</file>