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78D0C">
      <w:pPr>
        <w:jc w:val="center"/>
        <w:rPr>
          <w:rFonts w:hint="default" w:eastAsia="宋体"/>
          <w:b/>
          <w:color w:val="FF0000"/>
          <w:sz w:val="44"/>
          <w:szCs w:val="44"/>
          <w:lang w:val="en-US" w:eastAsia="zh-CN"/>
        </w:rPr>
      </w:pPr>
    </w:p>
    <w:p w14:paraId="4D0076A6">
      <w:pPr>
        <w:jc w:val="center"/>
        <w:rPr>
          <w:rFonts w:hint="default" w:eastAsia="宋体"/>
          <w:b/>
          <w:color w:val="FF0000"/>
          <w:sz w:val="44"/>
          <w:szCs w:val="44"/>
          <w:lang w:val="en-US" w:eastAsia="zh-CN"/>
        </w:rPr>
      </w:pPr>
    </w:p>
    <w:p w14:paraId="6F6E4C6F">
      <w:pPr>
        <w:jc w:val="center"/>
        <w:rPr>
          <w:rFonts w:hint="default" w:eastAsia="宋体"/>
          <w:b/>
          <w:color w:val="FF0000"/>
          <w:sz w:val="44"/>
          <w:szCs w:val="44"/>
          <w:lang w:val="en-US" w:eastAsia="zh-CN"/>
        </w:rPr>
      </w:pPr>
    </w:p>
    <w:p w14:paraId="6204D9E0">
      <w:pPr>
        <w:jc w:val="center"/>
        <w:rPr>
          <w:rFonts w:hint="default" w:eastAsia="宋体"/>
          <w:b/>
          <w:color w:val="FF0000"/>
          <w:sz w:val="44"/>
          <w:szCs w:val="44"/>
          <w:lang w:val="en-US" w:eastAsia="zh-CN"/>
        </w:rPr>
      </w:pPr>
    </w:p>
    <w:p w14:paraId="6A37E35C">
      <w:pPr>
        <w:jc w:val="center"/>
        <w:rPr>
          <w:rFonts w:hint="default" w:eastAsia="宋体"/>
          <w:b/>
          <w:color w:val="FF0000"/>
          <w:sz w:val="44"/>
          <w:szCs w:val="44"/>
          <w:lang w:val="en-US" w:eastAsia="zh-CN"/>
        </w:rPr>
      </w:pPr>
    </w:p>
    <w:p w14:paraId="1E9296EA">
      <w:pPr>
        <w:jc w:val="center"/>
        <w:rPr>
          <w:rFonts w:hint="default" w:eastAsia="宋体"/>
          <w:b/>
          <w:color w:val="FF0000"/>
          <w:sz w:val="44"/>
          <w:szCs w:val="44"/>
          <w:lang w:val="en-US" w:eastAsia="zh-CN"/>
        </w:rPr>
      </w:pPr>
    </w:p>
    <w:p w14:paraId="49B5AF49">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1B31526D">
      <w:pPr>
        <w:ind w:firstLine="270" w:firstLineChars="100"/>
        <w:jc w:val="both"/>
        <w:rPr>
          <w:rFonts w:hint="eastAsia" w:ascii="宋体" w:hAnsi="宋体"/>
          <w:color w:val="000000"/>
          <w:sz w:val="27"/>
          <w:szCs w:val="27"/>
        </w:rPr>
      </w:pPr>
    </w:p>
    <w:p w14:paraId="7F8524C3">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90</w:t>
      </w:r>
      <w:r>
        <w:rPr>
          <w:rFonts w:hint="eastAsia" w:ascii="仿宋" w:hAnsi="仿宋" w:eastAsia="仿宋" w:cs="仿宋"/>
          <w:color w:val="000000"/>
          <w:sz w:val="32"/>
          <w:szCs w:val="32"/>
        </w:rPr>
        <w:t>号</w:t>
      </w:r>
      <w:bookmarkEnd w:id="0"/>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path arrowok="t"/>
                <v:fill on="f" focussize="0,0"/>
                <v:stroke weight="3pt" color="#FF0000" joinstyle="round"/>
                <v:imagedata o:title=""/>
                <o:lock v:ext="edit" aspectratio="f"/>
              </v:line>
            </w:pict>
          </mc:Fallback>
        </mc:AlternateContent>
      </w:r>
    </w:p>
    <w:p w14:paraId="76450B21">
      <w:pPr>
        <w:jc w:val="center"/>
        <w:rPr>
          <w:rFonts w:hint="eastAsia"/>
          <w:szCs w:val="21"/>
        </w:rPr>
      </w:pPr>
    </w:p>
    <w:p w14:paraId="41EE52E4">
      <w:pPr>
        <w:jc w:val="center"/>
        <w:rPr>
          <w:rFonts w:hint="eastAsia"/>
          <w:szCs w:val="21"/>
        </w:rPr>
      </w:pPr>
    </w:p>
    <w:p w14:paraId="2C1DB86A">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关于印发《河北建筑工程学院学生学费住宿费收缴管理实施细则（修订）》的通知</w:t>
      </w:r>
    </w:p>
    <w:p w14:paraId="3491637C">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01D691F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283B6EE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 w:eastAsia="仿宋_GB2312" w:cs="仿宋"/>
          <w:sz w:val="32"/>
          <w:szCs w:val="32"/>
        </w:rPr>
      </w:pPr>
      <w:r>
        <w:rPr>
          <w:rFonts w:hint="eastAsia" w:ascii="仿宋" w:hAnsi="仿宋" w:eastAsia="仿宋" w:cs="仿宋"/>
          <w:sz w:val="32"/>
          <w:szCs w:val="32"/>
          <w:lang w:eastAsia="zh-CN"/>
        </w:rPr>
        <w:t>规范学校学费、住宿费收缴管理工作，根据</w:t>
      </w:r>
      <w:r>
        <w:rPr>
          <w:rFonts w:hint="eastAsia" w:ascii="仿宋" w:hAnsi="仿宋" w:eastAsia="仿宋" w:cs="仿宋"/>
          <w:sz w:val="32"/>
          <w:szCs w:val="32"/>
          <w:lang w:val="en-US" w:eastAsia="zh-CN"/>
        </w:rPr>
        <w:t>上级</w:t>
      </w:r>
      <w:r>
        <w:rPr>
          <w:rFonts w:hint="eastAsia" w:ascii="仿宋" w:hAnsi="仿宋" w:eastAsia="仿宋" w:cs="仿宋"/>
          <w:sz w:val="32"/>
          <w:szCs w:val="32"/>
          <w:lang w:eastAsia="zh-CN"/>
        </w:rPr>
        <w:t>文件精神，结合学校实际，</w:t>
      </w:r>
      <w:r>
        <w:rPr>
          <w:rFonts w:hint="eastAsia" w:ascii="仿宋" w:hAnsi="仿宋" w:eastAsia="仿宋" w:cs="仿宋"/>
          <w:sz w:val="32"/>
          <w:szCs w:val="32"/>
          <w:lang w:val="en-US" w:eastAsia="zh-CN"/>
        </w:rPr>
        <w:t>特对</w:t>
      </w:r>
      <w:r>
        <w:rPr>
          <w:rFonts w:hint="eastAsia" w:ascii="仿宋_GB2312" w:hAnsi="仿宋_GB2312" w:eastAsia="仿宋_GB2312" w:cs="仿宋_GB2312"/>
          <w:i w:val="0"/>
          <w:iCs w:val="0"/>
          <w:caps w:val="0"/>
          <w:color w:val="auto"/>
          <w:spacing w:val="0"/>
          <w:sz w:val="32"/>
          <w:szCs w:val="32"/>
          <w:shd w:val="clear" w:color="auto" w:fill="FFFFFF"/>
          <w:lang w:val="en-US" w:eastAsia="zh-CN"/>
        </w:rPr>
        <w:t>《河北建筑工程学院学生收费管理办法》进行修订</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现印发给你们，请遵照执行。</w:t>
      </w:r>
    </w:p>
    <w:p w14:paraId="28B4F820">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ind w:left="1598" w:leftChars="304" w:hanging="960" w:hangingChars="300"/>
        <w:jc w:val="left"/>
        <w:textAlignment w:val="auto"/>
        <w:rPr>
          <w:rFonts w:hint="eastAsia" w:ascii="仿宋" w:hAnsi="仿宋" w:eastAsia="仿宋" w:cs="仿宋"/>
          <w:spacing w:val="-28"/>
          <w:sz w:val="32"/>
          <w:szCs w:val="32"/>
        </w:rPr>
      </w:pPr>
      <w:r>
        <w:rPr>
          <w:rFonts w:hint="eastAsia" w:ascii="仿宋_GB2312" w:hAnsi="仿宋" w:eastAsia="仿宋_GB2312" w:cs="仿宋"/>
          <w:spacing w:val="0"/>
          <w:sz w:val="32"/>
          <w:szCs w:val="32"/>
          <w:lang w:val="en-US" w:eastAsia="zh-CN"/>
        </w:rPr>
        <w:t>附件：河北建筑工程学院学生学费住宿费收缴管理实施细则（修订）</w:t>
      </w:r>
    </w:p>
    <w:p w14:paraId="1EC39F7E">
      <w:pPr>
        <w:keepNext w:val="0"/>
        <w:keepLines w:val="0"/>
        <w:pageBreakBefore w:val="0"/>
        <w:widowControl w:val="0"/>
        <w:kinsoku/>
        <w:wordWrap w:val="0"/>
        <w:overflowPunct/>
        <w:topLinePunct w:val="0"/>
        <w:autoSpaceDE/>
        <w:autoSpaceDN/>
        <w:bidi w:val="0"/>
        <w:adjustRightInd/>
        <w:snapToGrid/>
        <w:spacing w:before="937" w:beforeLines="300" w:after="937" w:afterLines="300" w:line="56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2025年9月2日  </w:t>
      </w:r>
    </w:p>
    <w:p w14:paraId="150C5D1C">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2</w:t>
      </w:r>
      <w:r>
        <w:rPr>
          <w:rFonts w:hint="eastAsia" w:ascii="仿宋" w:hAnsi="仿宋" w:eastAsia="仿宋" w:cs="仿宋"/>
          <w:sz w:val="28"/>
          <w:szCs w:val="28"/>
        </w:rPr>
        <w:t>日印发</w:t>
      </w:r>
    </w:p>
    <w:p w14:paraId="6513F41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2F80E66A">
      <w:pPr>
        <w:jc w:val="center"/>
        <w:rPr>
          <w:rFonts w:hint="eastAsia" w:ascii="宋体" w:hAnsi="宋体" w:eastAsia="宋体" w:cs="宋体"/>
          <w:b/>
          <w:sz w:val="44"/>
          <w:szCs w:val="44"/>
          <w:lang w:val="en-US" w:eastAsia="zh-CN"/>
        </w:rPr>
      </w:pPr>
    </w:p>
    <w:p w14:paraId="3E4E8FEC">
      <w:pPr>
        <w:jc w:val="center"/>
        <w:rPr>
          <w:rFonts w:hint="eastAsia"/>
          <w:b/>
          <w:bCs/>
          <w:sz w:val="44"/>
          <w:szCs w:val="44"/>
        </w:rPr>
      </w:pPr>
      <w:r>
        <w:rPr>
          <w:rFonts w:hint="eastAsia"/>
          <w:b/>
          <w:bCs/>
          <w:sz w:val="44"/>
          <w:szCs w:val="44"/>
        </w:rPr>
        <w:t>河北建筑工程学院学生学费住宿费收缴</w:t>
      </w:r>
    </w:p>
    <w:p w14:paraId="6663FF9C">
      <w:pPr>
        <w:jc w:val="center"/>
        <w:rPr>
          <w:rFonts w:hint="eastAsia"/>
          <w:b/>
          <w:bCs/>
          <w:sz w:val="44"/>
          <w:szCs w:val="44"/>
        </w:rPr>
      </w:pPr>
      <w:r>
        <w:rPr>
          <w:rFonts w:hint="eastAsia"/>
          <w:b/>
          <w:bCs/>
          <w:sz w:val="44"/>
          <w:szCs w:val="44"/>
        </w:rPr>
        <w:t>管理实施细则</w:t>
      </w:r>
    </w:p>
    <w:p w14:paraId="216A027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楷体" w:hAnsi="楷体" w:eastAsia="楷体" w:cs="楷体"/>
          <w:b/>
          <w:sz w:val="36"/>
          <w:szCs w:val="36"/>
        </w:rPr>
      </w:pPr>
    </w:p>
    <w:p w14:paraId="1DD7411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val="0"/>
          <w:bCs/>
          <w:sz w:val="32"/>
          <w:szCs w:val="32"/>
        </w:rPr>
      </w:pPr>
      <w:r>
        <w:rPr>
          <w:rFonts w:hint="eastAsia" w:ascii="黑体" w:hAnsi="黑体" w:eastAsia="黑体" w:cs="黑体"/>
          <w:b w:val="0"/>
          <w:bCs/>
          <w:sz w:val="32"/>
          <w:szCs w:val="32"/>
        </w:rPr>
        <w:t>第一章  总则</w:t>
      </w:r>
    </w:p>
    <w:p w14:paraId="1E238E16">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2"/>
          <w:szCs w:val="32"/>
          <w:highlight w:val="none"/>
        </w:rPr>
      </w:pPr>
      <w:r>
        <w:rPr>
          <w:rFonts w:hint="eastAsia" w:ascii="仿宋" w:hAnsi="仿宋" w:eastAsia="仿宋" w:cs="仿宋"/>
          <w:b/>
          <w:sz w:val="32"/>
          <w:szCs w:val="32"/>
        </w:rPr>
        <w:t>第一条</w:t>
      </w:r>
      <w:r>
        <w:rPr>
          <w:rFonts w:hint="eastAsia" w:ascii="仿宋" w:hAnsi="仿宋" w:eastAsia="仿宋" w:cs="仿宋"/>
          <w:sz w:val="32"/>
          <w:szCs w:val="32"/>
        </w:rPr>
        <w:t xml:space="preserve">  为规范学校学费、住宿费收缴管理工作，</w:t>
      </w:r>
      <w:r>
        <w:rPr>
          <w:rFonts w:hint="eastAsia" w:ascii="仿宋" w:hAnsi="仿宋" w:eastAsia="仿宋" w:cs="仿宋"/>
          <w:sz w:val="32"/>
          <w:szCs w:val="32"/>
          <w:lang w:val="en-US" w:eastAsia="zh-CN"/>
        </w:rPr>
        <w:t>根据</w:t>
      </w:r>
      <w:r>
        <w:rPr>
          <w:rFonts w:hint="eastAsia" w:ascii="仿宋" w:hAnsi="仿宋" w:eastAsia="仿宋" w:cs="仿宋"/>
          <w:sz w:val="32"/>
          <w:szCs w:val="32"/>
        </w:rPr>
        <w:t>《关于调整公办普通高校本科学费标准及有关问题的通知》（冀价行费〔2018〕93号）、河北省教育厅等五部门</w:t>
      </w:r>
      <w:r>
        <w:rPr>
          <w:rFonts w:hint="eastAsia" w:ascii="仿宋" w:hAnsi="仿宋" w:eastAsia="仿宋" w:cs="仿宋"/>
          <w:sz w:val="32"/>
          <w:szCs w:val="32"/>
          <w:lang w:val="en-US" w:eastAsia="zh-CN"/>
        </w:rPr>
        <w:t>印发的</w:t>
      </w:r>
      <w:r>
        <w:rPr>
          <w:rFonts w:hint="eastAsia" w:ascii="仿宋" w:hAnsi="仿宋" w:eastAsia="仿宋" w:cs="仿宋"/>
          <w:sz w:val="32"/>
          <w:szCs w:val="32"/>
        </w:rPr>
        <w:t>《关于进一步加强和规范教育收费管理的通知》（冀教财〔2021〕17号）等通知要求，结合学</w:t>
      </w:r>
      <w:r>
        <w:rPr>
          <w:rFonts w:hint="eastAsia" w:ascii="仿宋" w:hAnsi="仿宋" w:eastAsia="仿宋" w:cs="仿宋"/>
          <w:color w:val="auto"/>
          <w:sz w:val="32"/>
          <w:szCs w:val="32"/>
          <w:highlight w:val="none"/>
        </w:rPr>
        <w:t>校实际，制定本细则。</w:t>
      </w:r>
    </w:p>
    <w:p w14:paraId="75DB225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2"/>
          <w:szCs w:val="32"/>
          <w:highlight w:val="none"/>
        </w:rPr>
      </w:pPr>
      <w:r>
        <w:rPr>
          <w:rFonts w:hint="eastAsia" w:ascii="仿宋" w:hAnsi="仿宋" w:eastAsia="仿宋" w:cs="仿宋"/>
          <w:b/>
          <w:color w:val="auto"/>
          <w:sz w:val="32"/>
          <w:szCs w:val="32"/>
          <w:highlight w:val="none"/>
        </w:rPr>
        <w:t>第二条</w:t>
      </w:r>
      <w:r>
        <w:rPr>
          <w:rFonts w:hint="eastAsia" w:ascii="仿宋" w:hAnsi="仿宋" w:eastAsia="仿宋" w:cs="仿宋"/>
          <w:color w:val="auto"/>
          <w:sz w:val="32"/>
          <w:szCs w:val="32"/>
          <w:highlight w:val="none"/>
        </w:rPr>
        <w:t xml:space="preserve">  本细则适用于</w:t>
      </w:r>
      <w:r>
        <w:rPr>
          <w:rFonts w:hint="eastAsia" w:ascii="仿宋" w:hAnsi="仿宋" w:eastAsia="仿宋" w:cs="仿宋"/>
          <w:color w:val="auto"/>
          <w:sz w:val="32"/>
          <w:szCs w:val="32"/>
          <w:highlight w:val="none"/>
          <w:lang w:val="en-US" w:eastAsia="zh-CN"/>
        </w:rPr>
        <w:t>学</w:t>
      </w:r>
      <w:r>
        <w:rPr>
          <w:rFonts w:hint="eastAsia" w:ascii="仿宋" w:hAnsi="仿宋" w:eastAsia="仿宋" w:cs="仿宋"/>
          <w:color w:val="auto"/>
          <w:sz w:val="32"/>
          <w:szCs w:val="32"/>
          <w:highlight w:val="none"/>
        </w:rPr>
        <w:t>校各类学生学费、住宿费的收缴管理。</w:t>
      </w:r>
    </w:p>
    <w:p w14:paraId="6B5094B3">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color w:val="auto"/>
          <w:sz w:val="32"/>
          <w:szCs w:val="32"/>
          <w:highlight w:val="none"/>
        </w:rPr>
      </w:pPr>
      <w:r>
        <w:rPr>
          <w:rFonts w:hint="eastAsia" w:ascii="仿宋" w:hAnsi="仿宋" w:eastAsia="仿宋" w:cs="仿宋"/>
          <w:b/>
          <w:color w:val="auto"/>
          <w:sz w:val="32"/>
          <w:szCs w:val="32"/>
          <w:highlight w:val="none"/>
        </w:rPr>
        <w:t>第</w:t>
      </w:r>
      <w:r>
        <w:rPr>
          <w:rFonts w:hint="eastAsia" w:ascii="仿宋" w:hAnsi="仿宋" w:eastAsia="仿宋" w:cs="仿宋"/>
          <w:b/>
          <w:color w:val="auto"/>
          <w:sz w:val="32"/>
          <w:szCs w:val="32"/>
          <w:highlight w:val="none"/>
          <w:lang w:val="en-US" w:eastAsia="zh-CN"/>
        </w:rPr>
        <w:t>三</w:t>
      </w:r>
      <w:r>
        <w:rPr>
          <w:rFonts w:hint="eastAsia" w:ascii="仿宋" w:hAnsi="仿宋" w:eastAsia="仿宋" w:cs="仿宋"/>
          <w:b/>
          <w:color w:val="auto"/>
          <w:sz w:val="32"/>
          <w:szCs w:val="32"/>
          <w:highlight w:val="none"/>
        </w:rPr>
        <w:t>条</w:t>
      </w:r>
      <w:r>
        <w:rPr>
          <w:rFonts w:hint="eastAsia" w:ascii="仿宋" w:hAnsi="仿宋" w:eastAsia="仿宋" w:cs="仿宋"/>
          <w:color w:val="auto"/>
          <w:sz w:val="32"/>
          <w:szCs w:val="32"/>
          <w:highlight w:val="none"/>
        </w:rPr>
        <w:t xml:space="preserve">  学生学费、住宿费的收</w:t>
      </w:r>
      <w:r>
        <w:rPr>
          <w:rFonts w:hint="eastAsia" w:ascii="仿宋" w:hAnsi="仿宋" w:eastAsia="仿宋" w:cs="仿宋"/>
          <w:color w:val="auto"/>
          <w:sz w:val="32"/>
          <w:szCs w:val="32"/>
          <w:highlight w:val="none"/>
          <w:lang w:val="en-US" w:eastAsia="zh-CN"/>
        </w:rPr>
        <w:t>缴</w:t>
      </w:r>
      <w:r>
        <w:rPr>
          <w:rFonts w:hint="eastAsia" w:ascii="仿宋" w:hAnsi="仿宋" w:eastAsia="仿宋" w:cs="仿宋"/>
          <w:color w:val="auto"/>
          <w:sz w:val="32"/>
          <w:szCs w:val="32"/>
          <w:highlight w:val="none"/>
        </w:rPr>
        <w:t>严格按照国家和河北省的有关规定执行，收费标准实行公示制度。</w:t>
      </w:r>
    </w:p>
    <w:p w14:paraId="21B3EA45">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color w:val="auto"/>
          <w:sz w:val="32"/>
          <w:szCs w:val="32"/>
          <w:highlight w:val="none"/>
          <w:lang w:val="en-US" w:eastAsia="zh-CN"/>
        </w:rPr>
        <w:t xml:space="preserve">第四条 </w:t>
      </w:r>
      <w:r>
        <w:rPr>
          <w:rFonts w:hint="eastAsia" w:ascii="仿宋" w:hAnsi="仿宋" w:eastAsia="仿宋" w:cs="仿宋"/>
          <w:color w:val="auto"/>
          <w:sz w:val="32"/>
          <w:szCs w:val="32"/>
          <w:highlight w:val="none"/>
          <w:lang w:val="en-US" w:eastAsia="zh-CN"/>
        </w:rPr>
        <w:t xml:space="preserve"> 学校财务处是学校收费管理的职能部门，收取学生的学费、住宿费全部纳入学校统一核算，按照国家有关规定实施</w:t>
      </w:r>
      <w:r>
        <w:rPr>
          <w:rFonts w:hint="eastAsia" w:ascii="仿宋" w:hAnsi="仿宋" w:eastAsia="仿宋" w:cs="仿宋"/>
          <w:sz w:val="32"/>
          <w:szCs w:val="32"/>
          <w:lang w:val="en-US" w:eastAsia="zh-CN"/>
        </w:rPr>
        <w:t>“收支两条线”管理。学校其他部门不得另立名目、自行收费。</w:t>
      </w:r>
    </w:p>
    <w:p w14:paraId="0EF44F9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val="0"/>
          <w:bCs/>
          <w:sz w:val="32"/>
          <w:szCs w:val="32"/>
        </w:rPr>
      </w:pPr>
      <w:r>
        <w:rPr>
          <w:rFonts w:hint="eastAsia" w:ascii="黑体" w:hAnsi="黑体" w:eastAsia="黑体" w:cs="黑体"/>
          <w:b w:val="0"/>
          <w:bCs/>
          <w:sz w:val="32"/>
          <w:szCs w:val="32"/>
        </w:rPr>
        <w:t>第</w:t>
      </w:r>
      <w:r>
        <w:rPr>
          <w:rFonts w:hint="eastAsia" w:ascii="黑体" w:hAnsi="黑体" w:eastAsia="黑体" w:cs="黑体"/>
          <w:b w:val="0"/>
          <w:bCs/>
          <w:sz w:val="32"/>
          <w:szCs w:val="32"/>
          <w:lang w:val="en-US" w:eastAsia="zh-CN"/>
        </w:rPr>
        <w:t>二</w:t>
      </w:r>
      <w:r>
        <w:rPr>
          <w:rFonts w:hint="eastAsia" w:ascii="黑体" w:hAnsi="黑体" w:eastAsia="黑体" w:cs="黑体"/>
          <w:b w:val="0"/>
          <w:bCs/>
          <w:sz w:val="32"/>
          <w:szCs w:val="32"/>
        </w:rPr>
        <w:t xml:space="preserve">章 </w:t>
      </w:r>
      <w:r>
        <w:rPr>
          <w:rFonts w:hint="eastAsia" w:ascii="黑体" w:hAnsi="黑体" w:eastAsia="黑体" w:cs="黑体"/>
          <w:b w:val="0"/>
          <w:bCs/>
          <w:sz w:val="32"/>
          <w:szCs w:val="32"/>
          <w:lang w:val="en-US" w:eastAsia="zh-CN"/>
        </w:rPr>
        <w:t>部门</w:t>
      </w:r>
      <w:r>
        <w:rPr>
          <w:rFonts w:hint="eastAsia" w:ascii="黑体" w:hAnsi="黑体" w:eastAsia="黑体" w:cs="黑体"/>
          <w:b w:val="0"/>
          <w:bCs/>
          <w:sz w:val="32"/>
          <w:szCs w:val="32"/>
        </w:rPr>
        <w:t>职责</w:t>
      </w:r>
    </w:p>
    <w:p w14:paraId="5244BE0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w:t>
      </w:r>
      <w:r>
        <w:rPr>
          <w:rFonts w:hint="eastAsia" w:ascii="仿宋" w:hAnsi="仿宋" w:eastAsia="仿宋" w:cs="仿宋"/>
          <w:b/>
          <w:sz w:val="32"/>
          <w:szCs w:val="32"/>
          <w:lang w:val="en-US" w:eastAsia="zh-CN"/>
        </w:rPr>
        <w:t>五</w:t>
      </w:r>
      <w:r>
        <w:rPr>
          <w:rFonts w:hint="eastAsia" w:ascii="仿宋" w:hAnsi="仿宋" w:eastAsia="仿宋" w:cs="仿宋"/>
          <w:b/>
          <w:sz w:val="32"/>
          <w:szCs w:val="32"/>
        </w:rPr>
        <w:t>条</w:t>
      </w:r>
      <w:r>
        <w:rPr>
          <w:rFonts w:hint="eastAsia" w:ascii="仿宋" w:hAnsi="仿宋" w:eastAsia="仿宋" w:cs="仿宋"/>
          <w:sz w:val="32"/>
          <w:szCs w:val="32"/>
        </w:rPr>
        <w:t xml:space="preserve">  财务处</w:t>
      </w:r>
      <w:r>
        <w:rPr>
          <w:rFonts w:hint="eastAsia" w:ascii="仿宋" w:hAnsi="仿宋" w:eastAsia="仿宋" w:cs="仿宋"/>
          <w:sz w:val="32"/>
          <w:szCs w:val="32"/>
          <w:highlight w:val="none"/>
        </w:rPr>
        <w:t>全面负责</w:t>
      </w:r>
      <w:r>
        <w:rPr>
          <w:rFonts w:hint="eastAsia" w:ascii="仿宋" w:hAnsi="仿宋" w:eastAsia="仿宋" w:cs="仿宋"/>
          <w:sz w:val="32"/>
          <w:szCs w:val="32"/>
        </w:rPr>
        <w:t>学生学费、住宿费的收缴工作</w:t>
      </w:r>
      <w:r>
        <w:rPr>
          <w:rFonts w:hint="eastAsia" w:ascii="仿宋" w:hAnsi="仿宋" w:eastAsia="仿宋" w:cs="仿宋"/>
          <w:sz w:val="32"/>
          <w:szCs w:val="32"/>
          <w:lang w:eastAsia="zh-CN"/>
        </w:rPr>
        <w:t>；</w:t>
      </w:r>
      <w:r>
        <w:rPr>
          <w:rFonts w:hint="eastAsia" w:ascii="仿宋" w:hAnsi="仿宋" w:eastAsia="仿宋" w:cs="仿宋"/>
          <w:sz w:val="32"/>
          <w:szCs w:val="32"/>
        </w:rPr>
        <w:t>管理与维护</w:t>
      </w:r>
      <w:r>
        <w:rPr>
          <w:rFonts w:hint="eastAsia" w:ascii="仿宋" w:hAnsi="仿宋" w:eastAsia="仿宋" w:cs="仿宋"/>
          <w:sz w:val="32"/>
          <w:szCs w:val="32"/>
          <w:lang w:val="en-US" w:eastAsia="zh-CN"/>
        </w:rPr>
        <w:t>收费</w:t>
      </w:r>
      <w:r>
        <w:rPr>
          <w:rFonts w:hint="eastAsia" w:ascii="仿宋" w:hAnsi="仿宋" w:eastAsia="仿宋" w:cs="仿宋"/>
          <w:sz w:val="32"/>
          <w:szCs w:val="32"/>
        </w:rPr>
        <w:t>系统；依据</w:t>
      </w:r>
      <w:r>
        <w:rPr>
          <w:rFonts w:hint="eastAsia" w:ascii="仿宋" w:hAnsi="仿宋" w:eastAsia="仿宋" w:cs="仿宋"/>
          <w:sz w:val="32"/>
          <w:szCs w:val="32"/>
          <w:lang w:val="en-US" w:eastAsia="zh-CN"/>
        </w:rPr>
        <w:t>相关</w:t>
      </w:r>
      <w:r>
        <w:rPr>
          <w:rFonts w:hint="eastAsia" w:ascii="仿宋" w:hAnsi="仿宋" w:eastAsia="仿宋" w:cs="仿宋"/>
          <w:sz w:val="32"/>
          <w:szCs w:val="32"/>
        </w:rPr>
        <w:t>部门提供的学生信息变动情况调整</w:t>
      </w:r>
      <w:r>
        <w:rPr>
          <w:rFonts w:hint="eastAsia" w:ascii="仿宋" w:hAnsi="仿宋" w:eastAsia="仿宋" w:cs="仿宋"/>
          <w:sz w:val="32"/>
          <w:szCs w:val="32"/>
          <w:lang w:val="en-US" w:eastAsia="zh-CN"/>
        </w:rPr>
        <w:t>学生应缴信息</w:t>
      </w:r>
      <w:r>
        <w:rPr>
          <w:rFonts w:hint="eastAsia" w:ascii="仿宋" w:hAnsi="仿宋" w:eastAsia="仿宋" w:cs="仿宋"/>
          <w:sz w:val="32"/>
          <w:szCs w:val="32"/>
        </w:rPr>
        <w:t>；执行</w:t>
      </w:r>
      <w:r>
        <w:rPr>
          <w:rFonts w:hint="eastAsia" w:ascii="仿宋" w:hAnsi="仿宋" w:eastAsia="仿宋" w:cs="仿宋"/>
          <w:color w:val="auto"/>
          <w:sz w:val="32"/>
          <w:szCs w:val="32"/>
          <w:lang w:val="en-US" w:eastAsia="zh-CN"/>
        </w:rPr>
        <w:t>上级部门</w:t>
      </w:r>
      <w:r>
        <w:rPr>
          <w:rFonts w:hint="eastAsia" w:ascii="仿宋" w:hAnsi="仿宋" w:eastAsia="仿宋" w:cs="仿宋"/>
          <w:color w:val="auto"/>
          <w:sz w:val="32"/>
          <w:szCs w:val="32"/>
        </w:rPr>
        <w:t>批</w:t>
      </w:r>
      <w:r>
        <w:rPr>
          <w:rFonts w:hint="eastAsia" w:ascii="仿宋" w:hAnsi="仿宋" w:eastAsia="仿宋" w:cs="仿宋"/>
          <w:sz w:val="32"/>
          <w:szCs w:val="32"/>
        </w:rPr>
        <w:t>准的收费项目和标准；发布学费、住宿费缴费</w:t>
      </w:r>
      <w:r>
        <w:rPr>
          <w:rFonts w:hint="eastAsia" w:ascii="仿宋" w:hAnsi="仿宋" w:eastAsia="仿宋" w:cs="仿宋"/>
          <w:sz w:val="32"/>
          <w:szCs w:val="32"/>
          <w:lang w:val="en-US" w:eastAsia="zh-CN"/>
        </w:rPr>
        <w:t>通知</w:t>
      </w:r>
      <w:r>
        <w:rPr>
          <w:rFonts w:hint="eastAsia" w:ascii="仿宋" w:hAnsi="仿宋" w:eastAsia="仿宋" w:cs="仿宋"/>
          <w:sz w:val="32"/>
          <w:szCs w:val="32"/>
        </w:rPr>
        <w:t>；开具学生缴费票据</w:t>
      </w:r>
      <w:r>
        <w:rPr>
          <w:rFonts w:hint="eastAsia" w:ascii="仿宋" w:hAnsi="仿宋" w:eastAsia="仿宋" w:cs="仿宋"/>
          <w:sz w:val="32"/>
          <w:szCs w:val="32"/>
          <w:lang w:eastAsia="zh-CN"/>
        </w:rPr>
        <w:t>；</w:t>
      </w:r>
      <w:r>
        <w:rPr>
          <w:rFonts w:hint="eastAsia" w:ascii="仿宋" w:hAnsi="仿宋" w:eastAsia="仿宋" w:cs="仿宋"/>
          <w:sz w:val="32"/>
          <w:szCs w:val="32"/>
        </w:rPr>
        <w:t>收取的学费</w:t>
      </w:r>
      <w:r>
        <w:rPr>
          <w:rFonts w:hint="eastAsia" w:ascii="仿宋" w:hAnsi="仿宋" w:eastAsia="仿宋" w:cs="仿宋"/>
          <w:sz w:val="32"/>
          <w:szCs w:val="32"/>
          <w:lang w:eastAsia="zh-CN"/>
        </w:rPr>
        <w:t>、</w:t>
      </w:r>
      <w:r>
        <w:rPr>
          <w:rFonts w:hint="eastAsia" w:ascii="仿宋" w:hAnsi="仿宋" w:eastAsia="仿宋" w:cs="仿宋"/>
          <w:sz w:val="32"/>
          <w:szCs w:val="32"/>
        </w:rPr>
        <w:t>住宿费及时</w:t>
      </w:r>
      <w:r>
        <w:rPr>
          <w:rFonts w:hint="eastAsia" w:ascii="仿宋" w:hAnsi="仿宋" w:eastAsia="仿宋" w:cs="仿宋"/>
          <w:sz w:val="32"/>
          <w:szCs w:val="32"/>
          <w:lang w:val="en-US" w:eastAsia="zh-CN"/>
        </w:rPr>
        <w:t>足额</w:t>
      </w:r>
      <w:r>
        <w:rPr>
          <w:rFonts w:hint="eastAsia" w:ascii="仿宋" w:hAnsi="仿宋" w:eastAsia="仿宋" w:cs="仿宋"/>
          <w:sz w:val="32"/>
          <w:szCs w:val="32"/>
        </w:rPr>
        <w:t>上缴财政</w:t>
      </w:r>
      <w:r>
        <w:rPr>
          <w:rFonts w:hint="eastAsia" w:ascii="仿宋" w:hAnsi="仿宋" w:eastAsia="仿宋" w:cs="仿宋"/>
          <w:sz w:val="32"/>
          <w:szCs w:val="32"/>
          <w:lang w:val="en-US" w:eastAsia="zh-CN"/>
        </w:rPr>
        <w:t>专户</w:t>
      </w:r>
      <w:r>
        <w:rPr>
          <w:rFonts w:hint="eastAsia" w:ascii="仿宋" w:hAnsi="仿宋" w:eastAsia="仿宋" w:cs="仿宋"/>
          <w:sz w:val="32"/>
          <w:szCs w:val="32"/>
        </w:rPr>
        <w:t>；向</w:t>
      </w:r>
      <w:r>
        <w:rPr>
          <w:rFonts w:hint="eastAsia" w:ascii="仿宋" w:hAnsi="仿宋" w:eastAsia="仿宋" w:cs="仿宋"/>
          <w:sz w:val="32"/>
          <w:szCs w:val="32"/>
          <w:lang w:val="en-US" w:eastAsia="zh-CN"/>
        </w:rPr>
        <w:t>学生处、教务处及研究生部</w:t>
      </w:r>
      <w:r>
        <w:rPr>
          <w:rFonts w:hint="eastAsia" w:ascii="仿宋" w:hAnsi="仿宋" w:eastAsia="仿宋" w:cs="仿宋"/>
          <w:sz w:val="32"/>
          <w:szCs w:val="32"/>
        </w:rPr>
        <w:t>提供学生欠费</w:t>
      </w:r>
      <w:r>
        <w:rPr>
          <w:rFonts w:hint="eastAsia" w:ascii="仿宋" w:hAnsi="仿宋" w:eastAsia="仿宋" w:cs="仿宋"/>
          <w:sz w:val="32"/>
          <w:szCs w:val="32"/>
          <w:lang w:val="en-US" w:eastAsia="zh-CN"/>
        </w:rPr>
        <w:t>名单</w:t>
      </w:r>
      <w:r>
        <w:rPr>
          <w:rFonts w:hint="eastAsia" w:ascii="仿宋" w:hAnsi="仿宋" w:eastAsia="仿宋" w:cs="仿宋"/>
          <w:sz w:val="32"/>
          <w:szCs w:val="32"/>
        </w:rPr>
        <w:t>。</w:t>
      </w:r>
    </w:p>
    <w:p w14:paraId="481B1B53">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highlight w:val="none"/>
          <w:lang w:eastAsia="zh-CN"/>
        </w:rPr>
      </w:pPr>
      <w:r>
        <w:rPr>
          <w:rFonts w:hint="eastAsia" w:ascii="仿宋" w:hAnsi="仿宋" w:eastAsia="仿宋" w:cs="仿宋"/>
          <w:b/>
          <w:sz w:val="32"/>
          <w:szCs w:val="32"/>
          <w:highlight w:val="none"/>
        </w:rPr>
        <w:t>第</w:t>
      </w:r>
      <w:r>
        <w:rPr>
          <w:rFonts w:hint="eastAsia" w:ascii="仿宋" w:hAnsi="仿宋" w:eastAsia="仿宋" w:cs="仿宋"/>
          <w:b/>
          <w:sz w:val="32"/>
          <w:szCs w:val="32"/>
          <w:highlight w:val="none"/>
          <w:lang w:val="en-US" w:eastAsia="zh-CN"/>
        </w:rPr>
        <w:t>六</w:t>
      </w:r>
      <w:r>
        <w:rPr>
          <w:rFonts w:hint="eastAsia" w:ascii="仿宋" w:hAnsi="仿宋" w:eastAsia="仿宋" w:cs="仿宋"/>
          <w:b/>
          <w:sz w:val="32"/>
          <w:szCs w:val="32"/>
          <w:highlight w:val="none"/>
        </w:rPr>
        <w:t>条</w:t>
      </w:r>
      <w:r>
        <w:rPr>
          <w:rFonts w:hint="eastAsia" w:ascii="仿宋" w:hAnsi="仿宋" w:eastAsia="仿宋" w:cs="仿宋"/>
          <w:sz w:val="32"/>
          <w:szCs w:val="32"/>
          <w:highlight w:val="none"/>
        </w:rPr>
        <w:t xml:space="preserve">  学生处</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lang w:val="en-US" w:eastAsia="zh-CN"/>
        </w:rPr>
        <w:t>研究生部在录取工作结束后及时向财务处提供新生详细信息；新生入学结束后将未报到名单通知财务处；负责提供</w:t>
      </w:r>
      <w:r>
        <w:rPr>
          <w:rFonts w:hint="eastAsia" w:ascii="仿宋" w:hAnsi="仿宋" w:eastAsia="仿宋" w:cs="仿宋"/>
          <w:sz w:val="32"/>
          <w:szCs w:val="32"/>
          <w:highlight w:val="none"/>
        </w:rPr>
        <w:t>建档立卡</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rPr>
        <w:t>生源地贷款</w:t>
      </w:r>
      <w:r>
        <w:rPr>
          <w:rFonts w:hint="eastAsia" w:ascii="仿宋" w:hAnsi="仿宋" w:eastAsia="仿宋" w:cs="仿宋"/>
          <w:sz w:val="32"/>
          <w:szCs w:val="32"/>
          <w:highlight w:val="none"/>
          <w:lang w:val="en-US" w:eastAsia="zh-CN"/>
        </w:rPr>
        <w:t>和</w:t>
      </w:r>
      <w:r>
        <w:rPr>
          <w:rFonts w:hint="eastAsia" w:ascii="仿宋" w:hAnsi="仿宋" w:eastAsia="仿宋" w:cs="仿宋"/>
          <w:sz w:val="32"/>
          <w:szCs w:val="32"/>
          <w:highlight w:val="none"/>
        </w:rPr>
        <w:t>国</w:t>
      </w:r>
      <w:r>
        <w:rPr>
          <w:rFonts w:hint="eastAsia" w:ascii="仿宋" w:hAnsi="仿宋" w:eastAsia="仿宋" w:cs="仿宋"/>
          <w:sz w:val="32"/>
          <w:szCs w:val="32"/>
          <w:highlight w:val="none"/>
          <w:lang w:val="en-US" w:eastAsia="zh-CN"/>
        </w:rPr>
        <w:t>家</w:t>
      </w:r>
      <w:r>
        <w:rPr>
          <w:rFonts w:hint="eastAsia" w:ascii="仿宋" w:hAnsi="仿宋" w:eastAsia="仿宋" w:cs="仿宋"/>
          <w:sz w:val="32"/>
          <w:szCs w:val="32"/>
          <w:highlight w:val="none"/>
        </w:rPr>
        <w:t>开</w:t>
      </w:r>
      <w:r>
        <w:rPr>
          <w:rFonts w:hint="eastAsia" w:ascii="仿宋" w:hAnsi="仿宋" w:eastAsia="仿宋" w:cs="仿宋"/>
          <w:sz w:val="32"/>
          <w:szCs w:val="32"/>
          <w:highlight w:val="none"/>
          <w:lang w:val="en-US" w:eastAsia="zh-CN"/>
        </w:rPr>
        <w:t>发银</w:t>
      </w:r>
      <w:r>
        <w:rPr>
          <w:rFonts w:hint="eastAsia" w:ascii="仿宋" w:hAnsi="仿宋" w:eastAsia="仿宋" w:cs="仿宋"/>
          <w:sz w:val="32"/>
          <w:szCs w:val="32"/>
          <w:highlight w:val="none"/>
        </w:rPr>
        <w:t>行贷款</w:t>
      </w:r>
      <w:r>
        <w:rPr>
          <w:rFonts w:hint="eastAsia" w:ascii="仿宋" w:hAnsi="仿宋" w:eastAsia="仿宋" w:cs="仿宋"/>
          <w:sz w:val="32"/>
          <w:szCs w:val="32"/>
          <w:highlight w:val="none"/>
          <w:lang w:val="en-US" w:eastAsia="zh-CN"/>
        </w:rPr>
        <w:t>等</w:t>
      </w:r>
      <w:r>
        <w:rPr>
          <w:rFonts w:hint="eastAsia" w:ascii="仿宋" w:hAnsi="仿宋" w:eastAsia="仿宋" w:cs="仿宋"/>
          <w:sz w:val="32"/>
          <w:szCs w:val="32"/>
          <w:highlight w:val="none"/>
        </w:rPr>
        <w:t>学生名单</w:t>
      </w:r>
      <w:r>
        <w:rPr>
          <w:rFonts w:hint="eastAsia" w:ascii="仿宋" w:hAnsi="仿宋" w:eastAsia="仿宋" w:cs="仿宋"/>
          <w:sz w:val="32"/>
          <w:szCs w:val="32"/>
          <w:highlight w:val="none"/>
          <w:lang w:eastAsia="zh-CN"/>
        </w:rPr>
        <w:t>。</w:t>
      </w:r>
    </w:p>
    <w:p w14:paraId="7FA83996">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highlight w:val="none"/>
        </w:rPr>
      </w:pPr>
      <w:r>
        <w:rPr>
          <w:rFonts w:hint="eastAsia" w:ascii="仿宋" w:hAnsi="仿宋" w:eastAsia="仿宋" w:cs="仿宋"/>
          <w:b/>
          <w:sz w:val="32"/>
          <w:szCs w:val="32"/>
          <w:highlight w:val="none"/>
        </w:rPr>
        <w:t>第</w:t>
      </w:r>
      <w:r>
        <w:rPr>
          <w:rFonts w:hint="eastAsia" w:ascii="仿宋" w:hAnsi="仿宋" w:eastAsia="仿宋" w:cs="仿宋"/>
          <w:b/>
          <w:sz w:val="32"/>
          <w:szCs w:val="32"/>
          <w:highlight w:val="none"/>
          <w:lang w:val="en-US" w:eastAsia="zh-CN"/>
        </w:rPr>
        <w:t>七</w:t>
      </w:r>
      <w:r>
        <w:rPr>
          <w:rFonts w:hint="eastAsia" w:ascii="仿宋" w:hAnsi="仿宋" w:eastAsia="仿宋" w:cs="仿宋"/>
          <w:b/>
          <w:sz w:val="32"/>
          <w:szCs w:val="32"/>
          <w:highlight w:val="none"/>
        </w:rPr>
        <w:t>条</w:t>
      </w:r>
      <w:r>
        <w:rPr>
          <w:rFonts w:hint="eastAsia" w:ascii="仿宋" w:hAnsi="仿宋" w:eastAsia="仿宋" w:cs="仿宋"/>
          <w:b/>
          <w:sz w:val="32"/>
          <w:szCs w:val="32"/>
          <w:highlight w:val="none"/>
          <w:lang w:val="en-US" w:eastAsia="zh-CN"/>
        </w:rPr>
        <w:t xml:space="preserve">  </w:t>
      </w:r>
      <w:r>
        <w:rPr>
          <w:rFonts w:hint="eastAsia" w:ascii="仿宋" w:hAnsi="仿宋" w:eastAsia="仿宋" w:cs="仿宋"/>
          <w:sz w:val="32"/>
          <w:szCs w:val="32"/>
          <w:highlight w:val="none"/>
          <w:lang w:val="en-US" w:eastAsia="zh-CN"/>
        </w:rPr>
        <w:t>有学籍变动情形的，</w:t>
      </w:r>
      <w:r>
        <w:rPr>
          <w:rFonts w:hint="eastAsia" w:ascii="仿宋" w:hAnsi="仿宋" w:eastAsia="仿宋" w:cs="仿宋"/>
          <w:sz w:val="32"/>
          <w:szCs w:val="32"/>
          <w:highlight w:val="none"/>
        </w:rPr>
        <w:t>教务处</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lang w:val="en-US" w:eastAsia="zh-CN"/>
        </w:rPr>
        <w:t>研究生部及时将变动情况通知财务处，以便财务处调整学费、住宿费收费标准。</w:t>
      </w:r>
    </w:p>
    <w:p w14:paraId="37F38C5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w:t>
      </w:r>
      <w:r>
        <w:rPr>
          <w:rFonts w:hint="eastAsia" w:ascii="仿宋" w:hAnsi="仿宋" w:eastAsia="仿宋" w:cs="仿宋"/>
          <w:b/>
          <w:sz w:val="32"/>
          <w:szCs w:val="32"/>
          <w:lang w:val="en-US" w:eastAsia="zh-CN"/>
        </w:rPr>
        <w:t>八</w:t>
      </w:r>
      <w:r>
        <w:rPr>
          <w:rFonts w:hint="eastAsia" w:ascii="仿宋" w:hAnsi="仿宋" w:eastAsia="仿宋" w:cs="仿宋"/>
          <w:b/>
          <w:sz w:val="32"/>
          <w:szCs w:val="32"/>
        </w:rPr>
        <w:t>条</w:t>
      </w:r>
      <w:r>
        <w:rPr>
          <w:rFonts w:hint="eastAsia" w:ascii="仿宋" w:hAnsi="仿宋" w:eastAsia="仿宋" w:cs="仿宋"/>
          <w:sz w:val="32"/>
          <w:szCs w:val="32"/>
        </w:rPr>
        <w:t xml:space="preserve">  继续教育学院负责提供</w:t>
      </w:r>
      <w:r>
        <w:rPr>
          <w:rFonts w:hint="eastAsia" w:ascii="仿宋" w:hAnsi="仿宋" w:eastAsia="仿宋" w:cs="仿宋"/>
          <w:sz w:val="32"/>
          <w:szCs w:val="32"/>
          <w:lang w:val="en-US" w:eastAsia="zh-CN"/>
        </w:rPr>
        <w:t>本部及各函授站</w:t>
      </w:r>
      <w:r>
        <w:rPr>
          <w:rFonts w:hint="eastAsia" w:ascii="仿宋" w:hAnsi="仿宋" w:eastAsia="仿宋" w:cs="仿宋"/>
          <w:sz w:val="32"/>
          <w:szCs w:val="32"/>
        </w:rPr>
        <w:t>学生</w:t>
      </w:r>
      <w:r>
        <w:rPr>
          <w:rFonts w:hint="eastAsia" w:ascii="仿宋" w:hAnsi="仿宋" w:eastAsia="仿宋" w:cs="仿宋"/>
          <w:sz w:val="32"/>
          <w:szCs w:val="32"/>
          <w:lang w:val="en-US" w:eastAsia="zh-CN"/>
        </w:rPr>
        <w:t>的详细信息</w:t>
      </w:r>
      <w:r>
        <w:rPr>
          <w:rFonts w:hint="eastAsia" w:ascii="仿宋" w:hAnsi="仿宋" w:eastAsia="仿宋" w:cs="仿宋"/>
          <w:sz w:val="32"/>
          <w:szCs w:val="32"/>
        </w:rPr>
        <w:t>，督促欠费学生及时缴费。</w:t>
      </w:r>
    </w:p>
    <w:p w14:paraId="17DC879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w:t>
      </w:r>
      <w:r>
        <w:rPr>
          <w:rFonts w:hint="eastAsia" w:ascii="仿宋" w:hAnsi="仿宋" w:eastAsia="仿宋" w:cs="仿宋"/>
          <w:b/>
          <w:sz w:val="32"/>
          <w:szCs w:val="32"/>
          <w:lang w:val="en-US" w:eastAsia="zh-CN"/>
        </w:rPr>
        <w:t>九</w:t>
      </w:r>
      <w:r>
        <w:rPr>
          <w:rFonts w:hint="eastAsia" w:ascii="仿宋" w:hAnsi="仿宋" w:eastAsia="仿宋" w:cs="仿宋"/>
          <w:b/>
          <w:sz w:val="32"/>
          <w:szCs w:val="32"/>
        </w:rPr>
        <w:t>条</w:t>
      </w: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学生公寓管理科</w:t>
      </w:r>
      <w:r>
        <w:rPr>
          <w:rFonts w:hint="eastAsia" w:ascii="仿宋" w:hAnsi="仿宋" w:eastAsia="仿宋" w:cs="仿宋"/>
          <w:sz w:val="32"/>
          <w:szCs w:val="32"/>
        </w:rPr>
        <w:t>负责提供学生住宿</w:t>
      </w:r>
      <w:r>
        <w:rPr>
          <w:rFonts w:hint="eastAsia" w:ascii="仿宋" w:hAnsi="仿宋" w:eastAsia="仿宋" w:cs="仿宋"/>
          <w:sz w:val="32"/>
          <w:szCs w:val="32"/>
          <w:lang w:val="en-US" w:eastAsia="zh-CN"/>
        </w:rPr>
        <w:t>及退宿</w:t>
      </w:r>
      <w:r>
        <w:rPr>
          <w:rFonts w:hint="eastAsia" w:ascii="仿宋" w:hAnsi="仿宋" w:eastAsia="仿宋" w:cs="仿宋"/>
          <w:sz w:val="32"/>
          <w:szCs w:val="32"/>
        </w:rPr>
        <w:t>信息。</w:t>
      </w:r>
    </w:p>
    <w:p w14:paraId="057BBB08">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第十条</w:t>
      </w:r>
      <w:r>
        <w:rPr>
          <w:rFonts w:hint="eastAsia" w:ascii="仿宋" w:hAnsi="仿宋" w:eastAsia="仿宋" w:cs="仿宋"/>
          <w:sz w:val="32"/>
          <w:szCs w:val="32"/>
        </w:rPr>
        <w:t xml:space="preserve">  各院</w:t>
      </w:r>
      <w:r>
        <w:rPr>
          <w:rFonts w:hint="eastAsia" w:ascii="仿宋" w:hAnsi="仿宋" w:eastAsia="仿宋" w:cs="仿宋"/>
          <w:sz w:val="32"/>
          <w:szCs w:val="32"/>
          <w:lang w:val="en-US" w:eastAsia="zh-CN"/>
        </w:rPr>
        <w:t>系</w:t>
      </w:r>
      <w:r>
        <w:rPr>
          <w:rFonts w:hint="eastAsia" w:ascii="仿宋" w:hAnsi="仿宋" w:eastAsia="仿宋" w:cs="仿宋"/>
          <w:sz w:val="32"/>
          <w:szCs w:val="32"/>
        </w:rPr>
        <w:t>负责缴费宣传和</w:t>
      </w:r>
      <w:r>
        <w:rPr>
          <w:rFonts w:hint="eastAsia" w:ascii="仿宋" w:hAnsi="仿宋" w:eastAsia="仿宋" w:cs="仿宋"/>
          <w:sz w:val="32"/>
          <w:szCs w:val="32"/>
          <w:lang w:val="en-US" w:eastAsia="zh-CN"/>
        </w:rPr>
        <w:t>学费、住宿费</w:t>
      </w:r>
      <w:r>
        <w:rPr>
          <w:rFonts w:hint="eastAsia" w:ascii="仿宋" w:hAnsi="仿宋" w:eastAsia="仿宋" w:cs="仿宋"/>
          <w:sz w:val="32"/>
          <w:szCs w:val="32"/>
        </w:rPr>
        <w:t>清欠工作，全面掌握本学院学生缴费情况，</w:t>
      </w:r>
      <w:r>
        <w:rPr>
          <w:rFonts w:hint="eastAsia" w:ascii="仿宋" w:hAnsi="仿宋" w:eastAsia="仿宋" w:cs="仿宋"/>
          <w:sz w:val="32"/>
          <w:szCs w:val="32"/>
          <w:lang w:val="en-US" w:eastAsia="zh-CN"/>
        </w:rPr>
        <w:t>对欠费学生加强思想教育，督促其</w:t>
      </w:r>
      <w:r>
        <w:rPr>
          <w:rFonts w:hint="eastAsia" w:ascii="仿宋" w:hAnsi="仿宋" w:eastAsia="仿宋" w:cs="仿宋"/>
          <w:sz w:val="32"/>
          <w:szCs w:val="32"/>
        </w:rPr>
        <w:t>及时缴费</w:t>
      </w:r>
      <w:r>
        <w:rPr>
          <w:rFonts w:hint="eastAsia" w:ascii="仿宋" w:hAnsi="仿宋" w:eastAsia="仿宋" w:cs="仿宋"/>
          <w:sz w:val="32"/>
          <w:szCs w:val="32"/>
          <w:lang w:eastAsia="zh-CN"/>
        </w:rPr>
        <w:t>。</w:t>
      </w:r>
    </w:p>
    <w:p w14:paraId="3BC413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黑体" w:hAnsi="黑体" w:eastAsia="黑体" w:cs="黑体"/>
          <w:b w:val="0"/>
          <w:bCs/>
          <w:sz w:val="32"/>
          <w:szCs w:val="32"/>
          <w:lang w:val="en-US" w:eastAsia="zh-CN"/>
        </w:rPr>
      </w:pPr>
      <w:r>
        <w:rPr>
          <w:rFonts w:hint="eastAsia" w:ascii="黑体" w:hAnsi="黑体" w:eastAsia="黑体" w:cs="黑体"/>
          <w:b w:val="0"/>
          <w:bCs/>
          <w:sz w:val="32"/>
          <w:szCs w:val="32"/>
        </w:rPr>
        <w:t>第</w:t>
      </w:r>
      <w:r>
        <w:rPr>
          <w:rFonts w:hint="eastAsia" w:ascii="黑体" w:hAnsi="黑体" w:eastAsia="黑体" w:cs="黑体"/>
          <w:b w:val="0"/>
          <w:bCs/>
          <w:sz w:val="32"/>
          <w:szCs w:val="32"/>
          <w:lang w:val="en-US" w:eastAsia="zh-CN"/>
        </w:rPr>
        <w:t>三</w:t>
      </w:r>
      <w:r>
        <w:rPr>
          <w:rFonts w:hint="eastAsia" w:ascii="黑体" w:hAnsi="黑体" w:eastAsia="黑体" w:cs="黑体"/>
          <w:b w:val="0"/>
          <w:bCs/>
          <w:sz w:val="32"/>
          <w:szCs w:val="32"/>
        </w:rPr>
        <w:t xml:space="preserve">章  </w:t>
      </w:r>
      <w:r>
        <w:rPr>
          <w:rFonts w:hint="eastAsia" w:ascii="黑体" w:hAnsi="黑体" w:eastAsia="黑体" w:cs="黑体"/>
          <w:b w:val="0"/>
          <w:bCs/>
          <w:sz w:val="32"/>
          <w:szCs w:val="32"/>
          <w:lang w:val="en-US" w:eastAsia="zh-CN"/>
        </w:rPr>
        <w:t>收费标准及收缴规定</w:t>
      </w:r>
    </w:p>
    <w:p w14:paraId="6DBD41A0">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highlight w:val="none"/>
          <w:lang w:eastAsia="zh-CN"/>
        </w:rPr>
      </w:pPr>
      <w:r>
        <w:rPr>
          <w:rFonts w:hint="eastAsia" w:ascii="仿宋" w:hAnsi="仿宋" w:eastAsia="仿宋" w:cs="仿宋"/>
          <w:b/>
          <w:sz w:val="32"/>
          <w:szCs w:val="32"/>
        </w:rPr>
        <w:t>第十</w:t>
      </w:r>
      <w:r>
        <w:rPr>
          <w:rFonts w:hint="eastAsia" w:ascii="仿宋" w:hAnsi="仿宋" w:eastAsia="仿宋" w:cs="仿宋"/>
          <w:b/>
          <w:sz w:val="32"/>
          <w:szCs w:val="32"/>
          <w:lang w:val="en-US" w:eastAsia="zh-CN"/>
        </w:rPr>
        <w:t>一</w:t>
      </w:r>
      <w:r>
        <w:rPr>
          <w:rFonts w:hint="eastAsia" w:ascii="仿宋" w:hAnsi="仿宋" w:eastAsia="仿宋" w:cs="仿宋"/>
          <w:b/>
          <w:sz w:val="32"/>
          <w:szCs w:val="32"/>
        </w:rPr>
        <w:t xml:space="preserve">条 </w:t>
      </w:r>
      <w:r>
        <w:rPr>
          <w:rFonts w:hint="eastAsia" w:ascii="仿宋" w:hAnsi="仿宋" w:eastAsia="仿宋" w:cs="仿宋"/>
          <w:sz w:val="32"/>
          <w:szCs w:val="32"/>
        </w:rPr>
        <w:t xml:space="preserve"> 学校按学年收取</w:t>
      </w:r>
      <w:r>
        <w:rPr>
          <w:rFonts w:hint="eastAsia" w:ascii="仿宋" w:hAnsi="仿宋" w:eastAsia="仿宋" w:cs="仿宋"/>
          <w:sz w:val="32"/>
          <w:szCs w:val="32"/>
          <w:lang w:val="en-US" w:eastAsia="zh-CN"/>
        </w:rPr>
        <w:t>学生</w:t>
      </w:r>
      <w:r>
        <w:rPr>
          <w:rFonts w:hint="eastAsia" w:ascii="仿宋" w:hAnsi="仿宋" w:eastAsia="仿宋" w:cs="仿宋"/>
          <w:sz w:val="32"/>
          <w:szCs w:val="32"/>
        </w:rPr>
        <w:t>学费</w:t>
      </w:r>
      <w:r>
        <w:rPr>
          <w:rFonts w:hint="eastAsia" w:ascii="仿宋" w:hAnsi="仿宋" w:eastAsia="仿宋" w:cs="仿宋"/>
          <w:sz w:val="32"/>
          <w:szCs w:val="32"/>
          <w:lang w:eastAsia="zh-CN"/>
        </w:rPr>
        <w:t>、</w:t>
      </w:r>
      <w:r>
        <w:rPr>
          <w:rFonts w:hint="eastAsia" w:ascii="仿宋" w:hAnsi="仿宋" w:eastAsia="仿宋" w:cs="仿宋"/>
          <w:sz w:val="32"/>
          <w:szCs w:val="32"/>
        </w:rPr>
        <w:t>住宿费</w:t>
      </w:r>
      <w:r>
        <w:rPr>
          <w:rFonts w:hint="eastAsia" w:ascii="仿宋" w:hAnsi="仿宋" w:eastAsia="仿宋" w:cs="仿宋"/>
          <w:sz w:val="32"/>
          <w:szCs w:val="32"/>
          <w:lang w:eastAsia="zh-CN"/>
        </w:rPr>
        <w:t>，</w:t>
      </w:r>
      <w:r>
        <w:rPr>
          <w:rFonts w:hint="eastAsia" w:ascii="仿宋" w:hAnsi="仿宋" w:eastAsia="仿宋" w:cs="仿宋"/>
          <w:color w:val="auto"/>
          <w:sz w:val="32"/>
          <w:szCs w:val="32"/>
          <w:highlight w:val="none"/>
          <w:lang w:val="en-US" w:eastAsia="zh-CN"/>
        </w:rPr>
        <w:t>收费</w:t>
      </w:r>
      <w:r>
        <w:rPr>
          <w:rFonts w:hint="eastAsia" w:ascii="仿宋" w:hAnsi="仿宋" w:eastAsia="仿宋" w:cs="仿宋"/>
          <w:color w:val="auto"/>
          <w:sz w:val="32"/>
          <w:szCs w:val="32"/>
          <w:highlight w:val="none"/>
          <w:lang w:eastAsia="zh-CN"/>
        </w:rPr>
        <w:t>标准按照现行规定执行。</w:t>
      </w:r>
      <w:r>
        <w:rPr>
          <w:rFonts w:hint="eastAsia" w:ascii="仿宋" w:hAnsi="仿宋" w:eastAsia="仿宋" w:cs="仿宋"/>
          <w:sz w:val="32"/>
          <w:szCs w:val="32"/>
          <w:highlight w:val="none"/>
        </w:rPr>
        <w:t>学校</w:t>
      </w:r>
      <w:r>
        <w:rPr>
          <w:rFonts w:hint="eastAsia" w:ascii="仿宋" w:hAnsi="仿宋" w:eastAsia="仿宋" w:cs="仿宋"/>
          <w:color w:val="auto"/>
          <w:sz w:val="32"/>
          <w:szCs w:val="32"/>
          <w:highlight w:val="none"/>
        </w:rPr>
        <w:t>严格执行收费公示制度，每年开学前，将所有收费项目、标准、依据和举报投诉电话等内容，通过校园网、公示栏、公示牌、公示墙等方式进行公示</w:t>
      </w:r>
      <w:r>
        <w:rPr>
          <w:rFonts w:hint="eastAsia" w:ascii="仿宋" w:hAnsi="仿宋" w:eastAsia="仿宋" w:cs="仿宋"/>
          <w:color w:val="auto"/>
          <w:sz w:val="32"/>
          <w:szCs w:val="32"/>
          <w:highlight w:val="none"/>
          <w:lang w:eastAsia="zh-CN"/>
        </w:rPr>
        <w:t>。</w:t>
      </w:r>
    </w:p>
    <w:p w14:paraId="6E5DFF84">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第十</w:t>
      </w:r>
      <w:r>
        <w:rPr>
          <w:rFonts w:hint="eastAsia" w:ascii="仿宋" w:hAnsi="仿宋" w:eastAsia="仿宋" w:cs="仿宋"/>
          <w:b/>
          <w:sz w:val="32"/>
          <w:szCs w:val="32"/>
          <w:lang w:val="en-US" w:eastAsia="zh-CN"/>
        </w:rPr>
        <w:t>二</w:t>
      </w:r>
      <w:r>
        <w:rPr>
          <w:rFonts w:hint="eastAsia" w:ascii="仿宋" w:hAnsi="仿宋" w:eastAsia="仿宋" w:cs="仿宋"/>
          <w:b/>
          <w:sz w:val="32"/>
          <w:szCs w:val="32"/>
        </w:rPr>
        <w:t>条</w:t>
      </w:r>
      <w:r>
        <w:rPr>
          <w:rFonts w:hint="eastAsia" w:ascii="仿宋" w:hAnsi="仿宋" w:eastAsia="仿宋" w:cs="仿宋"/>
          <w:sz w:val="32"/>
          <w:szCs w:val="32"/>
        </w:rPr>
        <w:t xml:space="preserve">  学生应当自觉按照学校规定的方式和时间缴纳学费、住宿费。</w:t>
      </w:r>
    </w:p>
    <w:p w14:paraId="16E87DC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rPr>
        <w:t>（一）</w:t>
      </w:r>
      <w:r>
        <w:rPr>
          <w:rFonts w:hint="eastAsia" w:ascii="仿宋" w:hAnsi="仿宋" w:eastAsia="仿宋" w:cs="仿宋"/>
          <w:sz w:val="32"/>
          <w:szCs w:val="32"/>
          <w:lang w:val="en-US" w:eastAsia="zh-CN"/>
        </w:rPr>
        <w:t>学生应于报到</w:t>
      </w:r>
      <w:r>
        <w:rPr>
          <w:rFonts w:hint="eastAsia" w:ascii="仿宋" w:hAnsi="仿宋" w:eastAsia="仿宋" w:cs="仿宋"/>
          <w:sz w:val="32"/>
          <w:szCs w:val="32"/>
          <w:highlight w:val="none"/>
        </w:rPr>
        <w:t>注册前，通过缴费平台足额缴纳学费、住宿费。</w:t>
      </w:r>
    </w:p>
    <w:p w14:paraId="5CBE8B6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（二）通过助学贷款缴纳学费</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住宿费</w:t>
      </w:r>
      <w:r>
        <w:rPr>
          <w:rFonts w:hint="eastAsia" w:ascii="仿宋" w:hAnsi="仿宋" w:eastAsia="仿宋" w:cs="仿宋"/>
          <w:sz w:val="32"/>
          <w:szCs w:val="32"/>
        </w:rPr>
        <w:t>的学生，应及时与学生资助管理中心联系办理贷款回执等手续</w:t>
      </w:r>
      <w:r>
        <w:rPr>
          <w:rFonts w:hint="eastAsia" w:ascii="仿宋" w:hAnsi="仿宋" w:eastAsia="仿宋" w:cs="仿宋"/>
          <w:sz w:val="32"/>
          <w:szCs w:val="32"/>
          <w:lang w:eastAsia="zh-CN"/>
        </w:rPr>
        <w:t>，</w:t>
      </w:r>
      <w:r>
        <w:rPr>
          <w:rFonts w:hint="eastAsia" w:ascii="仿宋" w:hAnsi="仿宋" w:eastAsia="仿宋" w:cs="仿宋"/>
          <w:sz w:val="32"/>
          <w:szCs w:val="32"/>
        </w:rPr>
        <w:t>财务处根据银行到</w:t>
      </w:r>
      <w:r>
        <w:rPr>
          <w:rFonts w:hint="eastAsia" w:ascii="仿宋" w:hAnsi="仿宋" w:eastAsia="仿宋" w:cs="仿宋"/>
          <w:sz w:val="32"/>
          <w:szCs w:val="32"/>
          <w:lang w:val="en-US" w:eastAsia="zh-CN"/>
        </w:rPr>
        <w:t>账</w:t>
      </w:r>
      <w:r>
        <w:rPr>
          <w:rFonts w:hint="eastAsia" w:ascii="仿宋" w:hAnsi="仿宋" w:eastAsia="仿宋" w:cs="仿宋"/>
          <w:sz w:val="32"/>
          <w:szCs w:val="32"/>
        </w:rPr>
        <w:t>情况和学生资助管理中心提供的学生贷款信息及时为学生办理相关手续。</w:t>
      </w:r>
    </w:p>
    <w:p w14:paraId="63DB814A">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第十</w:t>
      </w:r>
      <w:r>
        <w:rPr>
          <w:rFonts w:hint="eastAsia" w:ascii="仿宋" w:hAnsi="仿宋" w:eastAsia="仿宋" w:cs="仿宋"/>
          <w:b/>
          <w:sz w:val="32"/>
          <w:szCs w:val="32"/>
          <w:lang w:val="en-US" w:eastAsia="zh-CN"/>
        </w:rPr>
        <w:t>三</w:t>
      </w:r>
      <w:r>
        <w:rPr>
          <w:rFonts w:hint="eastAsia" w:ascii="仿宋" w:hAnsi="仿宋" w:eastAsia="仿宋" w:cs="仿宋"/>
          <w:b/>
          <w:sz w:val="32"/>
          <w:szCs w:val="32"/>
        </w:rPr>
        <w:t>条</w:t>
      </w:r>
      <w:r>
        <w:rPr>
          <w:rFonts w:hint="eastAsia" w:ascii="仿宋" w:hAnsi="仿宋" w:eastAsia="仿宋" w:cs="仿宋"/>
          <w:sz w:val="32"/>
          <w:szCs w:val="32"/>
        </w:rPr>
        <w:t xml:space="preserve">  学生学费、住宿费每</w:t>
      </w:r>
      <w:r>
        <w:rPr>
          <w:rFonts w:hint="eastAsia" w:ascii="仿宋" w:hAnsi="仿宋" w:eastAsia="仿宋" w:cs="仿宋"/>
          <w:sz w:val="32"/>
          <w:szCs w:val="32"/>
          <w:lang w:val="en-US" w:eastAsia="zh-CN"/>
        </w:rPr>
        <w:t>学</w:t>
      </w:r>
      <w:r>
        <w:rPr>
          <w:rFonts w:hint="eastAsia" w:ascii="仿宋" w:hAnsi="仿宋" w:eastAsia="仿宋" w:cs="仿宋"/>
          <w:sz w:val="32"/>
          <w:szCs w:val="32"/>
        </w:rPr>
        <w:t>年按10个月计算。学生退学、休学、转专业时间以教务处</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研究生部通知</w:t>
      </w:r>
      <w:r>
        <w:rPr>
          <w:rFonts w:hint="eastAsia" w:ascii="仿宋" w:hAnsi="仿宋" w:eastAsia="仿宋" w:cs="仿宋"/>
          <w:sz w:val="32"/>
          <w:szCs w:val="32"/>
        </w:rPr>
        <w:t>时间为准。</w:t>
      </w:r>
    </w:p>
    <w:p w14:paraId="4520FBD0">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第十</w:t>
      </w:r>
      <w:r>
        <w:rPr>
          <w:rFonts w:hint="eastAsia" w:ascii="仿宋" w:hAnsi="仿宋" w:eastAsia="仿宋" w:cs="仿宋"/>
          <w:b/>
          <w:sz w:val="32"/>
          <w:szCs w:val="32"/>
          <w:lang w:val="en-US" w:eastAsia="zh-CN"/>
        </w:rPr>
        <w:t>四</w:t>
      </w:r>
      <w:r>
        <w:rPr>
          <w:rFonts w:hint="eastAsia" w:ascii="仿宋" w:hAnsi="仿宋" w:eastAsia="仿宋" w:cs="仿宋"/>
          <w:b/>
          <w:sz w:val="32"/>
          <w:szCs w:val="32"/>
        </w:rPr>
        <w:t>条</w:t>
      </w:r>
      <w:r>
        <w:rPr>
          <w:rFonts w:hint="eastAsia" w:ascii="仿宋" w:hAnsi="仿宋" w:eastAsia="仿宋" w:cs="仿宋"/>
          <w:sz w:val="32"/>
          <w:szCs w:val="32"/>
        </w:rPr>
        <w:t xml:space="preserve">  学生在校期间住宿有变动的，需提供学生公寓管理科的相关证明，按变更后的住宿标准多退少补。</w:t>
      </w:r>
    </w:p>
    <w:p w14:paraId="4F5A7058">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第十</w:t>
      </w:r>
      <w:r>
        <w:rPr>
          <w:rFonts w:hint="eastAsia" w:ascii="仿宋" w:hAnsi="仿宋" w:eastAsia="仿宋" w:cs="仿宋"/>
          <w:b/>
          <w:sz w:val="32"/>
          <w:szCs w:val="32"/>
          <w:lang w:val="en-US" w:eastAsia="zh-CN"/>
        </w:rPr>
        <w:t>五</w:t>
      </w:r>
      <w:r>
        <w:rPr>
          <w:rFonts w:hint="eastAsia" w:ascii="仿宋" w:hAnsi="仿宋" w:eastAsia="仿宋" w:cs="仿宋"/>
          <w:b/>
          <w:sz w:val="32"/>
          <w:szCs w:val="32"/>
        </w:rPr>
        <w:t>条</w:t>
      </w:r>
      <w:r>
        <w:rPr>
          <w:rFonts w:hint="eastAsia" w:ascii="仿宋" w:hAnsi="仿宋" w:eastAsia="仿宋" w:cs="仿宋"/>
          <w:sz w:val="32"/>
          <w:szCs w:val="32"/>
        </w:rPr>
        <w:t xml:space="preserve">  转专业的学生，按转入班级的</w:t>
      </w:r>
      <w:r>
        <w:rPr>
          <w:rFonts w:hint="eastAsia" w:ascii="仿宋" w:hAnsi="仿宋" w:eastAsia="仿宋" w:cs="仿宋"/>
          <w:sz w:val="32"/>
          <w:szCs w:val="32"/>
          <w:lang w:val="en-US" w:eastAsia="zh-CN"/>
        </w:rPr>
        <w:t>收费</w:t>
      </w:r>
      <w:r>
        <w:rPr>
          <w:rFonts w:hint="eastAsia" w:ascii="仿宋" w:hAnsi="仿宋" w:eastAsia="仿宋" w:cs="仿宋"/>
          <w:sz w:val="32"/>
          <w:szCs w:val="32"/>
        </w:rPr>
        <w:t>标准缴费。财务处依据教务处提供的转专业学生名单调整学校缴费平台相关信息。</w:t>
      </w:r>
    </w:p>
    <w:p w14:paraId="18B7E79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第十</w:t>
      </w:r>
      <w:r>
        <w:rPr>
          <w:rFonts w:hint="eastAsia" w:ascii="仿宋" w:hAnsi="仿宋" w:eastAsia="仿宋" w:cs="仿宋"/>
          <w:b/>
          <w:sz w:val="32"/>
          <w:szCs w:val="32"/>
          <w:lang w:val="en-US" w:eastAsia="zh-CN"/>
        </w:rPr>
        <w:t>六</w:t>
      </w:r>
      <w:r>
        <w:rPr>
          <w:rFonts w:hint="eastAsia" w:ascii="仿宋" w:hAnsi="仿宋" w:eastAsia="仿宋" w:cs="仿宋"/>
          <w:b/>
          <w:sz w:val="32"/>
          <w:szCs w:val="32"/>
        </w:rPr>
        <w:t>条</w:t>
      </w:r>
      <w:r>
        <w:rPr>
          <w:rFonts w:hint="eastAsia" w:ascii="仿宋" w:hAnsi="仿宋" w:eastAsia="仿宋" w:cs="仿宋"/>
          <w:sz w:val="32"/>
          <w:szCs w:val="32"/>
        </w:rPr>
        <w:t xml:space="preserve">  学生休学、应征入伍等保留学籍的，需在教务处、研究生部办理相关手续并报送财务处、学生公寓管理科备案。</w:t>
      </w:r>
      <w:r>
        <w:rPr>
          <w:rFonts w:hint="eastAsia" w:ascii="仿宋" w:hAnsi="仿宋" w:eastAsia="仿宋" w:cs="仿宋"/>
          <w:sz w:val="32"/>
          <w:szCs w:val="32"/>
          <w:highlight w:val="none"/>
        </w:rPr>
        <w:t>学生保留学籍期间暂缓缴纳学费。休学复学后按所在班级学生的收费</w:t>
      </w:r>
      <w:r>
        <w:rPr>
          <w:rFonts w:hint="eastAsia" w:ascii="仿宋" w:hAnsi="仿宋" w:eastAsia="仿宋" w:cs="仿宋"/>
          <w:sz w:val="32"/>
          <w:szCs w:val="32"/>
        </w:rPr>
        <w:t>标准多退少补，退役复学学生根据武装部提供的退役复学名单减免学费。</w:t>
      </w:r>
    </w:p>
    <w:p w14:paraId="4BB2DFA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学生保留学籍期间原则上需同时办理退宿手续，复学后按实际住宿标准缴纳住宿费。如未办理退宿手续的休学学生，需按月缴纳住宿费。</w:t>
      </w:r>
    </w:p>
    <w:p w14:paraId="495D1698">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2"/>
          <w:szCs w:val="32"/>
        </w:rPr>
      </w:pPr>
      <w:r>
        <w:rPr>
          <w:rFonts w:hint="eastAsia" w:ascii="仿宋" w:hAnsi="仿宋" w:eastAsia="仿宋" w:cs="仿宋"/>
          <w:b/>
          <w:color w:val="auto"/>
          <w:sz w:val="32"/>
          <w:szCs w:val="32"/>
        </w:rPr>
        <w:t>第十</w:t>
      </w:r>
      <w:r>
        <w:rPr>
          <w:rFonts w:hint="eastAsia" w:ascii="仿宋" w:hAnsi="仿宋" w:eastAsia="仿宋" w:cs="仿宋"/>
          <w:b/>
          <w:color w:val="auto"/>
          <w:sz w:val="32"/>
          <w:szCs w:val="32"/>
          <w:lang w:val="en-US" w:eastAsia="zh-CN"/>
        </w:rPr>
        <w:t>七</w:t>
      </w:r>
      <w:r>
        <w:rPr>
          <w:rFonts w:hint="eastAsia" w:ascii="仿宋" w:hAnsi="仿宋" w:eastAsia="仿宋" w:cs="仿宋"/>
          <w:b/>
          <w:color w:val="auto"/>
          <w:sz w:val="32"/>
          <w:szCs w:val="32"/>
        </w:rPr>
        <w:t>条</w:t>
      </w:r>
      <w:r>
        <w:rPr>
          <w:rFonts w:hint="eastAsia" w:ascii="仿宋" w:hAnsi="仿宋" w:eastAsia="仿宋" w:cs="仿宋"/>
          <w:color w:val="auto"/>
          <w:sz w:val="32"/>
          <w:szCs w:val="32"/>
        </w:rPr>
        <w:t xml:space="preserve">  学制时间内未完成学业，需要延长学制的学生，应缴纳相关费用。</w:t>
      </w:r>
    </w:p>
    <w:p w14:paraId="1FD31416">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rPr>
      </w:pPr>
      <w:r>
        <w:rPr>
          <w:rFonts w:hint="eastAsia" w:ascii="仿宋" w:hAnsi="仿宋" w:eastAsia="仿宋" w:cs="仿宋"/>
          <w:b/>
          <w:color w:val="auto"/>
          <w:sz w:val="32"/>
          <w:szCs w:val="32"/>
        </w:rPr>
        <w:t>第十</w:t>
      </w:r>
      <w:r>
        <w:rPr>
          <w:rFonts w:hint="eastAsia" w:ascii="仿宋" w:hAnsi="仿宋" w:eastAsia="仿宋" w:cs="仿宋"/>
          <w:b/>
          <w:color w:val="auto"/>
          <w:sz w:val="32"/>
          <w:szCs w:val="32"/>
          <w:lang w:val="en-US" w:eastAsia="zh-CN"/>
        </w:rPr>
        <w:t>八</w:t>
      </w:r>
      <w:r>
        <w:rPr>
          <w:rFonts w:hint="eastAsia" w:ascii="仿宋" w:hAnsi="仿宋" w:eastAsia="仿宋" w:cs="仿宋"/>
          <w:b/>
          <w:color w:val="auto"/>
          <w:sz w:val="32"/>
          <w:szCs w:val="32"/>
        </w:rPr>
        <w:t>条</w:t>
      </w:r>
      <w:r>
        <w:rPr>
          <w:rFonts w:hint="eastAsia" w:ascii="仿宋" w:hAnsi="仿宋" w:eastAsia="仿宋" w:cs="仿宋"/>
          <w:color w:val="auto"/>
          <w:sz w:val="32"/>
          <w:szCs w:val="32"/>
        </w:rPr>
        <w:t xml:space="preserve">  家庭经济困难学生通过申请助学贷款或其他资助形式完成学业</w:t>
      </w:r>
      <w:r>
        <w:rPr>
          <w:rFonts w:hint="eastAsia" w:ascii="仿宋" w:hAnsi="仿宋" w:eastAsia="仿宋" w:cs="仿宋"/>
          <w:color w:val="auto"/>
          <w:sz w:val="32"/>
          <w:szCs w:val="32"/>
          <w:lang w:val="en-US" w:eastAsia="zh-CN"/>
        </w:rPr>
        <w:t>的</w:t>
      </w:r>
      <w:r>
        <w:rPr>
          <w:rFonts w:hint="eastAsia" w:ascii="仿宋" w:hAnsi="仿宋" w:eastAsia="仿宋" w:cs="仿宋"/>
          <w:color w:val="auto"/>
          <w:sz w:val="32"/>
          <w:szCs w:val="32"/>
        </w:rPr>
        <w:t>，在</w:t>
      </w:r>
      <w:r>
        <w:rPr>
          <w:rFonts w:hint="eastAsia" w:ascii="仿宋" w:hAnsi="仿宋" w:eastAsia="仿宋" w:cs="仿宋"/>
          <w:sz w:val="32"/>
          <w:szCs w:val="32"/>
        </w:rPr>
        <w:t>取得助学贷款、奖助学金或社会资助后应当首先履行缴纳学费</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住宿费</w:t>
      </w:r>
      <w:r>
        <w:rPr>
          <w:rFonts w:hint="eastAsia" w:ascii="仿宋" w:hAnsi="仿宋" w:eastAsia="仿宋" w:cs="仿宋"/>
          <w:sz w:val="32"/>
          <w:szCs w:val="32"/>
        </w:rPr>
        <w:t>的义务。</w:t>
      </w:r>
    </w:p>
    <w:p w14:paraId="2EF6290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val="0"/>
          <w:bCs/>
          <w:sz w:val="32"/>
          <w:szCs w:val="32"/>
        </w:rPr>
      </w:pPr>
      <w:r>
        <w:rPr>
          <w:rFonts w:hint="eastAsia" w:ascii="黑体" w:hAnsi="黑体" w:eastAsia="黑体" w:cs="黑体"/>
          <w:b w:val="0"/>
          <w:bCs/>
          <w:sz w:val="32"/>
          <w:szCs w:val="32"/>
        </w:rPr>
        <w:t>第</w:t>
      </w:r>
      <w:r>
        <w:rPr>
          <w:rFonts w:hint="eastAsia" w:ascii="黑体" w:hAnsi="黑体" w:eastAsia="黑体" w:cs="黑体"/>
          <w:b w:val="0"/>
          <w:bCs/>
          <w:sz w:val="32"/>
          <w:szCs w:val="32"/>
          <w:lang w:val="en-US" w:eastAsia="zh-CN"/>
        </w:rPr>
        <w:t>四</w:t>
      </w:r>
      <w:r>
        <w:rPr>
          <w:rFonts w:hint="eastAsia" w:ascii="黑体" w:hAnsi="黑体" w:eastAsia="黑体" w:cs="黑体"/>
          <w:b w:val="0"/>
          <w:bCs/>
          <w:sz w:val="32"/>
          <w:szCs w:val="32"/>
        </w:rPr>
        <w:t>章  退费</w:t>
      </w:r>
    </w:p>
    <w:p w14:paraId="380C92F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第十</w:t>
      </w:r>
      <w:r>
        <w:rPr>
          <w:rFonts w:hint="eastAsia" w:ascii="仿宋" w:hAnsi="仿宋" w:eastAsia="仿宋" w:cs="仿宋"/>
          <w:b/>
          <w:sz w:val="32"/>
          <w:szCs w:val="32"/>
          <w:lang w:val="en-US" w:eastAsia="zh-CN"/>
        </w:rPr>
        <w:t>九</w:t>
      </w:r>
      <w:r>
        <w:rPr>
          <w:rFonts w:hint="eastAsia" w:ascii="仿宋" w:hAnsi="仿宋" w:eastAsia="仿宋" w:cs="仿宋"/>
          <w:b/>
          <w:sz w:val="32"/>
          <w:szCs w:val="32"/>
        </w:rPr>
        <w:t>条</w:t>
      </w:r>
      <w:r>
        <w:rPr>
          <w:rFonts w:hint="eastAsia" w:ascii="仿宋" w:hAnsi="仿宋" w:eastAsia="仿宋" w:cs="仿宋"/>
          <w:sz w:val="32"/>
          <w:szCs w:val="32"/>
        </w:rPr>
        <w:t xml:space="preserve">  学生缴纳学费、住宿费后，因故退学、转学、调宿、退宿或存在其他不可抗力因素等情况需要办理退费的，财务处</w:t>
      </w:r>
      <w:r>
        <w:rPr>
          <w:rFonts w:hint="eastAsia" w:ascii="仿宋" w:hAnsi="仿宋" w:eastAsia="仿宋" w:cs="仿宋"/>
          <w:color w:val="auto"/>
          <w:sz w:val="32"/>
          <w:szCs w:val="32"/>
          <w:lang w:val="en-US" w:eastAsia="zh-CN"/>
        </w:rPr>
        <w:t>根据</w:t>
      </w:r>
      <w:r>
        <w:rPr>
          <w:rFonts w:hint="eastAsia" w:ascii="仿宋" w:hAnsi="仿宋" w:eastAsia="仿宋" w:cs="仿宋"/>
          <w:color w:val="auto"/>
          <w:sz w:val="32"/>
          <w:szCs w:val="32"/>
        </w:rPr>
        <w:t>学生实际学习</w:t>
      </w:r>
      <w:r>
        <w:rPr>
          <w:rFonts w:hint="eastAsia" w:ascii="仿宋" w:hAnsi="仿宋" w:eastAsia="仿宋" w:cs="仿宋"/>
          <w:color w:val="auto"/>
          <w:sz w:val="32"/>
          <w:szCs w:val="32"/>
          <w:lang w:val="en-US" w:eastAsia="zh-CN"/>
        </w:rPr>
        <w:t>和</w:t>
      </w:r>
      <w:r>
        <w:rPr>
          <w:rFonts w:hint="eastAsia" w:ascii="仿宋" w:hAnsi="仿宋" w:eastAsia="仿宋" w:cs="仿宋"/>
          <w:color w:val="auto"/>
          <w:sz w:val="32"/>
          <w:szCs w:val="32"/>
        </w:rPr>
        <w:t>住宿时间</w:t>
      </w:r>
      <w:r>
        <w:rPr>
          <w:rFonts w:hint="eastAsia" w:ascii="仿宋" w:hAnsi="仿宋" w:eastAsia="仿宋" w:cs="仿宋"/>
          <w:color w:val="auto"/>
          <w:sz w:val="32"/>
          <w:szCs w:val="32"/>
          <w:highlight w:val="none"/>
          <w:lang w:val="en-US" w:eastAsia="zh-CN"/>
        </w:rPr>
        <w:t>按月计退</w:t>
      </w:r>
      <w:r>
        <w:rPr>
          <w:rFonts w:hint="eastAsia" w:ascii="仿宋" w:hAnsi="仿宋" w:eastAsia="仿宋" w:cs="仿宋"/>
          <w:color w:val="auto"/>
          <w:sz w:val="32"/>
          <w:szCs w:val="32"/>
          <w:highlight w:val="none"/>
        </w:rPr>
        <w:t>剩余的学费、住宿费。一学年按</w:t>
      </w:r>
      <w:r>
        <w:rPr>
          <w:rFonts w:hint="eastAsia" w:ascii="仿宋" w:hAnsi="仿宋" w:eastAsia="仿宋" w:cs="仿宋"/>
          <w:sz w:val="32"/>
          <w:szCs w:val="32"/>
          <w:highlight w:val="none"/>
        </w:rPr>
        <w:t>10个月计算，在校学习、住宿</w:t>
      </w:r>
      <w:r>
        <w:rPr>
          <w:rFonts w:hint="eastAsia" w:ascii="仿宋" w:hAnsi="仿宋" w:eastAsia="仿宋" w:cs="仿宋"/>
          <w:sz w:val="32"/>
          <w:szCs w:val="32"/>
        </w:rPr>
        <w:t>时间不足1个月的按1个月计算。</w:t>
      </w:r>
    </w:p>
    <w:p w14:paraId="10100AA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2"/>
          <w:szCs w:val="32"/>
        </w:rPr>
      </w:pPr>
      <w:r>
        <w:rPr>
          <w:rFonts w:hint="eastAsia" w:ascii="仿宋" w:hAnsi="仿宋" w:eastAsia="仿宋" w:cs="仿宋"/>
          <w:b/>
          <w:sz w:val="32"/>
          <w:szCs w:val="32"/>
        </w:rPr>
        <w:t>第二十条</w:t>
      </w:r>
      <w:r>
        <w:rPr>
          <w:rFonts w:hint="eastAsia" w:ascii="仿宋" w:hAnsi="仿宋" w:eastAsia="仿宋" w:cs="仿宋"/>
          <w:sz w:val="32"/>
          <w:szCs w:val="32"/>
        </w:rPr>
        <w:t xml:space="preserve">  学生实际学习时间以学籍管理部门开具通知单上的离校时间计算</w:t>
      </w:r>
      <w:r>
        <w:rPr>
          <w:rFonts w:hint="eastAsia" w:ascii="仿宋" w:hAnsi="仿宋" w:eastAsia="仿宋" w:cs="仿宋"/>
          <w:sz w:val="32"/>
          <w:szCs w:val="32"/>
          <w:lang w:eastAsia="zh-CN"/>
        </w:rPr>
        <w:t>，</w:t>
      </w:r>
      <w:r>
        <w:rPr>
          <w:rFonts w:hint="eastAsia" w:ascii="仿宋" w:hAnsi="仿宋" w:eastAsia="仿宋" w:cs="仿宋"/>
          <w:color w:val="auto"/>
          <w:sz w:val="32"/>
          <w:szCs w:val="32"/>
        </w:rPr>
        <w:t>实际住宿时间以公寓管理</w:t>
      </w:r>
      <w:r>
        <w:rPr>
          <w:rFonts w:hint="eastAsia" w:ascii="仿宋" w:hAnsi="仿宋" w:eastAsia="仿宋" w:cs="仿宋"/>
          <w:color w:val="auto"/>
          <w:sz w:val="32"/>
          <w:szCs w:val="32"/>
          <w:lang w:val="en-US" w:eastAsia="zh-CN"/>
        </w:rPr>
        <w:t>科提供</w:t>
      </w:r>
      <w:r>
        <w:rPr>
          <w:rFonts w:hint="eastAsia" w:ascii="仿宋" w:hAnsi="仿宋" w:eastAsia="仿宋" w:cs="仿宋"/>
          <w:color w:val="auto"/>
          <w:sz w:val="32"/>
          <w:szCs w:val="32"/>
        </w:rPr>
        <w:t>的退宿时间计算。</w:t>
      </w:r>
    </w:p>
    <w:p w14:paraId="30584A83">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第二十</w:t>
      </w:r>
      <w:r>
        <w:rPr>
          <w:rFonts w:hint="eastAsia" w:ascii="仿宋" w:hAnsi="仿宋" w:eastAsia="仿宋" w:cs="仿宋"/>
          <w:b/>
          <w:sz w:val="32"/>
          <w:szCs w:val="32"/>
          <w:lang w:val="en-US" w:eastAsia="zh-CN"/>
        </w:rPr>
        <w:t>一</w:t>
      </w:r>
      <w:r>
        <w:rPr>
          <w:rFonts w:hint="eastAsia" w:ascii="仿宋" w:hAnsi="仿宋" w:eastAsia="仿宋" w:cs="仿宋"/>
          <w:b/>
          <w:sz w:val="32"/>
          <w:szCs w:val="32"/>
        </w:rPr>
        <w:t>条</w:t>
      </w:r>
      <w:r>
        <w:rPr>
          <w:rFonts w:hint="eastAsia" w:ascii="仿宋" w:hAnsi="仿宋" w:eastAsia="仿宋" w:cs="仿宋"/>
          <w:sz w:val="32"/>
          <w:szCs w:val="32"/>
        </w:rPr>
        <w:t xml:space="preserve">  学生办理学费、住宿费退费手续时，须持相关通知单、身份证明等材料到财务处办理退费。</w:t>
      </w:r>
    </w:p>
    <w:p w14:paraId="2831DBD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第二十</w:t>
      </w:r>
      <w:r>
        <w:rPr>
          <w:rFonts w:hint="eastAsia" w:ascii="仿宋" w:hAnsi="仿宋" w:eastAsia="仿宋" w:cs="仿宋"/>
          <w:b/>
          <w:sz w:val="32"/>
          <w:szCs w:val="32"/>
          <w:lang w:val="en-US" w:eastAsia="zh-CN"/>
        </w:rPr>
        <w:t>二</w:t>
      </w:r>
      <w:r>
        <w:rPr>
          <w:rFonts w:hint="eastAsia" w:ascii="仿宋" w:hAnsi="仿宋" w:eastAsia="仿宋" w:cs="仿宋"/>
          <w:b/>
          <w:sz w:val="32"/>
          <w:szCs w:val="32"/>
        </w:rPr>
        <w:t>条</w:t>
      </w:r>
      <w:r>
        <w:rPr>
          <w:rFonts w:hint="eastAsia" w:ascii="仿宋" w:hAnsi="仿宋" w:eastAsia="仿宋" w:cs="仿宋"/>
          <w:color w:val="auto"/>
          <w:sz w:val="32"/>
          <w:szCs w:val="32"/>
        </w:rPr>
        <w:t xml:space="preserve"> </w:t>
      </w:r>
      <w:r>
        <w:rPr>
          <w:rFonts w:hint="eastAsia" w:ascii="仿宋" w:hAnsi="仿宋" w:eastAsia="仿宋" w:cs="仿宋"/>
          <w:color w:val="auto"/>
          <w:sz w:val="32"/>
          <w:szCs w:val="32"/>
          <w:lang w:val="en-US" w:eastAsia="zh-CN"/>
        </w:rPr>
        <w:t xml:space="preserve"> </w:t>
      </w:r>
      <w:r>
        <w:rPr>
          <w:rFonts w:hint="eastAsia" w:ascii="仿宋" w:hAnsi="仿宋" w:eastAsia="仿宋" w:cs="仿宋"/>
          <w:color w:val="auto"/>
          <w:sz w:val="32"/>
          <w:szCs w:val="32"/>
        </w:rPr>
        <w:t>按学籍管理</w:t>
      </w:r>
      <w:r>
        <w:rPr>
          <w:rFonts w:hint="eastAsia" w:ascii="仿宋" w:hAnsi="仿宋" w:eastAsia="仿宋" w:cs="仿宋"/>
          <w:color w:val="auto"/>
          <w:sz w:val="32"/>
          <w:szCs w:val="32"/>
          <w:lang w:val="en-US" w:eastAsia="zh-CN"/>
        </w:rPr>
        <w:t>相</w:t>
      </w:r>
      <w:r>
        <w:rPr>
          <w:rFonts w:hint="eastAsia" w:ascii="仿宋" w:hAnsi="仿宋" w:eastAsia="仿宋" w:cs="仿宋"/>
          <w:color w:val="auto"/>
          <w:sz w:val="32"/>
          <w:szCs w:val="32"/>
        </w:rPr>
        <w:t>关规定被勒令退学、开除学籍以及被取消学籍</w:t>
      </w:r>
      <w:r>
        <w:rPr>
          <w:rFonts w:hint="eastAsia" w:ascii="仿宋" w:hAnsi="仿宋" w:eastAsia="仿宋" w:cs="仿宋"/>
          <w:color w:val="auto"/>
          <w:sz w:val="32"/>
          <w:szCs w:val="32"/>
          <w:lang w:val="en-US" w:eastAsia="zh-CN"/>
        </w:rPr>
        <w:t>等情况</w:t>
      </w:r>
      <w:r>
        <w:rPr>
          <w:rFonts w:hint="eastAsia" w:ascii="仿宋" w:hAnsi="仿宋" w:eastAsia="仿宋" w:cs="仿宋"/>
          <w:color w:val="auto"/>
          <w:sz w:val="32"/>
          <w:szCs w:val="32"/>
        </w:rPr>
        <w:t>的</w:t>
      </w:r>
      <w:r>
        <w:rPr>
          <w:rFonts w:hint="eastAsia" w:ascii="仿宋" w:hAnsi="仿宋" w:eastAsia="仿宋" w:cs="仿宋"/>
          <w:color w:val="auto"/>
          <w:sz w:val="32"/>
          <w:szCs w:val="32"/>
          <w:lang w:val="en-US" w:eastAsia="zh-CN"/>
        </w:rPr>
        <w:t>学生</w:t>
      </w:r>
      <w:r>
        <w:rPr>
          <w:rFonts w:hint="eastAsia" w:ascii="仿宋" w:hAnsi="仿宋" w:eastAsia="仿宋" w:cs="仿宋"/>
          <w:color w:val="auto"/>
          <w:sz w:val="32"/>
          <w:szCs w:val="32"/>
        </w:rPr>
        <w:t>不予退费。</w:t>
      </w:r>
    </w:p>
    <w:p w14:paraId="0FB9CC5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楷体" w:hAnsi="楷体" w:eastAsia="楷体" w:cs="楷体"/>
          <w:b/>
          <w:sz w:val="32"/>
          <w:szCs w:val="32"/>
        </w:rPr>
      </w:pPr>
      <w:r>
        <w:rPr>
          <w:rFonts w:hint="eastAsia" w:ascii="黑体" w:hAnsi="黑体" w:eastAsia="黑体" w:cs="黑体"/>
          <w:b w:val="0"/>
          <w:bCs/>
          <w:sz w:val="32"/>
          <w:szCs w:val="32"/>
        </w:rPr>
        <w:t>第</w:t>
      </w:r>
      <w:r>
        <w:rPr>
          <w:rFonts w:hint="eastAsia" w:ascii="黑体" w:hAnsi="黑体" w:eastAsia="黑体" w:cs="黑体"/>
          <w:b w:val="0"/>
          <w:bCs/>
          <w:sz w:val="32"/>
          <w:szCs w:val="32"/>
          <w:lang w:val="en-US" w:eastAsia="zh-CN"/>
        </w:rPr>
        <w:t>五</w:t>
      </w:r>
      <w:r>
        <w:rPr>
          <w:rFonts w:hint="eastAsia" w:ascii="黑体" w:hAnsi="黑体" w:eastAsia="黑体" w:cs="黑体"/>
          <w:b w:val="0"/>
          <w:bCs/>
          <w:sz w:val="32"/>
          <w:szCs w:val="32"/>
        </w:rPr>
        <w:t>章  附则</w:t>
      </w:r>
    </w:p>
    <w:p w14:paraId="066B9486">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第二十</w:t>
      </w:r>
      <w:r>
        <w:rPr>
          <w:rFonts w:hint="eastAsia" w:ascii="仿宋" w:hAnsi="仿宋" w:eastAsia="仿宋" w:cs="仿宋"/>
          <w:b/>
          <w:sz w:val="32"/>
          <w:szCs w:val="32"/>
          <w:lang w:val="en-US" w:eastAsia="zh-CN"/>
        </w:rPr>
        <w:t>三</w:t>
      </w:r>
      <w:r>
        <w:rPr>
          <w:rFonts w:hint="eastAsia" w:ascii="仿宋" w:hAnsi="仿宋" w:eastAsia="仿宋" w:cs="仿宋"/>
          <w:b/>
          <w:sz w:val="32"/>
          <w:szCs w:val="32"/>
        </w:rPr>
        <w:t>条</w:t>
      </w:r>
      <w:r>
        <w:rPr>
          <w:rFonts w:hint="eastAsia" w:ascii="仿宋" w:hAnsi="仿宋" w:eastAsia="仿宋" w:cs="仿宋"/>
          <w:sz w:val="32"/>
          <w:szCs w:val="32"/>
        </w:rPr>
        <w:t xml:space="preserve">  本细则具体解释工作由财务处负责</w:t>
      </w:r>
      <w:r>
        <w:rPr>
          <w:rFonts w:hint="eastAsia" w:ascii="仿宋" w:hAnsi="仿宋" w:eastAsia="仿宋" w:cs="仿宋"/>
          <w:sz w:val="32"/>
          <w:szCs w:val="32"/>
          <w:lang w:eastAsia="zh-CN"/>
        </w:rPr>
        <w:t>，</w:t>
      </w:r>
      <w:r>
        <w:rPr>
          <w:rFonts w:hint="eastAsia" w:ascii="仿宋" w:hAnsi="仿宋" w:eastAsia="仿宋" w:cs="仿宋"/>
          <w:sz w:val="32"/>
          <w:szCs w:val="32"/>
        </w:rPr>
        <w:t>自印发之日起</w:t>
      </w:r>
      <w:r>
        <w:rPr>
          <w:rFonts w:hint="eastAsia" w:ascii="仿宋" w:hAnsi="仿宋" w:eastAsia="仿宋" w:cs="仿宋"/>
          <w:sz w:val="32"/>
          <w:szCs w:val="32"/>
          <w:lang w:val="en-US" w:eastAsia="zh-CN"/>
        </w:rPr>
        <w:t>施行</w:t>
      </w:r>
      <w:r>
        <w:rPr>
          <w:rFonts w:hint="eastAsia" w:ascii="仿宋" w:hAnsi="仿宋" w:eastAsia="仿宋" w:cs="仿宋"/>
          <w:sz w:val="32"/>
          <w:szCs w:val="32"/>
        </w:rPr>
        <w:t>，</w:t>
      </w:r>
      <w:r>
        <w:rPr>
          <w:rFonts w:hint="eastAsia" w:ascii="仿宋" w:hAnsi="仿宋" w:eastAsia="仿宋" w:cs="仿宋"/>
          <w:sz w:val="32"/>
          <w:szCs w:val="32"/>
          <w:lang w:val="en-US" w:eastAsia="zh-CN"/>
        </w:rPr>
        <w:t>《河北建筑工程学院学生收费管理办法》（校政〔2015〕141号）同时废止</w:t>
      </w:r>
      <w:r>
        <w:rPr>
          <w:rFonts w:hint="eastAsia" w:ascii="仿宋" w:hAnsi="仿宋" w:eastAsia="仿宋" w:cs="仿宋"/>
          <w:sz w:val="32"/>
          <w:szCs w:val="32"/>
        </w:rPr>
        <w:t>。</w:t>
      </w:r>
    </w:p>
    <w:p w14:paraId="473D8BD4">
      <w:pPr>
        <w:keepNext w:val="0"/>
        <w:keepLines w:val="0"/>
        <w:pageBreakBefore w:val="0"/>
        <w:kinsoku/>
        <w:wordWrap/>
        <w:overflowPunct/>
        <w:topLinePunct w:val="0"/>
        <w:autoSpaceDE/>
        <w:autoSpaceDN/>
        <w:bidi w:val="0"/>
        <w:spacing w:line="560" w:lineRule="exact"/>
        <w:ind w:firstLine="640" w:firstLineChars="200"/>
        <w:jc w:val="left"/>
        <w:textAlignment w:val="auto"/>
        <w:rPr>
          <w:rFonts w:hint="eastAsia" w:ascii="黑体" w:hAnsi="黑体" w:eastAsia="黑体" w:cs="黑体"/>
          <w:sz w:val="32"/>
          <w:szCs w:val="32"/>
          <w:lang w:val="en-US" w:eastAsia="zh-CN"/>
        </w:rPr>
      </w:pPr>
    </w:p>
    <w:p w14:paraId="2A5208C2">
      <w:pPr>
        <w:jc w:val="center"/>
        <w:rPr>
          <w:rFonts w:hint="eastAsia" w:eastAsia="宋体"/>
          <w:szCs w:val="21"/>
          <w:lang w:val="en-US" w:eastAsia="zh-CN"/>
        </w:rPr>
      </w:pPr>
      <w:r>
        <w:rPr>
          <w:rFonts w:hint="eastAsia"/>
          <w:szCs w:val="21"/>
          <w:lang w:val="en-US" w:eastAsia="zh-CN"/>
        </w:rPr>
        <w:t xml:space="preserve"> </w:t>
      </w:r>
    </w:p>
    <w:p w14:paraId="15864316">
      <w:pPr>
        <w:rPr>
          <w:rFonts w:hint="eastAsia"/>
          <w:szCs w:val="21"/>
        </w:rPr>
      </w:pPr>
    </w:p>
    <w:p w14:paraId="02002F4D"/>
    <w:p w14:paraId="3EDF56B8"/>
    <w:sectPr>
      <w:headerReference r:id="rId3" w:type="default"/>
      <w:footerReference r:id="rId4"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40001" w:csb1="00000000"/>
  </w:font>
  <w:font w:name="Wingdings 2">
    <w:altName w:val="Wingdings"/>
    <w:panose1 w:val="05020102010507070707"/>
    <w:charset w:val="02"/>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长城楷体">
    <w:altName w:val="宋体"/>
    <w:panose1 w:val="02010609000101010101"/>
    <w:charset w:val="86"/>
    <w:family w:val="modern"/>
    <w:pitch w:val="default"/>
    <w:sig w:usb0="00000000" w:usb1="0000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42091">
    <w:pPr>
      <w:pStyle w:val="2"/>
      <w:jc w:val="right"/>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70E6CE">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4070E6CE">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3056C">
    <w:pPr>
      <w:pStyle w:val="3"/>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5E3FB6"/>
    <w:rsid w:val="3CCE564F"/>
    <w:rsid w:val="695E3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Title"/>
    <w:basedOn w:val="1"/>
    <w:next w:val="1"/>
    <w:qFormat/>
    <w:uiPriority w:val="0"/>
    <w:pPr>
      <w:spacing w:before="240" w:beforeLines="0" w:after="60" w:afterLines="0"/>
      <w:jc w:val="center"/>
      <w:outlineLvl w:val="0"/>
    </w:pPr>
    <w:rPr>
      <w:rFonts w:ascii="Calibri Light" w:hAnsi="Calibri Light" w:eastAsia="宋体" w:cs="黑体"/>
      <w:b/>
      <w:bCs/>
      <w:kern w:val="2"/>
      <w:sz w:val="32"/>
      <w:szCs w:val="32"/>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font21"/>
    <w:basedOn w:val="7"/>
    <w:qFormat/>
    <w:uiPriority w:val="0"/>
    <w:rPr>
      <w:rFonts w:hint="default" w:ascii="Calibri" w:hAnsi="Calibri" w:cs="Calibri"/>
      <w:color w:val="000000"/>
      <w:sz w:val="22"/>
      <w:szCs w:val="22"/>
      <w:u w:val="none"/>
    </w:rPr>
  </w:style>
  <w:style w:type="character" w:customStyle="1" w:styleId="9">
    <w:name w:val="font01"/>
    <w:basedOn w:val="7"/>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2025-09-03T03:01:00Z</dcterms:created>
  <dc:creator>杜春梅</dc:creator>
  <cp:lastModifiedBy>杜春梅</cp:lastModifiedBy>
  <dcterms:modified xsi:type="dcterms:W3CDTF">2025-09-03T03:02:23Z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78E7647D799D4BD284137C85C8AFE41B_13</vt:lpwstr>
  </property>
  <property fmtid="{D5CDD505-2E9C-101B-9397-08002B2CF9AE}" pid="4" name="KSOTemplateDocerSaveRecord">
    <vt:lpwstr>eyJoZGlkIjoiOGY4ODMwOWI2ZDE2OWVjY2Y4YWZhZDdhYzI3MTc2NzUiLCJ1c2VySWQiOiIxNjE0NzAwODUzIn0=</vt:lpwstr>
  </property>
</Properties>
</file>