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578D0C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4D0076A6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02BCFDAE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3E91AE5C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2B1655BE">
      <w:pPr>
        <w:jc w:val="center"/>
        <w:rPr>
          <w:rFonts w:hint="eastAsia"/>
          <w:b/>
          <w:bCs w:val="0"/>
          <w:color w:val="FF000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  <w:t>河北建筑工程学院文件</w:t>
      </w:r>
    </w:p>
    <w:p w14:paraId="1D382928">
      <w:pPr>
        <w:ind w:firstLine="270" w:firstLineChars="100"/>
        <w:jc w:val="both"/>
        <w:rPr>
          <w:rFonts w:hint="eastAsia" w:ascii="宋体" w:hAnsi="宋体"/>
          <w:color w:val="000000"/>
          <w:sz w:val="27"/>
          <w:szCs w:val="27"/>
        </w:rPr>
      </w:pPr>
    </w:p>
    <w:p w14:paraId="4557B16D">
      <w:pPr>
        <w:jc w:val="center"/>
        <w:rPr>
          <w:rFonts w:hint="default" w:ascii="宋体" w:hAnsi="宋体"/>
          <w:szCs w:val="21"/>
          <w:lang w:val="en-US"/>
        </w:rPr>
      </w:pPr>
      <w:bookmarkStart w:id="0" w:name="_GoBack"/>
      <w:r>
        <w:rPr>
          <w:rFonts w:hint="eastAsia" w:ascii="仿宋" w:hAnsi="仿宋" w:eastAsia="仿宋" w:cs="仿宋"/>
          <w:color w:val="000000"/>
          <w:sz w:val="32"/>
          <w:szCs w:val="32"/>
        </w:rPr>
        <w:t>校政〔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2025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〕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91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号</w:t>
      </w:r>
      <w:r>
        <w:rPr>
          <w:rFonts w:hint="eastAsia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396240</wp:posOffset>
                </wp:positionV>
                <wp:extent cx="5162550" cy="0"/>
                <wp:effectExtent l="0" t="19050" r="0" b="1905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2550" cy="0"/>
                        </a:xfrm>
                        <a:prstGeom prst="line">
                          <a:avLst/>
                        </a:prstGeom>
                        <a:ln w="38100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.75pt;margin-top:31.2pt;height:0pt;width:406.5pt;z-index:251659264;mso-width-relative:page;mso-height-relative:page;" filled="f" stroked="t" coordsize="21600,21600" o:gfxdata="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gkfNW9gAAAAIAQAADwAAAAAAAAABACAAAAAiAAAAZHJzL2Rvd25yZXYu&#10;eG1sUEsBAhQAFAAAAAgAh07iQC3aH7P7AQAA8wMAAA4AAAAAAAAAAQAgAAAAJwEAAGRycy9lMm9E&#10;b2MueG1sUEsFBgAAAAAGAAYAWQEAAJQFAAAAAA==&#10;">
                <v:fill on="f" focussize="0,0"/>
                <v:stroke weight="3pt" color="#FF0000" joinstyle="round"/>
                <v:imagedata o:title=""/>
                <o:lock v:ext="edit" aspectratio="f"/>
              </v:line>
            </w:pict>
          </mc:Fallback>
        </mc:AlternateContent>
      </w:r>
    </w:p>
    <w:bookmarkEnd w:id="0"/>
    <w:p w14:paraId="25AC8137">
      <w:pPr>
        <w:jc w:val="center"/>
        <w:rPr>
          <w:rFonts w:hint="eastAsia"/>
          <w:szCs w:val="21"/>
        </w:rPr>
      </w:pPr>
    </w:p>
    <w:p w14:paraId="6638CDE7">
      <w:pPr>
        <w:jc w:val="center"/>
        <w:rPr>
          <w:rFonts w:hint="eastAsia" w:eastAsia="宋体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 </w:t>
      </w:r>
    </w:p>
    <w:p w14:paraId="477C80CE">
      <w:pPr>
        <w:rPr>
          <w:rFonts w:hint="eastAsia"/>
          <w:szCs w:val="21"/>
        </w:rPr>
      </w:pPr>
    </w:p>
    <w:p w14:paraId="6100C0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/>
          <w:b/>
          <w:bCs/>
          <w:spacing w:val="0"/>
          <w:sz w:val="44"/>
          <w:szCs w:val="44"/>
          <w:lang w:val="en-US" w:eastAsia="zh-CN"/>
        </w:rPr>
      </w:pPr>
      <w:r>
        <w:rPr>
          <w:rFonts w:hint="eastAsia" w:ascii="宋体" w:hAnsi="宋体"/>
          <w:b/>
          <w:bCs/>
          <w:spacing w:val="0"/>
          <w:sz w:val="44"/>
          <w:szCs w:val="44"/>
          <w:lang w:val="en-US" w:eastAsia="zh-CN"/>
        </w:rPr>
        <w:t>关于印发《河北建筑工程学院预算项目库</w:t>
      </w:r>
    </w:p>
    <w:p w14:paraId="2891D7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 w:eastAsia="宋体"/>
          <w:b/>
          <w:bCs/>
          <w:spacing w:val="0"/>
          <w:sz w:val="44"/>
          <w:szCs w:val="44"/>
          <w:lang w:val="en-US" w:eastAsia="zh-CN"/>
        </w:rPr>
      </w:pPr>
      <w:r>
        <w:rPr>
          <w:rFonts w:hint="eastAsia" w:ascii="宋体" w:hAnsi="宋体"/>
          <w:b/>
          <w:bCs/>
          <w:spacing w:val="0"/>
          <w:sz w:val="44"/>
          <w:szCs w:val="44"/>
          <w:lang w:val="en-US" w:eastAsia="zh-CN"/>
        </w:rPr>
        <w:t>管理办法（修订）》的通知</w:t>
      </w:r>
    </w:p>
    <w:p w14:paraId="5B6FE5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both"/>
        <w:textAlignment w:val="auto"/>
        <w:rPr>
          <w:rFonts w:hint="eastAsia" w:ascii="宋体" w:hAnsi="宋体"/>
          <w:b/>
          <w:bCs/>
          <w:spacing w:val="-12"/>
          <w:sz w:val="44"/>
          <w:szCs w:val="44"/>
        </w:rPr>
      </w:pPr>
    </w:p>
    <w:p w14:paraId="03ECCD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全校各单位：</w:t>
      </w:r>
    </w:p>
    <w:p w14:paraId="06ACB6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rPr>
          <w:rFonts w:hint="eastAsia" w:ascii="仿宋_GB2312" w:hAnsi="仿宋" w:eastAsia="仿宋_GB2312" w:cs="仿宋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为规范学校预算项目库管理，加强学校项目立项的前瞻性、项目决策的科学性，提高资金使用效益，根据相关法律法规和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上级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文件精神，结合学校实际，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特对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32"/>
          <w:szCs w:val="32"/>
          <w:shd w:val="clear" w:color="auto" w:fill="FFFFFF"/>
          <w:lang w:val="en-US" w:eastAsia="zh-CN"/>
        </w:rPr>
        <w:t>《河北建筑工程学院部门项目库建设与管理办法（试行）》进行修订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，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现印发给你们，请遵照执行。</w:t>
      </w:r>
    </w:p>
    <w:p w14:paraId="5E9314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620" w:lineRule="exact"/>
        <w:ind w:firstLine="640" w:firstLineChars="200"/>
        <w:jc w:val="left"/>
        <w:textAlignment w:val="auto"/>
        <w:rPr>
          <w:rFonts w:hint="eastAsia" w:ascii="仿宋_GB2312" w:hAnsi="仿宋" w:eastAsia="仿宋_GB2312" w:cs="仿宋"/>
          <w:spacing w:val="-17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仿宋"/>
          <w:spacing w:val="0"/>
          <w:sz w:val="32"/>
          <w:szCs w:val="32"/>
          <w:lang w:val="en-US" w:eastAsia="zh-CN"/>
        </w:rPr>
        <w:t>附件：</w:t>
      </w:r>
      <w:r>
        <w:rPr>
          <w:rFonts w:hint="eastAsia" w:ascii="仿宋_GB2312" w:hAnsi="仿宋" w:eastAsia="仿宋_GB2312" w:cs="仿宋"/>
          <w:spacing w:val="-17"/>
          <w:sz w:val="32"/>
          <w:szCs w:val="32"/>
          <w:lang w:val="en-US" w:eastAsia="zh-CN"/>
        </w:rPr>
        <w:t>1.河北建筑工程学院部门项目库建设与管理办法（试行）</w:t>
      </w:r>
    </w:p>
    <w:p w14:paraId="5A7540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1600" w:firstLineChars="500"/>
        <w:jc w:val="left"/>
        <w:textAlignment w:val="auto"/>
        <w:rPr>
          <w:rFonts w:hint="eastAsia" w:ascii="仿宋_GB2312" w:hAnsi="仿宋" w:eastAsia="仿宋_GB2312" w:cs="仿宋"/>
          <w:spacing w:val="0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仿宋"/>
          <w:spacing w:val="0"/>
          <w:sz w:val="32"/>
          <w:szCs w:val="32"/>
          <w:lang w:val="en-US" w:eastAsia="zh-CN"/>
        </w:rPr>
        <w:t>2.预算项目库申报资料套表</w:t>
      </w:r>
    </w:p>
    <w:p w14:paraId="7750EF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left="1916" w:leftChars="760" w:hanging="320" w:hangingChars="100"/>
        <w:jc w:val="left"/>
        <w:textAlignment w:val="auto"/>
        <w:rPr>
          <w:rFonts w:hint="eastAsia" w:ascii="仿宋_GB2312" w:hAnsi="仿宋" w:eastAsia="仿宋_GB2312" w:cs="仿宋"/>
          <w:spacing w:val="0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仿宋"/>
          <w:spacing w:val="0"/>
          <w:sz w:val="32"/>
          <w:szCs w:val="32"/>
          <w:lang w:val="en-US" w:eastAsia="zh-CN"/>
        </w:rPr>
        <w:t>3.河北建筑工程学院购置贵重仪器设备（软件）可行性论证报告</w:t>
      </w:r>
    </w:p>
    <w:p w14:paraId="3A5BFB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1600" w:firstLineChars="500"/>
        <w:jc w:val="left"/>
        <w:textAlignment w:val="auto"/>
        <w:rPr>
          <w:rFonts w:hint="eastAsia" w:ascii="仿宋_GB2312" w:hAnsi="仿宋" w:eastAsia="仿宋_GB2312" w:cs="仿宋"/>
          <w:spacing w:val="0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仿宋"/>
          <w:spacing w:val="0"/>
          <w:sz w:val="32"/>
          <w:szCs w:val="32"/>
          <w:lang w:val="en-US" w:eastAsia="zh-CN"/>
        </w:rPr>
        <w:t>4.市场调研记录</w:t>
      </w:r>
    </w:p>
    <w:p w14:paraId="233CEA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1600" w:firstLineChars="500"/>
        <w:jc w:val="left"/>
        <w:textAlignment w:val="auto"/>
        <w:rPr>
          <w:rFonts w:hint="eastAsia" w:ascii="仿宋_GB2312" w:hAnsi="仿宋" w:eastAsia="仿宋_GB2312" w:cs="仿宋"/>
          <w:spacing w:val="0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仿宋"/>
          <w:spacing w:val="0"/>
          <w:sz w:val="32"/>
          <w:szCs w:val="32"/>
          <w:lang w:val="en-US" w:eastAsia="zh-CN"/>
        </w:rPr>
        <w:t>5.工程项目概算书</w:t>
      </w:r>
    </w:p>
    <w:p w14:paraId="364FCF4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420" w:lineRule="exact"/>
        <w:ind w:firstLine="1600" w:firstLineChars="500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19E32CC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420" w:lineRule="exact"/>
        <w:ind w:firstLine="1600" w:firstLineChars="500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7C8BBD5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420" w:lineRule="exact"/>
        <w:ind w:firstLine="1600" w:firstLineChars="500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30E5735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420" w:lineRule="exact"/>
        <w:ind w:firstLine="1600" w:firstLineChars="500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2025年9月2日  </w:t>
      </w:r>
    </w:p>
    <w:p w14:paraId="696DE5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420" w:lineRule="exact"/>
        <w:ind w:firstLine="1600" w:firstLineChars="500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0E48A0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420" w:lineRule="exact"/>
        <w:ind w:firstLine="1600" w:firstLineChars="500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415AA8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420" w:lineRule="exact"/>
        <w:ind w:firstLine="1600" w:firstLineChars="500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1DBDF7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420" w:lineRule="exact"/>
        <w:ind w:firstLine="1600" w:firstLineChars="500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067F65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420" w:lineRule="exact"/>
        <w:ind w:firstLine="1600" w:firstLineChars="500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4D4150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420" w:lineRule="exact"/>
        <w:ind w:firstLine="1600" w:firstLineChars="500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77D080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420" w:lineRule="exact"/>
        <w:ind w:firstLine="1600" w:firstLineChars="500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1623B9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420" w:lineRule="exact"/>
        <w:ind w:firstLine="1600" w:firstLineChars="500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724FEE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420" w:lineRule="exact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6AAC6A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420" w:lineRule="exact"/>
        <w:ind w:firstLine="1600" w:firstLineChars="500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5E842E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420" w:lineRule="exact"/>
        <w:ind w:firstLine="1600" w:firstLineChars="500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4931B1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781" w:afterLines="250" w:line="420" w:lineRule="exact"/>
        <w:jc w:val="both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</w:p>
    <w:p w14:paraId="60F84469">
      <w:pPr>
        <w:pBdr>
          <w:top w:val="single" w:color="auto" w:sz="4" w:space="1"/>
          <w:bottom w:val="single" w:color="auto" w:sz="4" w:space="1"/>
        </w:pBdr>
        <w:spacing w:line="400" w:lineRule="exact"/>
        <w:ind w:firstLine="140" w:firstLineChars="50"/>
        <w:rPr>
          <w:rFonts w:hint="eastAsia"/>
          <w:kern w:val="2"/>
          <w:sz w:val="21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河北建筑工程学院校长办公室   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sz w:val="28"/>
          <w:szCs w:val="28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</w:rPr>
        <w:t xml:space="preserve">   202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5</w:t>
      </w:r>
      <w:r>
        <w:rPr>
          <w:rFonts w:hint="eastAsia" w:ascii="仿宋" w:hAnsi="仿宋" w:eastAsia="仿宋" w:cs="仿宋"/>
          <w:sz w:val="28"/>
          <w:szCs w:val="28"/>
        </w:rPr>
        <w:t>年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9</w:t>
      </w:r>
      <w:r>
        <w:rPr>
          <w:rFonts w:hint="eastAsia" w:ascii="仿宋" w:hAnsi="仿宋" w:eastAsia="仿宋" w:cs="仿宋"/>
          <w:sz w:val="28"/>
          <w:szCs w:val="28"/>
        </w:rPr>
        <w:t>月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</w:t>
      </w:r>
      <w:r>
        <w:rPr>
          <w:rFonts w:hint="eastAsia" w:ascii="仿宋" w:hAnsi="仿宋" w:eastAsia="仿宋" w:cs="仿宋"/>
          <w:sz w:val="28"/>
          <w:szCs w:val="28"/>
        </w:rPr>
        <w:t>日印发</w:t>
      </w:r>
    </w:p>
    <w:p w14:paraId="316870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宋体" w:hAnsi="宋体" w:eastAsia="宋体" w:cs="宋体"/>
          <w:b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附件1</w:t>
      </w:r>
    </w:p>
    <w:p w14:paraId="21E2AAD5">
      <w:pPr>
        <w:jc w:val="center"/>
        <w:rPr>
          <w:rFonts w:hint="eastAsia" w:ascii="宋体" w:hAnsi="宋体" w:eastAsia="宋体" w:cs="宋体"/>
          <w:b/>
          <w:sz w:val="44"/>
          <w:szCs w:val="44"/>
          <w:lang w:val="en-US" w:eastAsia="zh-CN"/>
        </w:rPr>
      </w:pPr>
    </w:p>
    <w:p w14:paraId="75FC0DD9">
      <w:pPr>
        <w:pStyle w:val="4"/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firstLine="883" w:firstLineChars="200"/>
        <w:jc w:val="center"/>
        <w:textAlignment w:val="auto"/>
        <w:rPr>
          <w:rFonts w:hint="eastAsia" w:ascii="宋体" w:hAnsi="宋体" w:eastAsia="宋体" w:cs="宋体"/>
          <w:b/>
          <w:bCs/>
          <w:sz w:val="44"/>
          <w:szCs w:val="44"/>
        </w:rPr>
      </w:pPr>
      <w:r>
        <w:rPr>
          <w:rFonts w:hint="eastAsia" w:ascii="宋体" w:hAnsi="宋体" w:eastAsia="宋体" w:cs="宋体"/>
          <w:b/>
          <w:bCs/>
          <w:sz w:val="44"/>
          <w:szCs w:val="44"/>
        </w:rPr>
        <w:t>河北建筑工程学院</w:t>
      </w:r>
    </w:p>
    <w:p w14:paraId="1D526726">
      <w:pPr>
        <w:pStyle w:val="4"/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firstLine="883" w:firstLineChars="200"/>
        <w:jc w:val="center"/>
        <w:textAlignment w:val="auto"/>
        <w:rPr>
          <w:rFonts w:hint="eastAsia" w:ascii="宋体" w:hAnsi="宋体" w:eastAsia="宋体" w:cs="宋体"/>
          <w:b/>
          <w:bCs/>
          <w:sz w:val="44"/>
          <w:szCs w:val="44"/>
        </w:rPr>
      </w:pPr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>预算项目库</w:t>
      </w:r>
      <w:r>
        <w:rPr>
          <w:rFonts w:hint="eastAsia" w:ascii="宋体" w:hAnsi="宋体" w:eastAsia="宋体" w:cs="宋体"/>
          <w:b/>
          <w:bCs/>
          <w:sz w:val="44"/>
          <w:szCs w:val="44"/>
        </w:rPr>
        <w:t>管理办法</w:t>
      </w:r>
      <w:r>
        <w:rPr>
          <w:rFonts w:hint="eastAsia" w:ascii="宋体" w:hAnsi="宋体"/>
          <w:b/>
          <w:bCs/>
          <w:spacing w:val="0"/>
          <w:sz w:val="44"/>
          <w:szCs w:val="44"/>
          <w:lang w:val="en-US" w:eastAsia="zh-CN"/>
        </w:rPr>
        <w:t>（修订）</w:t>
      </w:r>
    </w:p>
    <w:p w14:paraId="44CB18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textAlignment w:val="auto"/>
        <w:rPr>
          <w:rFonts w:hint="eastAsia"/>
        </w:rPr>
      </w:pPr>
    </w:p>
    <w:p w14:paraId="6D1EFAD9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20" w:lineRule="exact"/>
        <w:ind w:firstLine="640" w:firstLineChars="200"/>
        <w:jc w:val="center"/>
        <w:textAlignment w:val="auto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第一章 总 则</w:t>
      </w:r>
    </w:p>
    <w:p w14:paraId="62102D47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2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第一条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为规范学校预算项目库管理，加强学校项目立项的前瞻性、项目决策的科学性，提高资金使用效益，根据《中华人民共和国预算法》《河北省省级高等教育发展专项资金管理办法》（冀财规〔2022〕10号）、《河北建筑工程学院预算管理实施细则》（校政〔2025〕5号）等法律法规，结合学校实际，制定本办法。</w:t>
      </w:r>
    </w:p>
    <w:p w14:paraId="0D7801CA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2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第二条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本办法适用于学校所有使用财政资金、专户核拨资金以及其他来源资金安排的项目，包括但不限于教学、科研、学科建设、师资队伍建设、信息化建设、基础设施建设及运维保障等各类项目。</w:t>
      </w:r>
    </w:p>
    <w:p w14:paraId="3A8EED75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2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第三条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本办法所称预算项目库（以下简称“项目库”）是指依据学校总体发展规划，通过立项申报、审核论证、择优排序等环节实施全流程管理的项目集合，具有明确建设内容、建设周期和绩效目标，是学校编制年度预算和安排项目资金的重要依据。</w:t>
      </w:r>
    </w:p>
    <w:p w14:paraId="1EAD346C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2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第</w:t>
      </w: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四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>条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32"/>
          <w:szCs w:val="32"/>
        </w:rPr>
        <w:t>项目库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建设</w:t>
      </w:r>
      <w:r>
        <w:rPr>
          <w:rFonts w:hint="eastAsia" w:ascii="仿宋" w:hAnsi="仿宋" w:eastAsia="仿宋" w:cs="仿宋"/>
          <w:sz w:val="32"/>
          <w:szCs w:val="32"/>
        </w:rPr>
        <w:t>与管理应当遵循下列原则：</w:t>
      </w:r>
    </w:p>
    <w:p w14:paraId="1AF9E36E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20" w:lineRule="exact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（一）总体规划，保障重点。项目库建设应与学校的教学改革、科学研究、学科建设、社会服务等目标相结合，优先满足学校年度工作重点任务，确保项目实施有效推动学校事业发展。</w:t>
      </w:r>
    </w:p>
    <w:p w14:paraId="30DF868D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20" w:lineRule="exact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highlight w:val="none"/>
          <w:lang w:val="en-US" w:eastAsia="zh-CN"/>
        </w:rPr>
        <w:t>（二）统一管理，分类汇总。项目库的建设和维护由财务处牵头，组织申报、收集项目，并对拟入库项目进行归纳整理。</w:t>
      </w:r>
    </w:p>
    <w:p w14:paraId="485D959F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</w:rPr>
        <w:t>（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三</w:t>
      </w:r>
      <w:r>
        <w:rPr>
          <w:rFonts w:hint="eastAsia" w:ascii="仿宋" w:hAnsi="仿宋" w:eastAsia="仿宋" w:cs="仿宋"/>
          <w:sz w:val="32"/>
          <w:szCs w:val="32"/>
        </w:rPr>
        <w:t>）超前谋划，注重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绩效。入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库项目既要结合学校实际财力，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又要有前瞻性和预见性。项目申报要求可行性论证充分，必要性阐述明确，资金测算和进度安排合理，设定科学量化的绩效目标指标，提高资金使用效益。</w:t>
      </w:r>
    </w:p>
    <w:p w14:paraId="752E1944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（四）科学排序，动态管理。项目优先支持与学校发展规划高度契合、保障急需且重要的项目。结合年度预算规模、政策变化、实际需求等，对项目库定期调整，实现有进有出。</w:t>
      </w:r>
    </w:p>
    <w:p w14:paraId="6D6B5617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（五）规范管理，强化约束。坚持公开透明、公平公正，规范项目产生程序，严格把控入库项目质量，履行集体研究决策程序，明确项目建设、管理、执行主体责任，确保项目资金使用安全、规范、高效。</w:t>
      </w:r>
    </w:p>
    <w:p w14:paraId="12FB68C0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20" w:lineRule="exact"/>
        <w:ind w:firstLine="640" w:firstLineChars="200"/>
        <w:jc w:val="center"/>
        <w:textAlignment w:val="auto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第二</w:t>
      </w:r>
      <w:r>
        <w:rPr>
          <w:rFonts w:hint="default" w:ascii="黑体" w:hAnsi="黑体" w:eastAsia="黑体" w:cs="黑体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章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 xml:space="preserve"> </w:t>
      </w:r>
      <w:r>
        <w:rPr>
          <w:rFonts w:hint="default" w:ascii="黑体" w:hAnsi="黑体" w:eastAsia="黑体" w:cs="黑体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项目库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的申报和入库</w:t>
      </w:r>
    </w:p>
    <w:p w14:paraId="1AEA18D9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2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 xml:space="preserve">第五条 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财务处按照上级部门下发的预算编制通知要求，部署学校下一年度预算编制工作，组织各单位在规定时间内向财务处提交下一年度入库项目申报材料，各申报单位要确保申报内容真实、完整。</w:t>
      </w:r>
    </w:p>
    <w:p w14:paraId="63AD6472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2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 xml:space="preserve">第六条 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财务处将收集的项目进行归纳整理，归纳整理后的项目形成初选项目库，提交学校预算管理委员会。</w:t>
      </w:r>
    </w:p>
    <w:p w14:paraId="596B15FE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2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 xml:space="preserve">第七条 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预算管理委员会对初选项目库中的项目按照轻重缓急、预期效益及受益影响范围等综合因素进行审议，通过后的项目形成学校项目库。</w:t>
      </w:r>
    </w:p>
    <w:p w14:paraId="5514A53F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2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 xml:space="preserve">第八条 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年度预算总规模确定后，财务处根据学校财力情况从学校项目库中提取项目，报预算管理委员会审议。</w:t>
      </w:r>
    </w:p>
    <w:p w14:paraId="32DFC6DB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20" w:lineRule="exact"/>
        <w:ind w:firstLine="640" w:firstLineChars="200"/>
        <w:jc w:val="center"/>
        <w:textAlignment w:val="auto"/>
        <w:rPr>
          <w:rFonts w:hint="default" w:ascii="黑体" w:hAnsi="黑体" w:eastAsia="黑体" w:cs="黑体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第三</w:t>
      </w:r>
      <w:r>
        <w:rPr>
          <w:rFonts w:hint="default" w:ascii="黑体" w:hAnsi="黑体" w:eastAsia="黑体" w:cs="黑体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章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 xml:space="preserve"> </w:t>
      </w:r>
      <w:r>
        <w:rPr>
          <w:rFonts w:hint="default" w:ascii="黑体" w:hAnsi="黑体" w:eastAsia="黑体" w:cs="黑体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项目库管理职责</w:t>
      </w:r>
    </w:p>
    <w:p w14:paraId="28A9F76C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2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 xml:space="preserve">第九条 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由学校预算管理委员会根据财务处提交的初选项目库来组织审核、评审和确定学校项目库。</w:t>
      </w:r>
    </w:p>
    <w:p w14:paraId="6CECC253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2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 xml:space="preserve">第十条 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财务处的主要职责：按照上级主管部门要求发布项目申报通知，组织学校各单位申报项目；对收集的项目进行归纳整理；对入库项目统一管理。</w:t>
      </w:r>
    </w:p>
    <w:p w14:paraId="0BA55066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20" w:lineRule="exact"/>
        <w:ind w:firstLine="643" w:firstLineChars="200"/>
        <w:textAlignment w:val="auto"/>
        <w:rPr>
          <w:rFonts w:hint="eastAsia" w:ascii="仿宋" w:hAnsi="仿宋" w:eastAsia="仿宋" w:cs="仿宋"/>
          <w:color w:val="auto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第十一条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申报单位的主要职责：按照《政府采购需求管理办法》的规定对申报项目的技术要求通过咨询、论证、问卷调查等方式开展需求调查；对项目实施的必要性、可行性、合理性（科学性）进行论证，涉及贵重仪器设备（软件）需附《可行性论证报告》；向财务处提交《项目申报书》及相关附件资料；组织项目实施，加强项目管理，对项目预算执行负主体责任。</w:t>
      </w:r>
    </w:p>
    <w:p w14:paraId="57B66A4B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20" w:lineRule="exact"/>
        <w:ind w:firstLine="640" w:firstLineChars="200"/>
        <w:jc w:val="center"/>
        <w:textAlignment w:val="auto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第四章 项目库的维护</w:t>
      </w:r>
    </w:p>
    <w:p w14:paraId="3317D103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2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 xml:space="preserve">第十二条 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项目库每年按时申报。对于上年已入库本年未获得资金安排、仍需推进的项目自动进入下一年度备选，需要优化调整的项目，由项目申报单位完善后与当年新增项目一并报送。</w:t>
      </w:r>
    </w:p>
    <w:p w14:paraId="60885FAF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2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 xml:space="preserve">第十三条 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未纳入项目库管理的项目，除因重大政策调整或不可预测因素经学校同意安排的项目外，一律不予安排预算。</w:t>
      </w:r>
    </w:p>
    <w:p w14:paraId="62351177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20" w:lineRule="exact"/>
        <w:ind w:firstLine="640" w:firstLineChars="200"/>
        <w:jc w:val="center"/>
        <w:textAlignment w:val="auto"/>
        <w:rPr>
          <w:rFonts w:hint="default" w:ascii="黑体" w:hAnsi="黑体" w:eastAsia="黑体" w:cs="黑体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</w:pPr>
    </w:p>
    <w:p w14:paraId="2E8514FE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20" w:lineRule="exact"/>
        <w:ind w:firstLine="640" w:firstLineChars="200"/>
        <w:jc w:val="center"/>
        <w:textAlignment w:val="auto"/>
        <w:rPr>
          <w:rFonts w:hint="default" w:ascii="黑体" w:hAnsi="黑体" w:eastAsia="黑体" w:cs="黑体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</w:pPr>
      <w:r>
        <w:rPr>
          <w:rFonts w:hint="default" w:ascii="黑体" w:hAnsi="黑体" w:eastAsia="黑体" w:cs="黑体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第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五</w:t>
      </w:r>
      <w:r>
        <w:rPr>
          <w:rFonts w:hint="default" w:ascii="黑体" w:hAnsi="黑体" w:eastAsia="黑体" w:cs="黑体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章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 xml:space="preserve"> </w:t>
      </w:r>
      <w:r>
        <w:rPr>
          <w:rFonts w:hint="default" w:ascii="黑体" w:hAnsi="黑体" w:eastAsia="黑体" w:cs="黑体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项目的绩效管理与监督检查</w:t>
      </w:r>
    </w:p>
    <w:p w14:paraId="2F7D1409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2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第十四条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为提高资金使用效益，项目申报单位须开展事前绩效评估工作，设定项目绩效目标指标，未按要求设定绩效目标指标或设定不合理的，不得纳入项目库。 </w:t>
      </w:r>
    </w:p>
    <w:p w14:paraId="3510C8BE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2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第十五条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绩效评价结果将作为以后年度预算安排的重要依据；学校纪检监察、审计等部门对项目库建设过程、项目实施情况、项目绩效评价结果进行监督。</w:t>
      </w:r>
    </w:p>
    <w:p w14:paraId="513EABAB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20" w:lineRule="exact"/>
        <w:ind w:firstLine="640" w:firstLineChars="200"/>
        <w:jc w:val="center"/>
        <w:textAlignment w:val="auto"/>
        <w:rPr>
          <w:rFonts w:hint="default" w:ascii="黑体" w:hAnsi="黑体" w:eastAsia="黑体" w:cs="黑体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 xml:space="preserve">第六章 </w:t>
      </w:r>
      <w:r>
        <w:rPr>
          <w:rFonts w:hint="default" w:ascii="黑体" w:hAnsi="黑体" w:eastAsia="黑体" w:cs="黑体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附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 xml:space="preserve"> </w:t>
      </w:r>
      <w:r>
        <w:rPr>
          <w:rFonts w:hint="default" w:ascii="黑体" w:hAnsi="黑体" w:eastAsia="黑体" w:cs="黑体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则</w:t>
      </w:r>
    </w:p>
    <w:p w14:paraId="59D347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第十六条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本办法解释工作由财务处负责，自印发之日起施行，《河北建筑工程学院部门项目库建设与管理办法（试行）》（校政〔2021〕56号）同时废止。</w:t>
      </w:r>
    </w:p>
    <w:p w14:paraId="0034CC9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116A8BA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1F2C2A4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0ECBD14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4E19EE4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03B0001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7254F8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573645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226FBA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1C6F50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0605EA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  <w:sectPr>
          <w:footerReference r:id="rId3" w:type="default"/>
          <w:pgSz w:w="11907" w:h="16840"/>
          <w:pgMar w:top="1418" w:right="1418" w:bottom="1134" w:left="1418" w:header="851" w:footer="992" w:gutter="0"/>
          <w:pgNumType w:fmt="decimal"/>
          <w:cols w:space="720" w:num="1"/>
          <w:docGrid w:type="lines" w:linePitch="312" w:charSpace="0"/>
        </w:sectPr>
      </w:pPr>
    </w:p>
    <w:p w14:paraId="752C4B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宋体" w:hAnsi="宋体" w:eastAsia="宋体" w:cs="宋体"/>
          <w:b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附件2</w:t>
      </w:r>
    </w:p>
    <w:p w14:paraId="2FDF80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预算项目绩效表</w:t>
      </w:r>
    </w:p>
    <w:p w14:paraId="3CA593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（此表为样表，具体内容请参看附件）</w:t>
      </w:r>
    </w:p>
    <w:tbl>
      <w:tblPr>
        <w:tblStyle w:val="5"/>
        <w:tblW w:w="15383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5"/>
        <w:gridCol w:w="1768"/>
        <w:gridCol w:w="1140"/>
        <w:gridCol w:w="1300"/>
        <w:gridCol w:w="680"/>
        <w:gridCol w:w="540"/>
        <w:gridCol w:w="2300"/>
        <w:gridCol w:w="2140"/>
        <w:gridCol w:w="4340"/>
      </w:tblGrid>
      <w:tr w14:paraId="2DE161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943" w:type="dxa"/>
            <w:gridSpan w:val="2"/>
            <w:tcBorders>
              <w:top w:val="single" w:color="B0C4DE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top"/>
          </w:tcPr>
          <w:p w14:paraId="6C8A162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项目编码</w:t>
            </w:r>
          </w:p>
        </w:tc>
        <w:tc>
          <w:tcPr>
            <w:tcW w:w="2440" w:type="dxa"/>
            <w:gridSpan w:val="2"/>
            <w:tcBorders>
              <w:top w:val="single" w:color="B0C4DE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2984714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可不写</w:t>
            </w:r>
          </w:p>
        </w:tc>
        <w:tc>
          <w:tcPr>
            <w:tcW w:w="680" w:type="dxa"/>
            <w:tcBorders>
              <w:top w:val="single" w:color="B0C4DE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380F46E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项目名称</w:t>
            </w:r>
          </w:p>
        </w:tc>
        <w:tc>
          <w:tcPr>
            <w:tcW w:w="9320" w:type="dxa"/>
            <w:gridSpan w:val="4"/>
            <w:tcBorders>
              <w:top w:val="single" w:color="B0C4DE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top"/>
          </w:tcPr>
          <w:p w14:paraId="5FC83109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</w:tr>
      <w:tr w14:paraId="00871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9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top"/>
          </w:tcPr>
          <w:p w14:paraId="63A7450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主管部门及代码</w:t>
            </w:r>
          </w:p>
        </w:tc>
        <w:tc>
          <w:tcPr>
            <w:tcW w:w="24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37C1699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Calibri" w:hAnsi="Calibri" w:eastAsia="宋体" w:cs="Calibri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Style w:val="8"/>
                <w:rFonts w:eastAsia="宋体"/>
                <w:color w:val="auto"/>
                <w:lang w:val="en-US" w:eastAsia="zh-CN" w:bidi="ar"/>
              </w:rPr>
              <w:t>360-</w:t>
            </w:r>
            <w:r>
              <w:rPr>
                <w:rStyle w:val="9"/>
                <w:color w:val="auto"/>
                <w:lang w:val="en-US" w:eastAsia="zh-CN" w:bidi="ar"/>
              </w:rPr>
              <w:t>河北省教育厅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1A9DC53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实施单位</w:t>
            </w:r>
          </w:p>
        </w:tc>
        <w:tc>
          <w:tcPr>
            <w:tcW w:w="932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top"/>
          </w:tcPr>
          <w:p w14:paraId="1B2065A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Style w:val="8"/>
                <w:rFonts w:eastAsia="宋体"/>
                <w:color w:val="auto"/>
                <w:lang w:val="en-US" w:eastAsia="zh-CN" w:bidi="ar"/>
              </w:rPr>
              <w:t>360203</w:t>
            </w:r>
            <w:r>
              <w:rPr>
                <w:rStyle w:val="8"/>
                <w:rFonts w:hint="eastAsia" w:eastAsia="宋体"/>
                <w:color w:val="auto"/>
                <w:lang w:val="en-US" w:eastAsia="zh-CN" w:bidi="ar"/>
              </w:rPr>
              <w:t>－</w:t>
            </w:r>
            <w:r>
              <w:rPr>
                <w:rStyle w:val="9"/>
                <w:color w:val="auto"/>
                <w:lang w:val="en-US" w:eastAsia="zh-CN" w:bidi="ar"/>
              </w:rPr>
              <w:t>河北建筑工程学院</w:t>
            </w:r>
          </w:p>
        </w:tc>
      </w:tr>
      <w:tr w14:paraId="2002C1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38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top"/>
          </w:tcPr>
          <w:p w14:paraId="051CCDF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项目绩效模板</w:t>
            </w:r>
          </w:p>
        </w:tc>
        <w:tc>
          <w:tcPr>
            <w:tcW w:w="1000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422121CF">
            <w:pPr>
              <w:rPr>
                <w:rFonts w:hint="eastAsia" w:ascii="Arial" w:hAnsi="Arial" w:eastAsia="宋体" w:cs="Arial"/>
                <w:b/>
                <w:bCs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</w:tr>
      <w:tr w14:paraId="09EE2C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1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top"/>
          </w:tcPr>
          <w:p w14:paraId="019C80D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绩效目标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850DC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目标1</w:t>
            </w:r>
          </w:p>
        </w:tc>
        <w:tc>
          <w:tcPr>
            <w:tcW w:w="1244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51678861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</w:tr>
      <w:tr w14:paraId="235B1D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1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top"/>
          </w:tcPr>
          <w:p w14:paraId="0DD9964C">
            <w:pP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1DE84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目标2</w:t>
            </w:r>
          </w:p>
        </w:tc>
        <w:tc>
          <w:tcPr>
            <w:tcW w:w="1244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2FC5C87B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</w:tr>
      <w:tr w14:paraId="279867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1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ABBD6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一级指标</w:t>
            </w:r>
          </w:p>
        </w:tc>
        <w:tc>
          <w:tcPr>
            <w:tcW w:w="176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2E31BC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二级指标</w:t>
            </w:r>
          </w:p>
        </w:tc>
        <w:tc>
          <w:tcPr>
            <w:tcW w:w="114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EBF9C6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三级指标</w:t>
            </w:r>
          </w:p>
        </w:tc>
        <w:tc>
          <w:tcPr>
            <w:tcW w:w="130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7BC78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指标说明</w:t>
            </w:r>
          </w:p>
        </w:tc>
        <w:tc>
          <w:tcPr>
            <w:tcW w:w="352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B65448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指标值</w:t>
            </w:r>
          </w:p>
        </w:tc>
        <w:tc>
          <w:tcPr>
            <w:tcW w:w="214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6303CB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指标确定依据</w:t>
            </w:r>
          </w:p>
        </w:tc>
        <w:tc>
          <w:tcPr>
            <w:tcW w:w="434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0F9220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评（扣）分标准（满分100分，一级指标权重统一设置为：产出指标50分、效益指标30分、满意度指标20分）</w:t>
            </w:r>
          </w:p>
        </w:tc>
      </w:tr>
      <w:tr w14:paraId="35041C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2" w:hRule="atLeast"/>
        </w:trPr>
        <w:tc>
          <w:tcPr>
            <w:tcW w:w="11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top"/>
          </w:tcPr>
          <w:p w14:paraId="114F060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7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69B1A39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1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72C9B5A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top"/>
          </w:tcPr>
          <w:p w14:paraId="7EE8493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404D9B6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符号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top"/>
          </w:tcPr>
          <w:p w14:paraId="0C8B560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值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3D05B27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单位（文字描述）</w:t>
            </w:r>
          </w:p>
        </w:tc>
        <w:tc>
          <w:tcPr>
            <w:tcW w:w="21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563BA7A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43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4797BF0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</w:tr>
      <w:tr w14:paraId="174806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4" w:hRule="atLeast"/>
        </w:trPr>
        <w:tc>
          <w:tcPr>
            <w:tcW w:w="11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5E5AD4D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产出指标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E441B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数量指标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4C91226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top"/>
          </w:tcPr>
          <w:p w14:paraId="1D547846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1014D8A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top"/>
          </w:tcPr>
          <w:p w14:paraId="2B8DAB77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6F3B5CB8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2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1DBA3F9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4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7E3D7D8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</w:tr>
      <w:tr w14:paraId="751D4B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1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7984BA4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863F9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质量指标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342ECF76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top"/>
          </w:tcPr>
          <w:p w14:paraId="01A62ED3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6A192A85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top"/>
          </w:tcPr>
          <w:p w14:paraId="59A0EEEF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35AC2F6A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2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0E77C4A5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4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11398BDB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</w:tr>
      <w:tr w14:paraId="364E9C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1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32C3B57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BD370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时效指标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7B660B16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top"/>
          </w:tcPr>
          <w:p w14:paraId="00148D82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4BE71359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top"/>
          </w:tcPr>
          <w:p w14:paraId="3083E4FE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140404D7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2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4416B48D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4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6178C1DE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</w:tr>
      <w:tr w14:paraId="759FF1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</w:trPr>
        <w:tc>
          <w:tcPr>
            <w:tcW w:w="11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2BC2FAC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BE223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成本指标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3BC24CCC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top"/>
          </w:tcPr>
          <w:p w14:paraId="20F07B14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1B1CFE76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top"/>
          </w:tcPr>
          <w:p w14:paraId="78AC62D6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7A2EF0EC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2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398351CA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4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478C5594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</w:tr>
      <w:tr w14:paraId="2D928D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1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65D69B1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效益指标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7B954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社会效益指标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3319E997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top"/>
          </w:tcPr>
          <w:p w14:paraId="20C38E00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10B355C0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top"/>
          </w:tcPr>
          <w:p w14:paraId="7F255373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414E5203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2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509AC26D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4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354C9E68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</w:tr>
      <w:tr w14:paraId="059C00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1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26872CB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C163E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经济效益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27CE3A2F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top"/>
          </w:tcPr>
          <w:p w14:paraId="20FC475F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133BD47D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top"/>
          </w:tcPr>
          <w:p w14:paraId="5E5154FB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57E1AF64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2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47A0D2BB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4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163FED89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</w:tr>
      <w:tr w14:paraId="64CB5A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1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0895E9C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DF60D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可持续发展效益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4C803DCA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top"/>
          </w:tcPr>
          <w:p w14:paraId="2AA1A29D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1DBB7200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top"/>
          </w:tcPr>
          <w:p w14:paraId="05366636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56A542E9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2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5AF47D3E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4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335EDBD8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</w:tr>
      <w:tr w14:paraId="7DA3E3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1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5D3E988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528AAF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60D311D7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top"/>
          </w:tcPr>
          <w:p w14:paraId="19FCA6CA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3E3D083E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top"/>
          </w:tcPr>
          <w:p w14:paraId="6A8F33C9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1F7ED2A6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2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46B8CFAB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4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1426EBA7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</w:tr>
      <w:tr w14:paraId="044607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</w:trPr>
        <w:tc>
          <w:tcPr>
            <w:tcW w:w="1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13AFEA5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满意度指标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22AB2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服务对象满意度指标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0D2A691C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top"/>
          </w:tcPr>
          <w:p w14:paraId="312947EE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670745A5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top"/>
          </w:tcPr>
          <w:p w14:paraId="46CA8B3B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68417047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2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29EBB6CD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4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2AFE5A29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</w:tr>
    </w:tbl>
    <w:p w14:paraId="744C04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  <w:sectPr>
          <w:pgSz w:w="16840" w:h="11907" w:orient="landscape"/>
          <w:pgMar w:top="720" w:right="720" w:bottom="720" w:left="720" w:header="851" w:footer="992" w:gutter="0"/>
          <w:pgNumType w:fmt="decimal"/>
          <w:cols w:space="720" w:num="1"/>
          <w:docGrid w:type="lines" w:linePitch="312" w:charSpace="0"/>
        </w:sectPr>
      </w:pPr>
    </w:p>
    <w:p w14:paraId="7F8415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附件3</w:t>
      </w:r>
    </w:p>
    <w:p w14:paraId="433F20C2">
      <w:pPr>
        <w:numPr>
          <w:ilvl w:val="0"/>
          <w:numId w:val="0"/>
        </w:num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pacing w:before="0" w:after="0"/>
        <w:jc w:val="center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kern w:val="0"/>
          <w:sz w:val="57"/>
          <w:szCs w:val="57"/>
          <w:shd w:val="clear" w:color="auto" w:fill="FFFFFF"/>
          <w:lang w:val="en-US" w:eastAsia="zh-CN" w:bidi="ar"/>
        </w:rPr>
      </w:pPr>
    </w:p>
    <w:p w14:paraId="19C65426">
      <w:pPr>
        <w:numPr>
          <w:ilvl w:val="0"/>
          <w:numId w:val="0"/>
        </w:num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pacing w:before="0" w:after="0"/>
        <w:jc w:val="center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kern w:val="0"/>
          <w:sz w:val="57"/>
          <w:szCs w:val="57"/>
          <w:shd w:val="clear" w:color="auto" w:fill="FFFFFF"/>
          <w:lang w:val="en-US" w:eastAsia="zh-CN" w:bidi="ar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kern w:val="0"/>
          <w:sz w:val="57"/>
          <w:szCs w:val="57"/>
          <w:shd w:val="clear" w:color="auto" w:fill="FFFFFF"/>
          <w:lang w:val="en-US" w:eastAsia="zh-CN" w:bidi="ar"/>
        </w:rPr>
        <w:t>项目申报书</w:t>
      </w:r>
    </w:p>
    <w:p w14:paraId="37C76B60">
      <w:pPr>
        <w:numPr>
          <w:ilvl w:val="0"/>
          <w:numId w:val="0"/>
        </w:num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pacing w:before="0" w:after="0"/>
        <w:jc w:val="both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</w:pPr>
    </w:p>
    <w:p w14:paraId="159EEDD1">
      <w:pPr>
        <w:numPr>
          <w:ilvl w:val="0"/>
          <w:numId w:val="0"/>
        </w:num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pacing w:before="0" w:after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kern w:val="0"/>
          <w:sz w:val="57"/>
          <w:szCs w:val="57"/>
          <w:shd w:val="clear" w:color="auto" w:fill="FFFFFF"/>
          <w:lang w:val="en-US" w:eastAsia="zh-CN" w:bidi="ar"/>
        </w:rPr>
      </w:pPr>
    </w:p>
    <w:p w14:paraId="4B54B997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72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部门名称：（盖章）</w:t>
      </w:r>
    </w:p>
    <w:p w14:paraId="0F877389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72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项目名称：</w:t>
      </w:r>
    </w:p>
    <w:p w14:paraId="12058B87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72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项目类别：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sym w:font="Wingdings 2" w:char="00A3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 xml:space="preserve">教学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sym w:font="Wingdings 2" w:char="00A3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 xml:space="preserve">科研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sym w:font="Wingdings 2" w:char="00A3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 xml:space="preserve">学科建设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sym w:font="Wingdings 2" w:char="00A3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 xml:space="preserve">工程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sym w:font="Wingdings 2" w:char="00A3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其他</w:t>
      </w:r>
    </w:p>
    <w:p w14:paraId="02CEFEE4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72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项目负责人：（签字）</w:t>
      </w:r>
    </w:p>
    <w:p w14:paraId="697205AA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72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联系电话：</w:t>
      </w:r>
    </w:p>
    <w:p w14:paraId="4F1C77D5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72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编制日期：</w:t>
      </w:r>
    </w:p>
    <w:p w14:paraId="2DD4177D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720" w:lineRule="auto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kern w:val="0"/>
          <w:sz w:val="31"/>
          <w:szCs w:val="31"/>
          <w:shd w:val="clear" w:color="auto" w:fill="FFFFFF"/>
          <w:lang w:val="en-US" w:eastAsia="zh-CN" w:bidi="ar"/>
        </w:rPr>
      </w:pPr>
    </w:p>
    <w:p w14:paraId="65D7F353">
      <w:pPr>
        <w:numPr>
          <w:ilvl w:val="0"/>
          <w:numId w:val="0"/>
        </w:num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pacing w:before="0" w:after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kern w:val="0"/>
          <w:sz w:val="31"/>
          <w:szCs w:val="31"/>
          <w:shd w:val="clear" w:color="auto" w:fill="FFFFFF"/>
          <w:lang w:val="en-US" w:eastAsia="zh-CN" w:bidi="ar"/>
        </w:rPr>
      </w:pPr>
    </w:p>
    <w:p w14:paraId="0A4D89A3">
      <w:pPr>
        <w:numPr>
          <w:ilvl w:val="0"/>
          <w:numId w:val="0"/>
        </w:num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pacing w:before="0" w:after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kern w:val="0"/>
          <w:sz w:val="31"/>
          <w:szCs w:val="31"/>
          <w:shd w:val="clear" w:color="auto" w:fill="FFFFFF"/>
          <w:lang w:val="en-US" w:eastAsia="zh-CN" w:bidi="ar"/>
        </w:rPr>
      </w:pPr>
    </w:p>
    <w:p w14:paraId="07912B5B">
      <w:pPr>
        <w:numPr>
          <w:ilvl w:val="0"/>
          <w:numId w:val="0"/>
        </w:num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pacing w:before="0" w:after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kern w:val="0"/>
          <w:sz w:val="31"/>
          <w:szCs w:val="31"/>
          <w:shd w:val="clear" w:color="auto" w:fill="FFFFFF"/>
          <w:lang w:val="en-US" w:eastAsia="zh-CN" w:bidi="ar"/>
        </w:rPr>
      </w:pPr>
    </w:p>
    <w:p w14:paraId="6CDDC985">
      <w:pPr>
        <w:numPr>
          <w:ilvl w:val="0"/>
          <w:numId w:val="0"/>
        </w:num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pacing w:before="0" w:after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kern w:val="0"/>
          <w:sz w:val="31"/>
          <w:szCs w:val="31"/>
          <w:shd w:val="clear" w:color="auto" w:fill="FFFFFF"/>
          <w:lang w:val="en-US" w:eastAsia="zh-CN" w:bidi="ar"/>
        </w:rPr>
      </w:pPr>
    </w:p>
    <w:p w14:paraId="7BA58EB0">
      <w:pPr>
        <w:numPr>
          <w:ilvl w:val="0"/>
          <w:numId w:val="0"/>
        </w:num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pacing w:before="0" w:after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kern w:val="0"/>
          <w:sz w:val="31"/>
          <w:szCs w:val="31"/>
          <w:shd w:val="clear" w:color="auto" w:fill="FFFFFF"/>
          <w:lang w:val="en-US" w:eastAsia="zh-CN" w:bidi="ar"/>
        </w:rPr>
      </w:pPr>
    </w:p>
    <w:p w14:paraId="3E39A606">
      <w:pPr>
        <w:numPr>
          <w:ilvl w:val="0"/>
          <w:numId w:val="1"/>
        </w:num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pacing w:before="0" w:after="0"/>
        <w:rPr>
          <w:rFonts w:hint="eastAsia" w:ascii="楷体" w:hAnsi="楷体" w:eastAsia="楷体" w:cs="楷体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项目情况介绍</w:t>
      </w:r>
    </w:p>
    <w:p w14:paraId="473C28AE">
      <w:pPr>
        <w:numPr>
          <w:ilvl w:val="0"/>
          <w:numId w:val="2"/>
        </w:num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pacing w:before="0" w:after="0"/>
        <w:ind w:left="-30" w:leftChars="0" w:firstLine="660" w:firstLineChars="0"/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分析申报项目现状</w:t>
      </w:r>
    </w:p>
    <w:p w14:paraId="297252D7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说明已有的基础条件和情况、存在的问题或短板，阐述项目需求；阐释项目的必要性、立项依据的充分性、项目实施方案的可行性</w:t>
      </w:r>
    </w:p>
    <w:p w14:paraId="28EDFA2F">
      <w:pPr>
        <w:numPr>
          <w:ilvl w:val="0"/>
          <w:numId w:val="2"/>
        </w:num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pacing w:before="0" w:after="0"/>
        <w:ind w:left="-30" w:leftChars="0" w:firstLine="660" w:firstLineChars="0"/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阐述项目建设目标和意义</w:t>
      </w:r>
    </w:p>
    <w:p w14:paraId="6E99FED5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围绕教学改革、学科建设、科研、人才引进、教学实验平台和信息化建设、基础设施建设及维修等不同类型，说明建成后要解决什么问题或取得什么成效，应紧密结合项目编写，不宜过大过空</w:t>
      </w:r>
    </w:p>
    <w:p w14:paraId="4DCEAA81">
      <w:pPr>
        <w:numPr>
          <w:ilvl w:val="0"/>
          <w:numId w:val="2"/>
        </w:num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pacing w:before="0" w:after="0"/>
        <w:ind w:left="-30" w:leftChars="0" w:firstLine="660" w:firstLineChars="0"/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阐述项目建设内容</w:t>
      </w:r>
    </w:p>
    <w:p w14:paraId="24C654FE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具体说明要做什么事，须有详细建设计划</w:t>
      </w:r>
    </w:p>
    <w:p w14:paraId="2478037A">
      <w:pPr>
        <w:numPr>
          <w:ilvl w:val="0"/>
          <w:numId w:val="0"/>
        </w:num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pacing w:before="0" w:after="0"/>
        <w:ind w:left="630" w:leftChars="0"/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4.资金规模及结构、支持方式</w:t>
      </w:r>
    </w:p>
    <w:p w14:paraId="666774DE">
      <w:pPr>
        <w:numPr>
          <w:ilvl w:val="0"/>
          <w:numId w:val="1"/>
        </w:num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pacing w:before="0" w:after="0"/>
        <w:rPr>
          <w:rFonts w:hint="eastAsia" w:ascii="楷体" w:hAnsi="楷体" w:eastAsia="楷体" w:cs="楷体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项目实施组织及进度安排</w:t>
      </w:r>
    </w:p>
    <w:p w14:paraId="64634B14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firstLine="640" w:firstLineChars="200"/>
        <w:textAlignment w:val="auto"/>
        <w:rPr>
          <w:rFonts w:hint="eastAsia" w:ascii="宋体" w:hAnsi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color="auto" w:fill="FFFFFF"/>
          <w:lang w:val="en-US" w:eastAsia="zh-CN" w:bidi="ar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主要说明项目建设的论证、实施等全过程管理情况，项目实施的具体时间进度安排等。</w:t>
      </w:r>
    </w:p>
    <w:p w14:paraId="0EA05BCC">
      <w:pPr>
        <w:numPr>
          <w:ilvl w:val="0"/>
          <w:numId w:val="1"/>
        </w:num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pacing w:before="0" w:after="0"/>
        <w:rPr>
          <w:rFonts w:hint="eastAsia" w:ascii="楷体" w:hAnsi="楷体" w:eastAsia="楷体" w:cs="楷体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保障措施</w:t>
      </w:r>
    </w:p>
    <w:p w14:paraId="6BD04DDB">
      <w:pPr>
        <w:numPr>
          <w:ilvl w:val="0"/>
          <w:numId w:val="0"/>
        </w:num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pacing w:before="0" w:after="0"/>
        <w:ind w:firstLine="640" w:firstLineChars="200"/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1.实施基础条件，主要说明场地、水电等基础设施的基本情况。</w:t>
      </w:r>
    </w:p>
    <w:p w14:paraId="30395E31">
      <w:pPr>
        <w:numPr>
          <w:ilvl w:val="0"/>
          <w:numId w:val="0"/>
        </w:num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pacing w:before="0" w:after="0"/>
        <w:ind w:firstLine="640" w:firstLineChars="200"/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2.人员条件，</w:t>
      </w:r>
      <w:r>
        <w:rPr>
          <w:rFonts w:hint="default" w:ascii="仿宋_GB2312" w:hAnsi="仿宋_GB2312" w:eastAsia="仿宋_GB2312" w:cs="仿宋_GB2312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主要说明与项目实施相关的管理人员、技术人员的安排情况。</w:t>
      </w:r>
    </w:p>
    <w:p w14:paraId="5335F868"/>
    <w:p w14:paraId="69EC1B19">
      <w:pPr>
        <w:spacing w:line="360" w:lineRule="auto"/>
        <w:jc w:val="center"/>
        <w:rPr>
          <w:rFonts w:hint="eastAsia"/>
          <w:spacing w:val="24"/>
          <w:sz w:val="24"/>
        </w:rPr>
      </w:pPr>
    </w:p>
    <w:p w14:paraId="475091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/>
          <w:b/>
          <w:bCs/>
          <w:spacing w:val="24"/>
          <w:sz w:val="44"/>
          <w:lang w:val="en-US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附件4</w:t>
      </w:r>
    </w:p>
    <w:p w14:paraId="577B7165">
      <w:pPr>
        <w:spacing w:line="360" w:lineRule="auto"/>
        <w:jc w:val="center"/>
        <w:rPr>
          <w:rFonts w:hint="eastAsia"/>
          <w:b/>
          <w:bCs/>
          <w:spacing w:val="24"/>
          <w:sz w:val="44"/>
        </w:rPr>
      </w:pPr>
    </w:p>
    <w:p w14:paraId="75D4F4FA">
      <w:pPr>
        <w:spacing w:line="360" w:lineRule="auto"/>
        <w:jc w:val="both"/>
        <w:rPr>
          <w:rFonts w:hint="eastAsia"/>
          <w:b/>
          <w:bCs/>
          <w:spacing w:val="24"/>
          <w:sz w:val="44"/>
        </w:rPr>
      </w:pPr>
    </w:p>
    <w:p w14:paraId="56EDF1AD">
      <w:pPr>
        <w:spacing w:line="360" w:lineRule="auto"/>
        <w:jc w:val="center"/>
        <w:rPr>
          <w:rFonts w:hint="eastAsia"/>
          <w:b/>
          <w:bCs/>
          <w:spacing w:val="24"/>
          <w:sz w:val="44"/>
        </w:rPr>
      </w:pPr>
    </w:p>
    <w:p w14:paraId="70C82E69">
      <w:pPr>
        <w:spacing w:line="360" w:lineRule="auto"/>
        <w:jc w:val="center"/>
        <w:rPr>
          <w:rFonts w:hint="eastAsia"/>
          <w:b/>
          <w:bCs/>
          <w:spacing w:val="24"/>
          <w:sz w:val="44"/>
        </w:rPr>
      </w:pPr>
    </w:p>
    <w:p w14:paraId="0C0DCE87">
      <w:pPr>
        <w:spacing w:line="360" w:lineRule="auto"/>
        <w:jc w:val="center"/>
        <w:rPr>
          <w:rFonts w:hint="eastAsia"/>
          <w:b/>
          <w:bCs/>
          <w:spacing w:val="24"/>
          <w:sz w:val="44"/>
        </w:rPr>
      </w:pPr>
    </w:p>
    <w:p w14:paraId="0500B0ED">
      <w:pPr>
        <w:spacing w:line="360" w:lineRule="auto"/>
        <w:jc w:val="center"/>
        <w:rPr>
          <w:rFonts w:hint="eastAsia"/>
          <w:b/>
          <w:bCs/>
          <w:spacing w:val="24"/>
          <w:sz w:val="44"/>
        </w:rPr>
      </w:pPr>
      <w:r>
        <w:rPr>
          <w:rFonts w:hint="eastAsia"/>
          <w:b/>
          <w:bCs/>
          <w:spacing w:val="24"/>
          <w:sz w:val="44"/>
        </w:rPr>
        <w:t>河北建筑工程学院</w:t>
      </w:r>
    </w:p>
    <w:p w14:paraId="7C0EF90F">
      <w:pPr>
        <w:spacing w:line="360" w:lineRule="auto"/>
        <w:jc w:val="center"/>
        <w:rPr>
          <w:rFonts w:hint="eastAsia"/>
          <w:b/>
          <w:bCs/>
          <w:spacing w:val="24"/>
          <w:sz w:val="44"/>
        </w:rPr>
      </w:pPr>
      <w:r>
        <w:rPr>
          <w:rFonts w:hint="eastAsia"/>
          <w:b/>
          <w:bCs/>
          <w:spacing w:val="24"/>
          <w:sz w:val="44"/>
        </w:rPr>
        <w:t>购置贵重仪器设备</w:t>
      </w:r>
      <w:r>
        <w:rPr>
          <w:rFonts w:hint="eastAsia"/>
          <w:b/>
          <w:bCs/>
          <w:spacing w:val="24"/>
          <w:sz w:val="44"/>
          <w:lang w:eastAsia="zh-CN"/>
        </w:rPr>
        <w:t>（</w:t>
      </w:r>
      <w:r>
        <w:rPr>
          <w:rFonts w:hint="eastAsia"/>
          <w:b/>
          <w:bCs/>
          <w:spacing w:val="24"/>
          <w:sz w:val="44"/>
          <w:lang w:val="en-US" w:eastAsia="zh-CN"/>
        </w:rPr>
        <w:t>软件</w:t>
      </w:r>
      <w:r>
        <w:rPr>
          <w:rFonts w:hint="eastAsia"/>
          <w:b/>
          <w:bCs/>
          <w:spacing w:val="24"/>
          <w:sz w:val="44"/>
          <w:lang w:eastAsia="zh-CN"/>
        </w:rPr>
        <w:t>）</w:t>
      </w:r>
      <w:r>
        <w:rPr>
          <w:rFonts w:hint="eastAsia"/>
          <w:b/>
          <w:bCs/>
          <w:spacing w:val="24"/>
          <w:sz w:val="44"/>
        </w:rPr>
        <w:t>可行性论证报告</w:t>
      </w:r>
    </w:p>
    <w:p w14:paraId="5589DB20">
      <w:pPr>
        <w:spacing w:line="360" w:lineRule="auto"/>
        <w:rPr>
          <w:rFonts w:hint="eastAsia"/>
          <w:spacing w:val="24"/>
          <w:sz w:val="44"/>
        </w:rPr>
      </w:pPr>
    </w:p>
    <w:p w14:paraId="191BCD60">
      <w:pPr>
        <w:spacing w:line="360" w:lineRule="auto"/>
        <w:rPr>
          <w:rFonts w:hint="eastAsia"/>
          <w:spacing w:val="24"/>
          <w:sz w:val="28"/>
        </w:rPr>
      </w:pPr>
    </w:p>
    <w:p w14:paraId="0569325C">
      <w:pPr>
        <w:spacing w:line="360" w:lineRule="auto"/>
        <w:rPr>
          <w:rFonts w:hint="eastAsia"/>
          <w:spacing w:val="24"/>
          <w:sz w:val="28"/>
        </w:rPr>
      </w:pPr>
    </w:p>
    <w:p w14:paraId="709A2388">
      <w:pPr>
        <w:spacing w:line="360" w:lineRule="auto"/>
        <w:rPr>
          <w:rFonts w:hint="eastAsia"/>
          <w:spacing w:val="24"/>
          <w:sz w:val="28"/>
        </w:rPr>
      </w:pPr>
    </w:p>
    <w:p w14:paraId="3ECCEE09">
      <w:pPr>
        <w:spacing w:line="360" w:lineRule="auto"/>
        <w:rPr>
          <w:rFonts w:hint="eastAsia"/>
          <w:spacing w:val="24"/>
          <w:sz w:val="28"/>
        </w:rPr>
      </w:pPr>
    </w:p>
    <w:p w14:paraId="4A5F211F">
      <w:pPr>
        <w:spacing w:line="360" w:lineRule="auto"/>
        <w:rPr>
          <w:rFonts w:hint="eastAsia"/>
          <w:spacing w:val="24"/>
          <w:sz w:val="28"/>
        </w:rPr>
      </w:pPr>
    </w:p>
    <w:p w14:paraId="56B94FE5">
      <w:pPr>
        <w:spacing w:line="360" w:lineRule="auto"/>
        <w:ind w:firstLine="1640" w:firstLineChars="500"/>
        <w:rPr>
          <w:rFonts w:hint="eastAsia"/>
          <w:spacing w:val="24"/>
          <w:sz w:val="28"/>
          <w:u w:val="single"/>
        </w:rPr>
      </w:pPr>
      <w:r>
        <w:rPr>
          <w:rFonts w:hint="eastAsia"/>
          <w:spacing w:val="24"/>
          <w:sz w:val="28"/>
        </w:rPr>
        <w:t>仪器名称：</w:t>
      </w:r>
      <w:r>
        <w:rPr>
          <w:rFonts w:hint="eastAsia"/>
          <w:spacing w:val="24"/>
          <w:sz w:val="28"/>
          <w:u w:val="single"/>
        </w:rPr>
        <w:t xml:space="preserve">                       </w:t>
      </w:r>
    </w:p>
    <w:p w14:paraId="5906CBAE">
      <w:pPr>
        <w:spacing w:line="360" w:lineRule="auto"/>
        <w:ind w:firstLine="1640" w:firstLineChars="500"/>
        <w:rPr>
          <w:rFonts w:hint="eastAsia"/>
          <w:spacing w:val="24"/>
          <w:sz w:val="28"/>
        </w:rPr>
      </w:pPr>
      <w:r>
        <w:rPr>
          <w:rFonts w:hint="eastAsia"/>
          <w:spacing w:val="24"/>
          <w:sz w:val="28"/>
          <w:lang w:val="en-US" w:eastAsia="zh-CN"/>
        </w:rPr>
        <w:t>部门</w:t>
      </w:r>
      <w:r>
        <w:rPr>
          <w:rFonts w:hint="eastAsia"/>
          <w:spacing w:val="24"/>
          <w:sz w:val="28"/>
        </w:rPr>
        <w:t>名称：</w:t>
      </w:r>
      <w:r>
        <w:rPr>
          <w:rFonts w:hint="eastAsia"/>
          <w:spacing w:val="24"/>
          <w:sz w:val="28"/>
          <w:u w:val="single"/>
        </w:rPr>
        <w:t xml:space="preserve">     </w:t>
      </w:r>
      <w:r>
        <w:rPr>
          <w:rFonts w:hint="eastAsia"/>
          <w:spacing w:val="24"/>
          <w:sz w:val="28"/>
          <w:u w:val="single"/>
          <w:lang w:val="en-US" w:eastAsia="zh-CN"/>
        </w:rPr>
        <w:t xml:space="preserve">               </w:t>
      </w:r>
      <w:r>
        <w:rPr>
          <w:rFonts w:hint="eastAsia"/>
          <w:spacing w:val="24"/>
          <w:sz w:val="28"/>
          <w:u w:val="single"/>
        </w:rPr>
        <w:t xml:space="preserve">   </w:t>
      </w:r>
    </w:p>
    <w:p w14:paraId="55074741">
      <w:pPr>
        <w:spacing w:line="360" w:lineRule="auto"/>
        <w:ind w:firstLine="1640" w:firstLineChars="500"/>
        <w:rPr>
          <w:rFonts w:hint="eastAsia"/>
          <w:spacing w:val="24"/>
          <w:sz w:val="28"/>
        </w:rPr>
      </w:pPr>
      <w:r>
        <w:rPr>
          <w:rFonts w:hint="eastAsia"/>
          <w:spacing w:val="24"/>
          <w:sz w:val="28"/>
        </w:rPr>
        <w:t>部门负责人：</w:t>
      </w:r>
      <w:r>
        <w:rPr>
          <w:rFonts w:hint="eastAsia"/>
          <w:spacing w:val="24"/>
          <w:sz w:val="28"/>
          <w:u w:val="single"/>
        </w:rPr>
        <w:t xml:space="preserve">                     </w:t>
      </w:r>
    </w:p>
    <w:p w14:paraId="7DF25C46">
      <w:pPr>
        <w:spacing w:line="360" w:lineRule="auto"/>
        <w:rPr>
          <w:rFonts w:hint="eastAsia"/>
          <w:spacing w:val="24"/>
          <w:sz w:val="28"/>
          <w:u w:val="single"/>
        </w:rPr>
      </w:pPr>
    </w:p>
    <w:p w14:paraId="073AE5B3">
      <w:pPr>
        <w:spacing w:line="360" w:lineRule="auto"/>
        <w:rPr>
          <w:rFonts w:hint="eastAsia"/>
          <w:spacing w:val="24"/>
          <w:sz w:val="28"/>
          <w:u w:val="single"/>
        </w:rPr>
      </w:pPr>
    </w:p>
    <w:p w14:paraId="40DDE67A">
      <w:pPr>
        <w:spacing w:line="360" w:lineRule="auto"/>
        <w:rPr>
          <w:rFonts w:hint="eastAsia"/>
          <w:spacing w:val="24"/>
          <w:sz w:val="28"/>
          <w:u w:val="single"/>
        </w:rPr>
      </w:pPr>
    </w:p>
    <w:p w14:paraId="6269D1DF">
      <w:pPr>
        <w:spacing w:line="360" w:lineRule="auto"/>
        <w:rPr>
          <w:rFonts w:hint="eastAsia"/>
          <w:spacing w:val="24"/>
          <w:sz w:val="28"/>
          <w:u w:val="single"/>
        </w:rPr>
      </w:pPr>
    </w:p>
    <w:p w14:paraId="5F453F14">
      <w:pPr>
        <w:spacing w:line="360" w:lineRule="auto"/>
        <w:jc w:val="center"/>
        <w:rPr>
          <w:rFonts w:hint="eastAsia"/>
          <w:spacing w:val="24"/>
          <w:sz w:val="24"/>
        </w:rPr>
      </w:pPr>
      <w:r>
        <w:rPr>
          <w:rFonts w:hint="eastAsia"/>
          <w:spacing w:val="24"/>
          <w:sz w:val="28"/>
        </w:rPr>
        <w:t>年</w:t>
      </w:r>
      <w:r>
        <w:rPr>
          <w:rFonts w:hint="eastAsia"/>
          <w:spacing w:val="24"/>
          <w:sz w:val="28"/>
          <w:lang w:val="en-US" w:eastAsia="zh-CN"/>
        </w:rPr>
        <w:t xml:space="preserve">  </w:t>
      </w:r>
      <w:r>
        <w:rPr>
          <w:rFonts w:hint="eastAsia"/>
          <w:spacing w:val="24"/>
          <w:sz w:val="28"/>
        </w:rPr>
        <w:t>月</w:t>
      </w:r>
      <w:r>
        <w:rPr>
          <w:rFonts w:hint="eastAsia"/>
          <w:spacing w:val="24"/>
          <w:sz w:val="28"/>
          <w:lang w:val="en-US" w:eastAsia="zh-CN"/>
        </w:rPr>
        <w:t xml:space="preserve">  </w:t>
      </w:r>
      <w:r>
        <w:rPr>
          <w:rFonts w:hint="eastAsia"/>
          <w:spacing w:val="24"/>
          <w:sz w:val="28"/>
        </w:rPr>
        <w:t>日</w:t>
      </w:r>
    </w:p>
    <w:p w14:paraId="3F354527">
      <w:pPr>
        <w:spacing w:line="360" w:lineRule="auto"/>
        <w:jc w:val="both"/>
        <w:rPr>
          <w:rFonts w:hint="eastAsia"/>
          <w:spacing w:val="24"/>
          <w:sz w:val="24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5"/>
        <w:gridCol w:w="3033"/>
        <w:gridCol w:w="945"/>
        <w:gridCol w:w="525"/>
        <w:gridCol w:w="525"/>
        <w:gridCol w:w="1155"/>
        <w:gridCol w:w="1365"/>
      </w:tblGrid>
      <w:tr w14:paraId="1FC8C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695" w:type="dxa"/>
            <w:tcBorders>
              <w:top w:val="single" w:color="000000" w:sz="8" w:space="0"/>
              <w:left w:val="single" w:color="000000" w:sz="8" w:space="0"/>
            </w:tcBorders>
            <w:noWrap w:val="0"/>
            <w:vAlign w:val="center"/>
          </w:tcPr>
          <w:p w14:paraId="0846F236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使 用 单 位</w:t>
            </w:r>
          </w:p>
        </w:tc>
        <w:tc>
          <w:tcPr>
            <w:tcW w:w="3033" w:type="dxa"/>
            <w:tcBorders>
              <w:top w:val="single" w:color="000000" w:sz="8" w:space="0"/>
            </w:tcBorders>
            <w:noWrap w:val="0"/>
            <w:vAlign w:val="center"/>
          </w:tcPr>
          <w:p w14:paraId="48225983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995" w:type="dxa"/>
            <w:gridSpan w:val="3"/>
            <w:tcBorders>
              <w:top w:val="single" w:color="000000" w:sz="8" w:space="0"/>
            </w:tcBorders>
            <w:noWrap w:val="0"/>
            <w:vAlign w:val="center"/>
          </w:tcPr>
          <w:p w14:paraId="26E20109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安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装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地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点</w:t>
            </w:r>
          </w:p>
        </w:tc>
        <w:tc>
          <w:tcPr>
            <w:tcW w:w="2520" w:type="dxa"/>
            <w:gridSpan w:val="2"/>
            <w:tcBorders>
              <w:top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0835458C">
            <w:pPr>
              <w:jc w:val="center"/>
              <w:rPr>
                <w:rFonts w:hint="eastAsia"/>
                <w:sz w:val="24"/>
              </w:rPr>
            </w:pPr>
          </w:p>
        </w:tc>
      </w:tr>
      <w:tr w14:paraId="18852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695" w:type="dxa"/>
            <w:tcBorders>
              <w:left w:val="single" w:color="000000" w:sz="8" w:space="0"/>
            </w:tcBorders>
            <w:noWrap w:val="0"/>
            <w:vAlign w:val="center"/>
          </w:tcPr>
          <w:p w14:paraId="026AE0BF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仪器设备名称</w:t>
            </w:r>
          </w:p>
        </w:tc>
        <w:tc>
          <w:tcPr>
            <w:tcW w:w="3033" w:type="dxa"/>
            <w:noWrap w:val="0"/>
            <w:vAlign w:val="center"/>
          </w:tcPr>
          <w:p w14:paraId="4D335D0C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945" w:type="dxa"/>
            <w:noWrap w:val="0"/>
            <w:vAlign w:val="center"/>
          </w:tcPr>
          <w:p w14:paraId="3C014B46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国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别</w:t>
            </w:r>
          </w:p>
        </w:tc>
        <w:tc>
          <w:tcPr>
            <w:tcW w:w="1050" w:type="dxa"/>
            <w:gridSpan w:val="2"/>
            <w:noWrap w:val="0"/>
            <w:vAlign w:val="center"/>
          </w:tcPr>
          <w:p w14:paraId="1FFC5F15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155" w:type="dxa"/>
            <w:noWrap w:val="0"/>
            <w:vAlign w:val="center"/>
          </w:tcPr>
          <w:p w14:paraId="38E10562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金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额</w:t>
            </w:r>
            <w:r>
              <w:rPr>
                <w:rFonts w:hint="eastAsia"/>
                <w:sz w:val="24"/>
                <w:lang w:eastAsia="zh-CN"/>
              </w:rPr>
              <w:t>（</w:t>
            </w:r>
            <w:r>
              <w:rPr>
                <w:rFonts w:hint="eastAsia"/>
              </w:rPr>
              <w:t>元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1365" w:type="dxa"/>
            <w:tcBorders>
              <w:right w:val="single" w:color="000000" w:sz="8" w:space="0"/>
            </w:tcBorders>
            <w:noWrap w:val="0"/>
            <w:vAlign w:val="center"/>
          </w:tcPr>
          <w:p w14:paraId="2ADF74B0">
            <w:pPr>
              <w:jc w:val="center"/>
              <w:rPr>
                <w:rFonts w:hint="eastAsia"/>
                <w:sz w:val="24"/>
              </w:rPr>
            </w:pPr>
          </w:p>
        </w:tc>
      </w:tr>
      <w:tr w14:paraId="12E45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695" w:type="dxa"/>
            <w:tcBorders>
              <w:left w:val="single" w:color="000000" w:sz="8" w:space="0"/>
            </w:tcBorders>
            <w:noWrap w:val="0"/>
            <w:vAlign w:val="center"/>
          </w:tcPr>
          <w:p w14:paraId="23FCEB6D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生 产 厂 家</w:t>
            </w:r>
          </w:p>
        </w:tc>
        <w:tc>
          <w:tcPr>
            <w:tcW w:w="5028" w:type="dxa"/>
            <w:gridSpan w:val="4"/>
            <w:noWrap w:val="0"/>
            <w:vAlign w:val="center"/>
          </w:tcPr>
          <w:p w14:paraId="1993DAA3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155" w:type="dxa"/>
            <w:noWrap w:val="0"/>
            <w:vAlign w:val="center"/>
          </w:tcPr>
          <w:p w14:paraId="020EFC23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外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币</w:t>
            </w:r>
          </w:p>
        </w:tc>
        <w:tc>
          <w:tcPr>
            <w:tcW w:w="1365" w:type="dxa"/>
            <w:tcBorders>
              <w:right w:val="single" w:color="000000" w:sz="8" w:space="0"/>
            </w:tcBorders>
            <w:noWrap w:val="0"/>
            <w:vAlign w:val="center"/>
          </w:tcPr>
          <w:p w14:paraId="2411DD30">
            <w:pPr>
              <w:jc w:val="center"/>
              <w:rPr>
                <w:rFonts w:hint="eastAsia"/>
                <w:sz w:val="24"/>
              </w:rPr>
            </w:pPr>
          </w:p>
        </w:tc>
      </w:tr>
      <w:tr w14:paraId="22560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695" w:type="dxa"/>
            <w:tcBorders>
              <w:left w:val="single" w:color="000000" w:sz="8" w:space="0"/>
            </w:tcBorders>
            <w:noWrap w:val="0"/>
            <w:vAlign w:val="center"/>
          </w:tcPr>
          <w:p w14:paraId="5F508CD2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代 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理</w:t>
            </w:r>
            <w:r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 xml:space="preserve"> 商</w:t>
            </w:r>
          </w:p>
        </w:tc>
        <w:tc>
          <w:tcPr>
            <w:tcW w:w="3033" w:type="dxa"/>
            <w:noWrap w:val="0"/>
            <w:vAlign w:val="center"/>
          </w:tcPr>
          <w:p w14:paraId="4383B315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470" w:type="dxa"/>
            <w:gridSpan w:val="2"/>
            <w:noWrap w:val="0"/>
            <w:vAlign w:val="center"/>
          </w:tcPr>
          <w:p w14:paraId="28A07980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型号、规格</w:t>
            </w:r>
          </w:p>
        </w:tc>
        <w:tc>
          <w:tcPr>
            <w:tcW w:w="3045" w:type="dxa"/>
            <w:gridSpan w:val="3"/>
            <w:tcBorders>
              <w:right w:val="single" w:color="000000" w:sz="8" w:space="0"/>
            </w:tcBorders>
            <w:noWrap w:val="0"/>
            <w:vAlign w:val="center"/>
          </w:tcPr>
          <w:p w14:paraId="0FB39B6D">
            <w:pPr>
              <w:jc w:val="center"/>
              <w:rPr>
                <w:rFonts w:hint="eastAsia"/>
                <w:sz w:val="24"/>
              </w:rPr>
            </w:pPr>
          </w:p>
        </w:tc>
      </w:tr>
      <w:tr w14:paraId="2F9B8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35" w:hRule="atLeast"/>
        </w:trPr>
        <w:tc>
          <w:tcPr>
            <w:tcW w:w="1695" w:type="dxa"/>
            <w:tcBorders>
              <w:left w:val="single" w:color="000000" w:sz="8" w:space="0"/>
            </w:tcBorders>
            <w:noWrap w:val="0"/>
            <w:vAlign w:val="center"/>
          </w:tcPr>
          <w:p w14:paraId="59AF4B0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技</w:t>
            </w:r>
          </w:p>
          <w:p w14:paraId="6CF10753">
            <w:pPr>
              <w:jc w:val="center"/>
              <w:rPr>
                <w:sz w:val="24"/>
              </w:rPr>
            </w:pPr>
          </w:p>
          <w:p w14:paraId="73986F0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术</w:t>
            </w:r>
          </w:p>
          <w:p w14:paraId="1C219D04">
            <w:pPr>
              <w:jc w:val="center"/>
              <w:rPr>
                <w:sz w:val="24"/>
              </w:rPr>
            </w:pPr>
          </w:p>
          <w:p w14:paraId="7BE7B37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指</w:t>
            </w:r>
          </w:p>
          <w:p w14:paraId="5DABDFB6">
            <w:pPr>
              <w:jc w:val="center"/>
              <w:rPr>
                <w:sz w:val="24"/>
              </w:rPr>
            </w:pPr>
          </w:p>
          <w:p w14:paraId="458FB596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标</w:t>
            </w:r>
          </w:p>
        </w:tc>
        <w:tc>
          <w:tcPr>
            <w:tcW w:w="7548" w:type="dxa"/>
            <w:gridSpan w:val="6"/>
            <w:tcBorders>
              <w:right w:val="single" w:color="000000" w:sz="8" w:space="0"/>
            </w:tcBorders>
            <w:noWrap w:val="0"/>
            <w:vAlign w:val="top"/>
          </w:tcPr>
          <w:p w14:paraId="0833F9AA">
            <w:pPr>
              <w:rPr>
                <w:rFonts w:hint="eastAsia"/>
              </w:rPr>
            </w:pPr>
          </w:p>
          <w:p w14:paraId="48966C6B">
            <w:pPr>
              <w:rPr>
                <w:rFonts w:hint="eastAsia"/>
                <w:sz w:val="24"/>
              </w:rPr>
            </w:pPr>
          </w:p>
        </w:tc>
      </w:tr>
      <w:tr w14:paraId="6082B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35" w:hRule="atLeast"/>
        </w:trPr>
        <w:tc>
          <w:tcPr>
            <w:tcW w:w="9243" w:type="dxa"/>
            <w:gridSpan w:val="7"/>
            <w:tcBorders>
              <w:left w:val="single" w:color="000000" w:sz="8" w:space="0"/>
              <w:right w:val="single" w:color="000000" w:sz="8" w:space="0"/>
            </w:tcBorders>
            <w:noWrap w:val="0"/>
            <w:vAlign w:val="top"/>
          </w:tcPr>
          <w:p w14:paraId="51FABBB6">
            <w:pPr>
              <w:spacing w:line="56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本单位现有同类仪器设备：    台，每台的功能利用情况，使用率，完好率：</w:t>
            </w:r>
          </w:p>
          <w:p w14:paraId="07673627">
            <w:pPr>
              <w:spacing w:line="56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本单位现没有同类仪器设备。</w:t>
            </w:r>
          </w:p>
        </w:tc>
      </w:tr>
      <w:tr w14:paraId="0B64E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2" w:hRule="atLeast"/>
        </w:trPr>
        <w:tc>
          <w:tcPr>
            <w:tcW w:w="9243" w:type="dxa"/>
            <w:gridSpan w:val="7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top"/>
          </w:tcPr>
          <w:p w14:paraId="29D1CCB8">
            <w:pPr>
              <w:spacing w:line="56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申购的仪器设备在本单位教学、科研工作的作用：</w:t>
            </w:r>
          </w:p>
          <w:p w14:paraId="1AD1035D">
            <w:pPr>
              <w:spacing w:line="560" w:lineRule="exact"/>
              <w:ind w:firstLine="480" w:firstLineChars="200"/>
              <w:rPr>
                <w:rFonts w:hint="eastAsia"/>
                <w:sz w:val="24"/>
              </w:rPr>
            </w:pPr>
          </w:p>
        </w:tc>
      </w:tr>
    </w:tbl>
    <w:p w14:paraId="249BB062">
      <w:pPr>
        <w:jc w:val="center"/>
        <w:rPr>
          <w:sz w:val="24"/>
        </w:rPr>
      </w:pPr>
      <w:r>
        <w:rPr>
          <w:sz w:val="24"/>
        </w:rPr>
        <w:t>-- 1.--</w:t>
      </w:r>
    </w:p>
    <w:p w14:paraId="7B5E447E">
      <w:pPr>
        <w:rPr>
          <w:sz w:val="24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3"/>
      </w:tblGrid>
      <w:tr w14:paraId="5F6E1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48" w:hRule="atLeast"/>
        </w:trPr>
        <w:tc>
          <w:tcPr>
            <w:tcW w:w="9243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</w:tcBorders>
            <w:noWrap w:val="0"/>
            <w:vAlign w:val="top"/>
          </w:tcPr>
          <w:p w14:paraId="723AF987">
            <w:pPr>
              <w:spacing w:line="56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申购的仪器设备经济效益预测：</w:t>
            </w:r>
          </w:p>
        </w:tc>
      </w:tr>
      <w:tr w14:paraId="2D4B4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9243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noWrap w:val="0"/>
            <w:vAlign w:val="top"/>
          </w:tcPr>
          <w:p w14:paraId="4ED9756F">
            <w:pPr>
              <w:spacing w:line="56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 xml:space="preserve">. </w:t>
            </w:r>
            <w:r>
              <w:rPr>
                <w:rFonts w:hint="eastAsia"/>
                <w:sz w:val="24"/>
              </w:rPr>
              <w:t>使用年限：        年</w:t>
            </w:r>
          </w:p>
        </w:tc>
      </w:tr>
      <w:tr w14:paraId="59A93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9243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noWrap w:val="0"/>
            <w:vAlign w:val="top"/>
          </w:tcPr>
          <w:p w14:paraId="5F587A91">
            <w:pPr>
              <w:spacing w:line="56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 xml:space="preserve">. </w:t>
            </w:r>
            <w:r>
              <w:rPr>
                <w:rFonts w:hint="eastAsia"/>
                <w:sz w:val="24"/>
              </w:rPr>
              <w:t xml:space="preserve">每周使用： </w:t>
            </w:r>
            <w:r>
              <w:rPr>
                <w:rFonts w:hint="eastAsia"/>
                <w:sz w:val="24"/>
                <w:u w:val="single"/>
              </w:rPr>
              <w:t xml:space="preserve">         </w:t>
            </w:r>
            <w:r>
              <w:rPr>
                <w:rFonts w:hint="eastAsia"/>
                <w:sz w:val="24"/>
              </w:rPr>
              <w:t>机时；</w:t>
            </w:r>
            <w:r>
              <w:rPr>
                <w:rFonts w:hint="eastAsia"/>
                <w:sz w:val="24"/>
                <w:u w:val="single"/>
              </w:rPr>
              <w:t xml:space="preserve">          </w:t>
            </w:r>
            <w:r>
              <w:rPr>
                <w:rFonts w:hint="eastAsia"/>
                <w:sz w:val="24"/>
              </w:rPr>
              <w:t>样品数；</w:t>
            </w:r>
            <w:r>
              <w:rPr>
                <w:rFonts w:hint="eastAsia"/>
                <w:sz w:val="24"/>
                <w:u w:val="single"/>
              </w:rPr>
              <w:t xml:space="preserve">         </w:t>
            </w:r>
            <w:r>
              <w:rPr>
                <w:rFonts w:hint="eastAsia"/>
                <w:sz w:val="24"/>
              </w:rPr>
              <w:t>人次数；</w:t>
            </w:r>
          </w:p>
        </w:tc>
      </w:tr>
      <w:tr w14:paraId="5D270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9243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noWrap w:val="0"/>
            <w:vAlign w:val="top"/>
          </w:tcPr>
          <w:p w14:paraId="629AF1D1">
            <w:pPr>
              <w:spacing w:line="56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  <w:r>
              <w:rPr>
                <w:sz w:val="24"/>
              </w:rPr>
              <w:t>.</w:t>
            </w:r>
            <w:r>
              <w:rPr>
                <w:rFonts w:hint="eastAsia"/>
                <w:sz w:val="24"/>
              </w:rPr>
              <w:t xml:space="preserve"> 收费标准：</w:t>
            </w:r>
            <w:r>
              <w:rPr>
                <w:rFonts w:hint="eastAsia"/>
                <w:sz w:val="24"/>
                <w:u w:val="single"/>
              </w:rPr>
              <w:t xml:space="preserve">          </w:t>
            </w:r>
            <w:r>
              <w:rPr>
                <w:rFonts w:hint="eastAsia"/>
                <w:sz w:val="24"/>
              </w:rPr>
              <w:t>元。</w:t>
            </w:r>
          </w:p>
        </w:tc>
      </w:tr>
      <w:tr w14:paraId="08069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9243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noWrap w:val="0"/>
            <w:vAlign w:val="top"/>
          </w:tcPr>
          <w:p w14:paraId="53567388">
            <w:pPr>
              <w:spacing w:line="56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  <w:r>
              <w:rPr>
                <w:sz w:val="24"/>
              </w:rPr>
              <w:t xml:space="preserve">. </w:t>
            </w:r>
            <w:r>
              <w:rPr>
                <w:rFonts w:hint="eastAsia"/>
                <w:sz w:val="24"/>
              </w:rPr>
              <w:t>年经济收入：</w:t>
            </w:r>
            <w:r>
              <w:rPr>
                <w:rFonts w:hint="eastAsia"/>
                <w:sz w:val="24"/>
                <w:u w:val="single"/>
              </w:rPr>
              <w:t xml:space="preserve">           </w:t>
            </w:r>
            <w:r>
              <w:rPr>
                <w:rFonts w:hint="eastAsia"/>
                <w:sz w:val="24"/>
              </w:rPr>
              <w:t>元。</w:t>
            </w:r>
          </w:p>
        </w:tc>
      </w:tr>
      <w:tr w14:paraId="23D63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9243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noWrap w:val="0"/>
            <w:vAlign w:val="top"/>
          </w:tcPr>
          <w:p w14:paraId="3EF123D8">
            <w:pPr>
              <w:spacing w:line="56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  <w:r>
              <w:rPr>
                <w:sz w:val="24"/>
              </w:rPr>
              <w:t xml:space="preserve">. </w:t>
            </w:r>
            <w:r>
              <w:rPr>
                <w:rFonts w:hint="eastAsia"/>
                <w:sz w:val="24"/>
              </w:rPr>
              <w:t>年维修，消耗费用估计：</w:t>
            </w:r>
            <w:r>
              <w:rPr>
                <w:rFonts w:hint="eastAsia"/>
                <w:sz w:val="24"/>
                <w:u w:val="single"/>
              </w:rPr>
              <w:t xml:space="preserve">             </w:t>
            </w:r>
            <w:r>
              <w:rPr>
                <w:rFonts w:hint="eastAsia"/>
                <w:sz w:val="24"/>
              </w:rPr>
              <w:t>元。</w:t>
            </w:r>
          </w:p>
        </w:tc>
      </w:tr>
      <w:tr w14:paraId="63586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9243" w:type="dxa"/>
            <w:tcBorders>
              <w:top w:val="nil"/>
              <w:left w:val="single" w:color="000000" w:sz="8" w:space="0"/>
              <w:bottom w:val="single" w:color="auto" w:sz="4" w:space="0"/>
              <w:right w:val="single" w:color="000000" w:sz="8" w:space="0"/>
            </w:tcBorders>
            <w:noWrap w:val="0"/>
            <w:vAlign w:val="top"/>
          </w:tcPr>
          <w:p w14:paraId="498AA530">
            <w:pPr>
              <w:spacing w:line="56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6</w:t>
            </w:r>
            <w:r>
              <w:rPr>
                <w:sz w:val="24"/>
              </w:rPr>
              <w:t xml:space="preserve">. </w:t>
            </w:r>
            <w:r>
              <w:rPr>
                <w:rFonts w:hint="eastAsia"/>
                <w:sz w:val="24"/>
              </w:rPr>
              <w:t xml:space="preserve">计划启用日期： </w:t>
            </w:r>
          </w:p>
        </w:tc>
      </w:tr>
      <w:tr w14:paraId="7E28C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9243" w:type="dxa"/>
            <w:tcBorders>
              <w:left w:val="single" w:color="000000" w:sz="8" w:space="0"/>
              <w:bottom w:val="nil"/>
              <w:right w:val="single" w:color="000000" w:sz="8" w:space="0"/>
            </w:tcBorders>
            <w:noWrap w:val="0"/>
            <w:vAlign w:val="top"/>
          </w:tcPr>
          <w:p w14:paraId="584A9A8B">
            <w:pPr>
              <w:spacing w:line="56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配套条件：</w:t>
            </w:r>
          </w:p>
        </w:tc>
      </w:tr>
      <w:tr w14:paraId="385A5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7" w:hRule="atLeast"/>
        </w:trPr>
        <w:tc>
          <w:tcPr>
            <w:tcW w:w="9243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noWrap w:val="0"/>
            <w:vAlign w:val="top"/>
          </w:tcPr>
          <w:p w14:paraId="6F1E887B">
            <w:pPr>
              <w:spacing w:line="56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 xml:space="preserve">. </w:t>
            </w:r>
            <w:r>
              <w:rPr>
                <w:rFonts w:hint="eastAsia"/>
                <w:sz w:val="24"/>
              </w:rPr>
              <w:t>房屋、水电等条件：配套满足要求的电路，凉水塔以及100平米的使用空间</w:t>
            </w:r>
          </w:p>
        </w:tc>
      </w:tr>
      <w:tr w14:paraId="320F6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8" w:hRule="atLeast"/>
        </w:trPr>
        <w:tc>
          <w:tcPr>
            <w:tcW w:w="9243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noWrap w:val="0"/>
            <w:vAlign w:val="top"/>
          </w:tcPr>
          <w:p w14:paraId="75632EC4">
            <w:pPr>
              <w:spacing w:line="56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 xml:space="preserve">. </w:t>
            </w:r>
            <w:r>
              <w:rPr>
                <w:rFonts w:hint="eastAsia"/>
                <w:sz w:val="24"/>
              </w:rPr>
              <w:t>有无零配件、消耗品来源、能否满足要求：有来源，可以满足要求。</w:t>
            </w:r>
          </w:p>
        </w:tc>
      </w:tr>
      <w:tr w14:paraId="72B86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7" w:hRule="atLeast"/>
        </w:trPr>
        <w:tc>
          <w:tcPr>
            <w:tcW w:w="9243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noWrap w:val="0"/>
            <w:vAlign w:val="top"/>
          </w:tcPr>
          <w:p w14:paraId="21794302">
            <w:pPr>
              <w:spacing w:line="56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  <w:r>
              <w:rPr>
                <w:sz w:val="24"/>
              </w:rPr>
              <w:t>.</w:t>
            </w:r>
            <w:r>
              <w:rPr>
                <w:rFonts w:hint="eastAsia"/>
                <w:sz w:val="24"/>
                <w:lang w:eastAsia="zh-CN"/>
              </w:rPr>
              <w:t xml:space="preserve"> </w:t>
            </w:r>
            <w:r>
              <w:rPr>
                <w:rFonts w:hint="eastAsia"/>
                <w:sz w:val="24"/>
              </w:rPr>
              <w:t>无排污放射等问题，解决措施：无排污放射等问题</w:t>
            </w:r>
          </w:p>
        </w:tc>
      </w:tr>
      <w:tr w14:paraId="2D88F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8" w:hRule="atLeast"/>
        </w:trPr>
        <w:tc>
          <w:tcPr>
            <w:tcW w:w="9243" w:type="dxa"/>
            <w:tcBorders>
              <w:top w:val="nil"/>
              <w:left w:val="single" w:color="000000" w:sz="8" w:space="0"/>
              <w:right w:val="single" w:color="000000" w:sz="8" w:space="0"/>
            </w:tcBorders>
            <w:noWrap w:val="0"/>
            <w:vAlign w:val="top"/>
          </w:tcPr>
          <w:p w14:paraId="557094B5">
            <w:pPr>
              <w:spacing w:line="56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  <w:r>
              <w:rPr>
                <w:sz w:val="24"/>
              </w:rPr>
              <w:t xml:space="preserve">. </w:t>
            </w:r>
            <w:r>
              <w:rPr>
                <w:rFonts w:hint="eastAsia"/>
                <w:sz w:val="24"/>
              </w:rPr>
              <w:t>有何特殊要求：无</w:t>
            </w:r>
          </w:p>
        </w:tc>
      </w:tr>
      <w:tr w14:paraId="6F970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2" w:hRule="atLeast"/>
        </w:trPr>
        <w:tc>
          <w:tcPr>
            <w:tcW w:w="9243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top"/>
          </w:tcPr>
          <w:p w14:paraId="5DD234E2">
            <w:pPr>
              <w:spacing w:line="56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使用单位人员配备、培训情况、能否保证该仪器设备正常运行：</w:t>
            </w:r>
          </w:p>
          <w:p w14:paraId="2FF3A3BD">
            <w:pPr>
              <w:spacing w:line="560" w:lineRule="exact"/>
              <w:ind w:firstLine="480" w:firstLineChars="200"/>
              <w:rPr>
                <w:rFonts w:hint="eastAsia"/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  <w:lang w:val="en-US" w:eastAsia="zh-CN"/>
              </w:rPr>
              <w:t>比如：</w:t>
            </w:r>
            <w:r>
              <w:rPr>
                <w:rFonts w:hint="eastAsia"/>
                <w:color w:val="FF0000"/>
                <w:sz w:val="24"/>
              </w:rPr>
              <w:t>使用单位为结构工程实验中心，该仪器专人专管，配备高级工程师一名，助理实验师两名。进行细致的岗前培训，可以保证仪器的正常运行。</w:t>
            </w:r>
          </w:p>
        </w:tc>
      </w:tr>
    </w:tbl>
    <w:p w14:paraId="4BC66E5B">
      <w:pPr>
        <w:jc w:val="center"/>
        <w:rPr>
          <w:sz w:val="24"/>
        </w:rPr>
      </w:pPr>
      <w:r>
        <w:rPr>
          <w:sz w:val="24"/>
        </w:rPr>
        <w:t>-- 2 --</w:t>
      </w:r>
    </w:p>
    <w:p w14:paraId="456E18C5">
      <w:pPr>
        <w:rPr>
          <w:sz w:val="24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3"/>
      </w:tblGrid>
      <w:tr w14:paraId="51BC1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3" w:hRule="atLeast"/>
        </w:trPr>
        <w:tc>
          <w:tcPr>
            <w:tcW w:w="9243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noWrap w:val="0"/>
            <w:vAlign w:val="top"/>
          </w:tcPr>
          <w:p w14:paraId="5FC81BC5">
            <w:pPr>
              <w:spacing w:line="56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维修技术力量的保证或维修途径：</w:t>
            </w:r>
          </w:p>
          <w:p w14:paraId="7254D1B1">
            <w:pPr>
              <w:spacing w:line="560" w:lineRule="exact"/>
              <w:ind w:firstLine="480" w:firstLineChars="200"/>
              <w:rPr>
                <w:rFonts w:hint="eastAsia"/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  <w:lang w:val="en-US" w:eastAsia="zh-CN"/>
              </w:rPr>
              <w:t>比如：</w:t>
            </w:r>
            <w:r>
              <w:rPr>
                <w:rFonts w:hint="eastAsia"/>
                <w:color w:val="FF0000"/>
                <w:sz w:val="24"/>
              </w:rPr>
              <w:t>维修技术力量完全可以满足日常教学和科研活动的要求，拥有熟练该类测试系统维修技术的两名技术人员，维修途径采用自己维修与厂家指导相结合的方法。</w:t>
            </w:r>
          </w:p>
        </w:tc>
      </w:tr>
      <w:tr w14:paraId="14645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2" w:hRule="atLeast"/>
        </w:trPr>
        <w:tc>
          <w:tcPr>
            <w:tcW w:w="9243" w:type="dxa"/>
            <w:tcBorders>
              <w:left w:val="single" w:color="000000" w:sz="8" w:space="0"/>
              <w:bottom w:val="single" w:color="auto" w:sz="4" w:space="0"/>
              <w:right w:val="single" w:color="000000" w:sz="8" w:space="0"/>
            </w:tcBorders>
            <w:noWrap w:val="0"/>
            <w:vAlign w:val="top"/>
          </w:tcPr>
          <w:p w14:paraId="51747DD9">
            <w:pPr>
              <w:spacing w:line="56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结合工作需要说明为何买该厂商型号的仪器设备，与其他厂商同类产品比较做简要说明：</w:t>
            </w:r>
          </w:p>
          <w:p w14:paraId="29B6AFB6">
            <w:pPr>
              <w:spacing w:line="560" w:lineRule="exact"/>
              <w:ind w:firstLine="480" w:firstLineChars="200"/>
              <w:rPr>
                <w:rFonts w:hint="eastAsia"/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  <w:lang w:val="en-US" w:eastAsia="zh-CN"/>
              </w:rPr>
              <w:t>比如：</w:t>
            </w:r>
            <w:r>
              <w:rPr>
                <w:rFonts w:hint="eastAsia"/>
                <w:color w:val="FF0000"/>
                <w:sz w:val="24"/>
              </w:rPr>
              <w:t>同类产品与该产品的功能接近但相对造价较高，且满足的测试精度要求与其他同类产品接近。</w:t>
            </w:r>
          </w:p>
        </w:tc>
      </w:tr>
      <w:tr w14:paraId="12AB3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3" w:hRule="atLeast"/>
        </w:trPr>
        <w:tc>
          <w:tcPr>
            <w:tcW w:w="9243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top"/>
          </w:tcPr>
          <w:p w14:paraId="17E950AB">
            <w:pPr>
              <w:spacing w:line="56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资金来源（贷款购置仪器设备能否偿还）：</w:t>
            </w:r>
          </w:p>
          <w:p w14:paraId="6C7AAE7B">
            <w:pPr>
              <w:spacing w:line="56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中央财政拨款；科研经费；学校自筹；</w:t>
            </w:r>
          </w:p>
        </w:tc>
      </w:tr>
    </w:tbl>
    <w:p w14:paraId="2D82BB17">
      <w:pPr>
        <w:jc w:val="left"/>
        <w:rPr>
          <w:rFonts w:hint="eastAsia" w:eastAsia="楷体_GB2312"/>
          <w:sz w:val="24"/>
        </w:rPr>
      </w:pPr>
      <w:r>
        <w:rPr>
          <w:rFonts w:hint="eastAsia" w:eastAsia="楷体_GB2312"/>
          <w:sz w:val="24"/>
        </w:rPr>
        <w:t>注：</w:t>
      </w:r>
      <w:r>
        <w:rPr>
          <w:rFonts w:eastAsia="楷体_GB2312"/>
          <w:sz w:val="24"/>
        </w:rPr>
        <w:t xml:space="preserve"> </w:t>
      </w:r>
      <w:r>
        <w:rPr>
          <w:rFonts w:hint="eastAsia" w:eastAsia="楷体_GB2312"/>
          <w:sz w:val="24"/>
        </w:rPr>
        <w:t>本表字体采用小四号宋体。使用A4纸打印</w:t>
      </w:r>
    </w:p>
    <w:p w14:paraId="7D5C7E08">
      <w:pPr>
        <w:jc w:val="center"/>
        <w:rPr>
          <w:sz w:val="24"/>
        </w:rPr>
      </w:pPr>
      <w:r>
        <w:rPr>
          <w:sz w:val="24"/>
        </w:rPr>
        <w:t>-- 3 --</w:t>
      </w:r>
    </w:p>
    <w:p w14:paraId="76D4749E">
      <w:pPr>
        <w:rPr>
          <w:sz w:val="24"/>
        </w:rPr>
      </w:pPr>
      <w:r>
        <w:rPr>
          <w:sz w:val="24"/>
        </w:rPr>
        <w:br w:type="page"/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3"/>
      </w:tblGrid>
      <w:tr w14:paraId="79AA0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8" w:hRule="atLeast"/>
        </w:trPr>
        <w:tc>
          <w:tcPr>
            <w:tcW w:w="9243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noWrap w:val="0"/>
            <w:vAlign w:val="top"/>
          </w:tcPr>
          <w:p w14:paraId="5F45FF08">
            <w:pPr>
              <w:spacing w:line="56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专家组意见：</w:t>
            </w:r>
          </w:p>
          <w:p w14:paraId="70D9567D">
            <w:pPr>
              <w:spacing w:line="560" w:lineRule="exact"/>
              <w:rPr>
                <w:rFonts w:hint="eastAsia"/>
                <w:sz w:val="24"/>
              </w:rPr>
            </w:pPr>
          </w:p>
          <w:p w14:paraId="25C27C2D">
            <w:pPr>
              <w:spacing w:line="560" w:lineRule="exact"/>
              <w:rPr>
                <w:rFonts w:hint="eastAsia"/>
                <w:sz w:val="24"/>
              </w:rPr>
            </w:pPr>
          </w:p>
          <w:p w14:paraId="7E21D66A">
            <w:pPr>
              <w:spacing w:line="560" w:lineRule="exact"/>
              <w:rPr>
                <w:rFonts w:hint="eastAsia"/>
                <w:sz w:val="24"/>
              </w:rPr>
            </w:pPr>
          </w:p>
          <w:p w14:paraId="74EE1E94">
            <w:pPr>
              <w:spacing w:line="56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专家组成员</w:t>
            </w:r>
            <w:r>
              <w:rPr>
                <w:rFonts w:hint="eastAsia"/>
                <w:sz w:val="24"/>
              </w:rPr>
              <w:t xml:space="preserve">签字 ： </w:t>
            </w:r>
            <w:r>
              <w:rPr>
                <w:sz w:val="24"/>
              </w:rPr>
              <w:t xml:space="preserve">         </w:t>
            </w:r>
            <w:r>
              <w:rPr>
                <w:rFonts w:hint="eastAsia"/>
                <w:sz w:val="24"/>
              </w:rPr>
              <w:t xml:space="preserve">                                 </w:t>
            </w:r>
          </w:p>
          <w:p w14:paraId="66B213EA">
            <w:pPr>
              <w:spacing w:line="560" w:lineRule="exact"/>
              <w:ind w:firstLine="7080" w:firstLineChars="295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年    月    日</w:t>
            </w:r>
          </w:p>
        </w:tc>
      </w:tr>
      <w:tr w14:paraId="1F4C7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9" w:hRule="atLeast"/>
        </w:trPr>
        <w:tc>
          <w:tcPr>
            <w:tcW w:w="9243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noWrap w:val="0"/>
            <w:vAlign w:val="top"/>
          </w:tcPr>
          <w:p w14:paraId="4B76E96D">
            <w:pPr>
              <w:spacing w:line="560" w:lineRule="exact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申请单位负责人意见：</w:t>
            </w:r>
          </w:p>
          <w:p w14:paraId="39C73C04">
            <w:pPr>
              <w:spacing w:line="560" w:lineRule="exact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  <w:lang w:val="en-US" w:eastAsia="zh-CN"/>
              </w:rPr>
              <w:t xml:space="preserve">                                </w:t>
            </w:r>
            <w:r>
              <w:rPr>
                <w:rFonts w:hint="eastAsia"/>
                <w:sz w:val="24"/>
              </w:rPr>
              <w:t>签</w:t>
            </w:r>
            <w:r>
              <w:rPr>
                <w:rFonts w:hint="eastAsia"/>
                <w:sz w:val="24"/>
                <w:lang w:val="en-US" w:eastAsia="zh-CN"/>
              </w:rPr>
              <w:t xml:space="preserve">    </w:t>
            </w:r>
            <w:r>
              <w:rPr>
                <w:rFonts w:hint="eastAsia"/>
                <w:sz w:val="24"/>
              </w:rPr>
              <w:t xml:space="preserve">字 </w:t>
            </w:r>
            <w:r>
              <w:rPr>
                <w:rFonts w:hint="eastAsia"/>
                <w:sz w:val="24"/>
                <w:lang w:eastAsia="zh-CN"/>
              </w:rPr>
              <w:t>：</w:t>
            </w:r>
            <w:r>
              <w:rPr>
                <w:rFonts w:hint="eastAsia"/>
                <w:sz w:val="24"/>
                <w:lang w:val="en-US" w:eastAsia="zh-CN"/>
              </w:rPr>
              <w:t xml:space="preserve">      </w:t>
            </w:r>
          </w:p>
          <w:p w14:paraId="0A58B61A">
            <w:pPr>
              <w:spacing w:line="560" w:lineRule="exact"/>
              <w:ind w:firstLine="3600" w:firstLineChars="150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 xml:space="preserve">   单位公章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  <w:lang w:val="en-US" w:eastAsia="zh-CN"/>
              </w:rPr>
              <w:t xml:space="preserve">                </w:t>
            </w:r>
            <w:r>
              <w:rPr>
                <w:rFonts w:hint="eastAsia"/>
                <w:sz w:val="24"/>
              </w:rPr>
              <w:t>年    月    日</w:t>
            </w:r>
          </w:p>
        </w:tc>
      </w:tr>
      <w:tr w14:paraId="4767D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80" w:hRule="atLeast"/>
        </w:trPr>
        <w:tc>
          <w:tcPr>
            <w:tcW w:w="9243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noWrap w:val="0"/>
            <w:vAlign w:val="top"/>
          </w:tcPr>
          <w:p w14:paraId="1687B9DB">
            <w:pPr>
              <w:spacing w:line="560" w:lineRule="exact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项目主管部门意见：</w:t>
            </w:r>
          </w:p>
          <w:p w14:paraId="669D973D">
            <w:pPr>
              <w:spacing w:line="560" w:lineRule="exact"/>
              <w:ind w:firstLine="3840" w:firstLineChars="1600"/>
              <w:rPr>
                <w:rFonts w:hint="eastAsia"/>
                <w:sz w:val="24"/>
                <w:lang w:val="en-US" w:eastAsia="zh-CN"/>
              </w:rPr>
            </w:pPr>
          </w:p>
          <w:p w14:paraId="73CE770D">
            <w:pPr>
              <w:spacing w:line="560" w:lineRule="exact"/>
              <w:ind w:firstLine="3840" w:firstLineChars="160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sz w:val="24"/>
              </w:rPr>
              <w:t>签</w:t>
            </w:r>
            <w:r>
              <w:rPr>
                <w:rFonts w:hint="eastAsia"/>
                <w:sz w:val="24"/>
                <w:lang w:val="en-US" w:eastAsia="zh-CN"/>
              </w:rPr>
              <w:t xml:space="preserve">    </w:t>
            </w:r>
            <w:r>
              <w:rPr>
                <w:rFonts w:hint="eastAsia"/>
                <w:sz w:val="24"/>
              </w:rPr>
              <w:t xml:space="preserve">字 </w:t>
            </w:r>
            <w:r>
              <w:rPr>
                <w:rFonts w:hint="eastAsia"/>
                <w:sz w:val="24"/>
                <w:lang w:eastAsia="zh-CN"/>
              </w:rPr>
              <w:t>：</w:t>
            </w:r>
            <w:r>
              <w:rPr>
                <w:rFonts w:hint="eastAsia"/>
                <w:sz w:val="24"/>
                <w:lang w:val="en-US" w:eastAsia="zh-CN"/>
              </w:rPr>
              <w:t xml:space="preserve">      </w:t>
            </w:r>
          </w:p>
          <w:p w14:paraId="4369D4CB">
            <w:pPr>
              <w:spacing w:line="560" w:lineRule="exact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 xml:space="preserve">                                 单位公章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  <w:lang w:val="en-US" w:eastAsia="zh-CN"/>
              </w:rPr>
              <w:t xml:space="preserve">                </w:t>
            </w:r>
            <w:r>
              <w:rPr>
                <w:rFonts w:hint="eastAsia"/>
                <w:sz w:val="24"/>
              </w:rPr>
              <w:t>年    月    日</w:t>
            </w:r>
          </w:p>
        </w:tc>
      </w:tr>
      <w:tr w14:paraId="4AD64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7" w:hRule="atLeast"/>
        </w:trPr>
        <w:tc>
          <w:tcPr>
            <w:tcW w:w="9243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noWrap w:val="0"/>
            <w:vAlign w:val="top"/>
          </w:tcPr>
          <w:p w14:paraId="044EBE89">
            <w:pPr>
              <w:spacing w:line="56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主管</w:t>
            </w:r>
            <w:r>
              <w:rPr>
                <w:rFonts w:hint="eastAsia"/>
                <w:sz w:val="24"/>
                <w:lang w:val="en-US" w:eastAsia="zh-CN"/>
              </w:rPr>
              <w:t>校长</w:t>
            </w:r>
            <w:r>
              <w:rPr>
                <w:rFonts w:hint="eastAsia"/>
                <w:sz w:val="24"/>
              </w:rPr>
              <w:t>批示：</w:t>
            </w:r>
          </w:p>
          <w:p w14:paraId="1E6E7F53">
            <w:pPr>
              <w:spacing w:line="56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</w:t>
            </w:r>
          </w:p>
          <w:p w14:paraId="6C17C7E6">
            <w:pPr>
              <w:spacing w:line="56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      </w:t>
            </w:r>
          </w:p>
          <w:p w14:paraId="78574E1E">
            <w:pPr>
              <w:spacing w:line="560" w:lineRule="exact"/>
              <w:rPr>
                <w:rFonts w:hint="eastAsia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 xml:space="preserve">                                 签</w:t>
            </w:r>
            <w:r>
              <w:rPr>
                <w:rFonts w:hint="eastAsia"/>
                <w:sz w:val="24"/>
                <w:lang w:val="en-US" w:eastAsia="zh-CN"/>
              </w:rPr>
              <w:t xml:space="preserve">   </w:t>
            </w:r>
            <w:r>
              <w:rPr>
                <w:rFonts w:hint="eastAsia"/>
                <w:sz w:val="24"/>
              </w:rPr>
              <w:t>字</w:t>
            </w:r>
            <w:r>
              <w:rPr>
                <w:rFonts w:hint="eastAsia"/>
                <w:sz w:val="24"/>
                <w:lang w:eastAsia="zh-CN"/>
              </w:rPr>
              <w:t>：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        </w:t>
            </w:r>
            <w:r>
              <w:rPr>
                <w:rFonts w:hint="eastAsia"/>
                <w:sz w:val="24"/>
              </w:rPr>
              <w:t xml:space="preserve">   </w:t>
            </w:r>
            <w:r>
              <w:rPr>
                <w:rFonts w:hint="eastAsia"/>
                <w:sz w:val="24"/>
                <w:lang w:val="en-US" w:eastAsia="zh-CN"/>
              </w:rPr>
              <w:t xml:space="preserve">     </w:t>
            </w:r>
            <w:r>
              <w:rPr>
                <w:rFonts w:hint="eastAsia"/>
                <w:sz w:val="24"/>
              </w:rPr>
              <w:t>年    月    日</w:t>
            </w:r>
          </w:p>
        </w:tc>
      </w:tr>
      <w:tr w14:paraId="6090C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8" w:hRule="atLeast"/>
        </w:trPr>
        <w:tc>
          <w:tcPr>
            <w:tcW w:w="9243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noWrap w:val="0"/>
            <w:vAlign w:val="top"/>
          </w:tcPr>
          <w:p w14:paraId="76FC6872">
            <w:pPr>
              <w:spacing w:line="56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校长</w:t>
            </w:r>
            <w:r>
              <w:rPr>
                <w:rFonts w:hint="eastAsia"/>
                <w:sz w:val="24"/>
              </w:rPr>
              <w:t>批示</w:t>
            </w:r>
            <w:r>
              <w:rPr>
                <w:rFonts w:hint="eastAsia"/>
                <w:sz w:val="24"/>
                <w:lang w:eastAsia="zh-CN"/>
              </w:rPr>
              <w:t>（</w:t>
            </w:r>
            <w:r>
              <w:rPr>
                <w:rFonts w:hint="eastAsia"/>
                <w:sz w:val="24"/>
                <w:lang w:val="en-US" w:eastAsia="zh-CN"/>
              </w:rPr>
              <w:t>单台件≥50万元</w:t>
            </w:r>
            <w:r>
              <w:rPr>
                <w:rFonts w:hint="eastAsia"/>
                <w:sz w:val="24"/>
                <w:lang w:eastAsia="zh-CN"/>
              </w:rPr>
              <w:t>）</w:t>
            </w:r>
            <w:r>
              <w:rPr>
                <w:rFonts w:hint="eastAsia"/>
                <w:sz w:val="24"/>
              </w:rPr>
              <w:t>：</w:t>
            </w:r>
          </w:p>
          <w:p w14:paraId="39EDC692">
            <w:pPr>
              <w:spacing w:line="56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</w:t>
            </w:r>
          </w:p>
          <w:p w14:paraId="059AAB62">
            <w:pPr>
              <w:spacing w:line="56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</w:t>
            </w:r>
            <w:r>
              <w:rPr>
                <w:rFonts w:hint="eastAsia"/>
                <w:sz w:val="24"/>
                <w:lang w:val="en-US" w:eastAsia="zh-CN"/>
              </w:rPr>
              <w:t xml:space="preserve">                  </w:t>
            </w:r>
          </w:p>
          <w:p w14:paraId="46B8F98F">
            <w:pPr>
              <w:spacing w:line="560" w:lineRule="exact"/>
              <w:rPr>
                <w:rFonts w:hint="eastAsia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 xml:space="preserve">                                 签</w:t>
            </w:r>
            <w:r>
              <w:rPr>
                <w:rFonts w:hint="eastAsia"/>
                <w:sz w:val="24"/>
                <w:lang w:val="en-US" w:eastAsia="zh-CN"/>
              </w:rPr>
              <w:t xml:space="preserve">   </w:t>
            </w:r>
            <w:r>
              <w:rPr>
                <w:rFonts w:hint="eastAsia"/>
                <w:sz w:val="24"/>
              </w:rPr>
              <w:t>字</w:t>
            </w:r>
            <w:r>
              <w:rPr>
                <w:rFonts w:hint="eastAsia"/>
                <w:sz w:val="24"/>
                <w:lang w:eastAsia="zh-CN"/>
              </w:rPr>
              <w:t>：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sz w:val="24"/>
              </w:rPr>
              <w:t xml:space="preserve">         </w:t>
            </w:r>
            <w:r>
              <w:rPr>
                <w:rFonts w:hint="eastAsia"/>
                <w:sz w:val="24"/>
              </w:rPr>
              <w:t xml:space="preserve">      </w:t>
            </w:r>
            <w:r>
              <w:rPr>
                <w:rFonts w:hint="eastAsia"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sz w:val="24"/>
              </w:rPr>
              <w:t>年    月    日</w:t>
            </w:r>
          </w:p>
        </w:tc>
      </w:tr>
      <w:tr w14:paraId="348FC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</w:trPr>
        <w:tc>
          <w:tcPr>
            <w:tcW w:w="9243" w:type="dxa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top"/>
          </w:tcPr>
          <w:p w14:paraId="273BFD70">
            <w:pPr>
              <w:spacing w:line="560" w:lineRule="exact"/>
              <w:rPr>
                <w:rFonts w:hint="eastAsia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备   注：</w:t>
            </w:r>
          </w:p>
        </w:tc>
      </w:tr>
    </w:tbl>
    <w:p w14:paraId="377E10E7">
      <w:pPr>
        <w:jc w:val="center"/>
        <w:rPr>
          <w:sz w:val="24"/>
        </w:rPr>
      </w:pPr>
      <w:r>
        <w:t xml:space="preserve">  </w:t>
      </w:r>
      <w:r>
        <w:rPr>
          <w:rFonts w:eastAsia="楷体_GB2312"/>
          <w:sz w:val="24"/>
        </w:rPr>
        <w:t xml:space="preserve"> </w:t>
      </w:r>
      <w:r>
        <w:rPr>
          <w:sz w:val="24"/>
        </w:rPr>
        <w:t>--</w:t>
      </w:r>
      <w:r>
        <w:rPr>
          <w:rFonts w:hint="eastAsia"/>
          <w:sz w:val="24"/>
          <w:lang w:val="en-US" w:eastAsia="zh-CN"/>
        </w:rPr>
        <w:t>4</w:t>
      </w:r>
      <w:r>
        <w:rPr>
          <w:sz w:val="24"/>
        </w:rPr>
        <w:t xml:space="preserve"> --</w:t>
      </w:r>
    </w:p>
    <w:p w14:paraId="5BFA3C98">
      <w:pPr>
        <w:rPr>
          <w:rFonts w:hint="eastAsia" w:eastAsia="楷体_GB2312"/>
          <w:sz w:val="24"/>
        </w:rPr>
        <w:sectPr>
          <w:pgSz w:w="11907" w:h="16840"/>
          <w:pgMar w:top="1418" w:right="1418" w:bottom="1134" w:left="1418" w:header="851" w:footer="992" w:gutter="0"/>
          <w:pgNumType w:fmt="decimal"/>
          <w:cols w:space="720" w:num="1"/>
          <w:docGrid w:type="lines" w:linePitch="312" w:charSpace="0"/>
        </w:sectPr>
      </w:pPr>
    </w:p>
    <w:p w14:paraId="5A519229">
      <w:pPr>
        <w:rPr>
          <w:rFonts w:hint="eastAsia" w:eastAsia="楷体_GB2312"/>
          <w:sz w:val="24"/>
        </w:rPr>
      </w:pPr>
    </w:p>
    <w:p w14:paraId="4F18D690">
      <w:pPr>
        <w:spacing w:line="360" w:lineRule="auto"/>
        <w:jc w:val="center"/>
        <w:rPr>
          <w:rFonts w:hint="eastAsia" w:ascii="宋体" w:hAnsi="宋体" w:eastAsia="宋体" w:cs="宋体"/>
          <w:b/>
          <w:bCs/>
          <w:sz w:val="32"/>
          <w:szCs w:val="32"/>
          <w:vertAlign w:val="baseline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论证专家信息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4"/>
        <w:gridCol w:w="1501"/>
        <w:gridCol w:w="2389"/>
        <w:gridCol w:w="1574"/>
        <w:gridCol w:w="1575"/>
        <w:gridCol w:w="1575"/>
        <w:gridCol w:w="1575"/>
        <w:gridCol w:w="1575"/>
        <w:gridCol w:w="1576"/>
      </w:tblGrid>
      <w:tr w14:paraId="1D5D8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noWrap w:val="0"/>
            <w:vAlign w:val="top"/>
          </w:tcPr>
          <w:p w14:paraId="55326EFD">
            <w:pPr>
              <w:spacing w:line="360" w:lineRule="auto"/>
              <w:jc w:val="center"/>
              <w:rPr>
                <w:rFonts w:hint="eastAsia" w:eastAsia="楷体_GB2312"/>
                <w:b/>
                <w:bCs/>
                <w:sz w:val="24"/>
                <w:vertAlign w:val="baseline"/>
                <w:lang w:val="en-US" w:eastAsia="zh-CN"/>
              </w:rPr>
            </w:pPr>
            <w:r>
              <w:rPr>
                <w:rFonts w:hint="eastAsia" w:eastAsia="楷体_GB2312"/>
                <w:b/>
                <w:bCs/>
                <w:sz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1535" w:type="dxa"/>
            <w:noWrap w:val="0"/>
            <w:vAlign w:val="top"/>
          </w:tcPr>
          <w:p w14:paraId="5E1005F7">
            <w:pPr>
              <w:spacing w:line="360" w:lineRule="auto"/>
              <w:jc w:val="center"/>
              <w:rPr>
                <w:rFonts w:hint="eastAsia" w:eastAsia="楷体_GB2312"/>
                <w:b/>
                <w:bCs/>
                <w:sz w:val="24"/>
                <w:vertAlign w:val="baseline"/>
                <w:lang w:val="en-US" w:eastAsia="zh-CN"/>
              </w:rPr>
            </w:pPr>
            <w:r>
              <w:rPr>
                <w:rFonts w:hint="eastAsia" w:eastAsia="楷体_GB2312"/>
                <w:b/>
                <w:bCs/>
                <w:sz w:val="24"/>
                <w:vertAlign w:val="baseline"/>
                <w:lang w:val="en-US" w:eastAsia="zh-CN"/>
              </w:rPr>
              <w:t>姓名</w:t>
            </w:r>
          </w:p>
        </w:tc>
        <w:tc>
          <w:tcPr>
            <w:tcW w:w="2452" w:type="dxa"/>
            <w:noWrap w:val="0"/>
            <w:vAlign w:val="top"/>
          </w:tcPr>
          <w:p w14:paraId="28ADB822">
            <w:pPr>
              <w:spacing w:line="360" w:lineRule="auto"/>
              <w:jc w:val="center"/>
              <w:rPr>
                <w:rFonts w:hint="default" w:eastAsia="楷体_GB2312"/>
                <w:b/>
                <w:bCs/>
                <w:sz w:val="24"/>
                <w:vertAlign w:val="baseline"/>
                <w:lang w:val="en-US" w:eastAsia="zh-CN"/>
              </w:rPr>
            </w:pPr>
            <w:r>
              <w:rPr>
                <w:rFonts w:hint="eastAsia" w:eastAsia="楷体_GB2312"/>
                <w:b/>
                <w:bCs/>
                <w:sz w:val="24"/>
                <w:vertAlign w:val="baseline"/>
                <w:lang w:val="en-US" w:eastAsia="zh-CN"/>
              </w:rPr>
              <w:t>工作单位</w:t>
            </w:r>
          </w:p>
        </w:tc>
        <w:tc>
          <w:tcPr>
            <w:tcW w:w="1611" w:type="dxa"/>
            <w:noWrap w:val="0"/>
            <w:vAlign w:val="top"/>
          </w:tcPr>
          <w:p w14:paraId="5C48FDDF">
            <w:pPr>
              <w:spacing w:line="360" w:lineRule="auto"/>
              <w:jc w:val="center"/>
              <w:rPr>
                <w:rFonts w:hint="default" w:eastAsia="楷体_GB2312"/>
                <w:b/>
                <w:bCs/>
                <w:sz w:val="24"/>
                <w:vertAlign w:val="baseline"/>
                <w:lang w:val="en-US" w:eastAsia="zh-CN"/>
              </w:rPr>
            </w:pPr>
            <w:r>
              <w:rPr>
                <w:rFonts w:hint="eastAsia" w:eastAsia="楷体_GB2312"/>
                <w:b/>
                <w:bCs/>
                <w:sz w:val="24"/>
                <w:vertAlign w:val="baseline"/>
                <w:lang w:val="en-US" w:eastAsia="zh-CN"/>
              </w:rPr>
              <w:t>所学专业</w:t>
            </w:r>
          </w:p>
        </w:tc>
        <w:tc>
          <w:tcPr>
            <w:tcW w:w="1612" w:type="dxa"/>
            <w:noWrap w:val="0"/>
            <w:vAlign w:val="top"/>
          </w:tcPr>
          <w:p w14:paraId="7B965F42">
            <w:pPr>
              <w:spacing w:line="360" w:lineRule="auto"/>
              <w:jc w:val="center"/>
              <w:rPr>
                <w:rFonts w:hint="default" w:eastAsia="楷体_GB2312"/>
                <w:b/>
                <w:bCs/>
                <w:sz w:val="24"/>
                <w:vertAlign w:val="baseline"/>
                <w:lang w:val="en-US" w:eastAsia="zh-CN"/>
              </w:rPr>
            </w:pPr>
            <w:r>
              <w:rPr>
                <w:rFonts w:hint="eastAsia" w:eastAsia="楷体_GB2312"/>
                <w:b/>
                <w:bCs/>
                <w:sz w:val="24"/>
                <w:vertAlign w:val="baseline"/>
                <w:lang w:val="en-US" w:eastAsia="zh-CN"/>
              </w:rPr>
              <w:t>现从事专业</w:t>
            </w:r>
          </w:p>
        </w:tc>
        <w:tc>
          <w:tcPr>
            <w:tcW w:w="1612" w:type="dxa"/>
            <w:noWrap w:val="0"/>
            <w:vAlign w:val="top"/>
          </w:tcPr>
          <w:p w14:paraId="51B3A011">
            <w:pPr>
              <w:spacing w:line="360" w:lineRule="auto"/>
              <w:jc w:val="center"/>
              <w:rPr>
                <w:rFonts w:hint="eastAsia" w:eastAsia="楷体_GB2312"/>
                <w:b/>
                <w:bCs/>
                <w:sz w:val="24"/>
                <w:vertAlign w:val="baseline"/>
                <w:lang w:val="en-US" w:eastAsia="zh-CN"/>
              </w:rPr>
            </w:pPr>
            <w:r>
              <w:rPr>
                <w:rFonts w:hint="eastAsia" w:eastAsia="楷体_GB2312"/>
                <w:b/>
                <w:bCs/>
                <w:sz w:val="24"/>
                <w:vertAlign w:val="baseline"/>
                <w:lang w:val="en-US" w:eastAsia="zh-CN"/>
              </w:rPr>
              <w:t>职务</w:t>
            </w:r>
          </w:p>
        </w:tc>
        <w:tc>
          <w:tcPr>
            <w:tcW w:w="1612" w:type="dxa"/>
            <w:noWrap w:val="0"/>
            <w:vAlign w:val="top"/>
          </w:tcPr>
          <w:p w14:paraId="168F35E1">
            <w:pPr>
              <w:spacing w:line="360" w:lineRule="auto"/>
              <w:jc w:val="center"/>
              <w:rPr>
                <w:rFonts w:hint="eastAsia" w:eastAsia="楷体_GB2312"/>
                <w:b/>
                <w:bCs/>
                <w:sz w:val="24"/>
                <w:vertAlign w:val="baseline"/>
                <w:lang w:val="en-US" w:eastAsia="zh-CN"/>
              </w:rPr>
            </w:pPr>
            <w:r>
              <w:rPr>
                <w:rFonts w:hint="eastAsia" w:eastAsia="楷体_GB2312"/>
                <w:b/>
                <w:bCs/>
                <w:sz w:val="24"/>
                <w:vertAlign w:val="baseline"/>
                <w:lang w:val="en-US" w:eastAsia="zh-CN"/>
              </w:rPr>
              <w:t>职称</w:t>
            </w:r>
          </w:p>
        </w:tc>
        <w:tc>
          <w:tcPr>
            <w:tcW w:w="1612" w:type="dxa"/>
            <w:noWrap w:val="0"/>
            <w:vAlign w:val="top"/>
          </w:tcPr>
          <w:p w14:paraId="200DE5DF">
            <w:pPr>
              <w:spacing w:line="360" w:lineRule="auto"/>
              <w:jc w:val="center"/>
              <w:rPr>
                <w:rFonts w:hint="default" w:eastAsia="楷体_GB2312"/>
                <w:b/>
                <w:bCs/>
                <w:sz w:val="24"/>
                <w:vertAlign w:val="baseline"/>
                <w:lang w:val="en-US" w:eastAsia="zh-CN"/>
              </w:rPr>
            </w:pPr>
            <w:r>
              <w:rPr>
                <w:rFonts w:hint="eastAsia" w:eastAsia="楷体_GB2312"/>
                <w:b/>
                <w:bCs/>
                <w:sz w:val="24"/>
                <w:vertAlign w:val="baseline"/>
                <w:lang w:val="en-US" w:eastAsia="zh-CN"/>
              </w:rPr>
              <w:t>联系方式</w:t>
            </w:r>
          </w:p>
        </w:tc>
        <w:tc>
          <w:tcPr>
            <w:tcW w:w="1612" w:type="dxa"/>
            <w:noWrap w:val="0"/>
            <w:vAlign w:val="top"/>
          </w:tcPr>
          <w:p w14:paraId="08476109">
            <w:pPr>
              <w:spacing w:line="360" w:lineRule="auto"/>
              <w:jc w:val="center"/>
              <w:rPr>
                <w:rFonts w:hint="eastAsia" w:eastAsia="楷体_GB2312"/>
                <w:b/>
                <w:bCs/>
                <w:sz w:val="24"/>
                <w:vertAlign w:val="baseline"/>
                <w:lang w:val="en-US" w:eastAsia="zh-CN"/>
              </w:rPr>
            </w:pPr>
            <w:r>
              <w:rPr>
                <w:rFonts w:hint="eastAsia" w:eastAsia="楷体_GB2312"/>
                <w:b/>
                <w:bCs/>
                <w:sz w:val="24"/>
                <w:vertAlign w:val="baseline"/>
                <w:lang w:val="en-US" w:eastAsia="zh-CN"/>
              </w:rPr>
              <w:t>签字</w:t>
            </w:r>
          </w:p>
        </w:tc>
      </w:tr>
      <w:tr w14:paraId="1E146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846" w:type="dxa"/>
            <w:noWrap w:val="0"/>
            <w:vAlign w:val="top"/>
          </w:tcPr>
          <w:p w14:paraId="2C5F753A">
            <w:pPr>
              <w:spacing w:line="360" w:lineRule="auto"/>
              <w:rPr>
                <w:rFonts w:eastAsia="楷体_GB2312"/>
                <w:sz w:val="24"/>
                <w:vertAlign w:val="baseline"/>
              </w:rPr>
            </w:pPr>
          </w:p>
        </w:tc>
        <w:tc>
          <w:tcPr>
            <w:tcW w:w="1535" w:type="dxa"/>
            <w:noWrap w:val="0"/>
            <w:vAlign w:val="top"/>
          </w:tcPr>
          <w:p w14:paraId="5B5359A9">
            <w:pPr>
              <w:spacing w:line="360" w:lineRule="auto"/>
              <w:rPr>
                <w:rFonts w:eastAsia="楷体_GB2312"/>
                <w:sz w:val="24"/>
                <w:vertAlign w:val="baseline"/>
              </w:rPr>
            </w:pPr>
          </w:p>
        </w:tc>
        <w:tc>
          <w:tcPr>
            <w:tcW w:w="2452" w:type="dxa"/>
            <w:noWrap w:val="0"/>
            <w:vAlign w:val="top"/>
          </w:tcPr>
          <w:p w14:paraId="1901D106">
            <w:pPr>
              <w:spacing w:line="360" w:lineRule="auto"/>
              <w:rPr>
                <w:rFonts w:eastAsia="楷体_GB2312"/>
                <w:sz w:val="24"/>
                <w:vertAlign w:val="baseline"/>
              </w:rPr>
            </w:pPr>
          </w:p>
        </w:tc>
        <w:tc>
          <w:tcPr>
            <w:tcW w:w="1611" w:type="dxa"/>
            <w:noWrap w:val="0"/>
            <w:vAlign w:val="top"/>
          </w:tcPr>
          <w:p w14:paraId="6F3F54C3">
            <w:pPr>
              <w:spacing w:line="360" w:lineRule="auto"/>
              <w:rPr>
                <w:rFonts w:eastAsia="楷体_GB2312"/>
                <w:sz w:val="24"/>
                <w:vertAlign w:val="baseline"/>
              </w:rPr>
            </w:pPr>
          </w:p>
        </w:tc>
        <w:tc>
          <w:tcPr>
            <w:tcW w:w="1612" w:type="dxa"/>
            <w:noWrap w:val="0"/>
            <w:vAlign w:val="top"/>
          </w:tcPr>
          <w:p w14:paraId="45E67238">
            <w:pPr>
              <w:spacing w:line="360" w:lineRule="auto"/>
              <w:rPr>
                <w:rFonts w:eastAsia="楷体_GB2312"/>
                <w:sz w:val="24"/>
                <w:vertAlign w:val="baseline"/>
              </w:rPr>
            </w:pPr>
          </w:p>
        </w:tc>
        <w:tc>
          <w:tcPr>
            <w:tcW w:w="1612" w:type="dxa"/>
            <w:noWrap w:val="0"/>
            <w:vAlign w:val="top"/>
          </w:tcPr>
          <w:p w14:paraId="5143610E">
            <w:pPr>
              <w:spacing w:line="360" w:lineRule="auto"/>
              <w:rPr>
                <w:rFonts w:eastAsia="楷体_GB2312"/>
                <w:sz w:val="24"/>
                <w:vertAlign w:val="baseline"/>
              </w:rPr>
            </w:pPr>
          </w:p>
        </w:tc>
        <w:tc>
          <w:tcPr>
            <w:tcW w:w="1612" w:type="dxa"/>
            <w:noWrap w:val="0"/>
            <w:vAlign w:val="top"/>
          </w:tcPr>
          <w:p w14:paraId="66C9B89E">
            <w:pPr>
              <w:spacing w:line="360" w:lineRule="auto"/>
              <w:rPr>
                <w:rFonts w:eastAsia="楷体_GB2312"/>
                <w:sz w:val="24"/>
                <w:vertAlign w:val="baseline"/>
              </w:rPr>
            </w:pPr>
          </w:p>
        </w:tc>
        <w:tc>
          <w:tcPr>
            <w:tcW w:w="1612" w:type="dxa"/>
            <w:noWrap w:val="0"/>
            <w:vAlign w:val="top"/>
          </w:tcPr>
          <w:p w14:paraId="2A56B270">
            <w:pPr>
              <w:spacing w:line="360" w:lineRule="auto"/>
              <w:rPr>
                <w:rFonts w:eastAsia="楷体_GB2312"/>
                <w:sz w:val="24"/>
                <w:vertAlign w:val="baseline"/>
              </w:rPr>
            </w:pPr>
          </w:p>
        </w:tc>
        <w:tc>
          <w:tcPr>
            <w:tcW w:w="1612" w:type="dxa"/>
            <w:noWrap w:val="0"/>
            <w:vAlign w:val="top"/>
          </w:tcPr>
          <w:p w14:paraId="4F2F9A59">
            <w:pPr>
              <w:spacing w:line="360" w:lineRule="auto"/>
              <w:rPr>
                <w:rFonts w:eastAsia="楷体_GB2312"/>
                <w:sz w:val="24"/>
                <w:vertAlign w:val="baseline"/>
              </w:rPr>
            </w:pPr>
          </w:p>
        </w:tc>
      </w:tr>
      <w:tr w14:paraId="23197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noWrap w:val="0"/>
            <w:vAlign w:val="top"/>
          </w:tcPr>
          <w:p w14:paraId="0990B369">
            <w:pPr>
              <w:spacing w:line="360" w:lineRule="auto"/>
              <w:rPr>
                <w:rFonts w:eastAsia="楷体_GB2312"/>
                <w:sz w:val="24"/>
                <w:vertAlign w:val="baseline"/>
              </w:rPr>
            </w:pPr>
          </w:p>
        </w:tc>
        <w:tc>
          <w:tcPr>
            <w:tcW w:w="1535" w:type="dxa"/>
            <w:noWrap w:val="0"/>
            <w:vAlign w:val="top"/>
          </w:tcPr>
          <w:p w14:paraId="6835D9BB">
            <w:pPr>
              <w:spacing w:line="360" w:lineRule="auto"/>
              <w:rPr>
                <w:rFonts w:eastAsia="楷体_GB2312"/>
                <w:sz w:val="24"/>
                <w:vertAlign w:val="baseline"/>
              </w:rPr>
            </w:pPr>
          </w:p>
        </w:tc>
        <w:tc>
          <w:tcPr>
            <w:tcW w:w="2452" w:type="dxa"/>
            <w:noWrap w:val="0"/>
            <w:vAlign w:val="top"/>
          </w:tcPr>
          <w:p w14:paraId="1AA5CE27">
            <w:pPr>
              <w:spacing w:line="360" w:lineRule="auto"/>
              <w:rPr>
                <w:rFonts w:eastAsia="楷体_GB2312"/>
                <w:sz w:val="24"/>
                <w:vertAlign w:val="baseline"/>
              </w:rPr>
            </w:pPr>
          </w:p>
        </w:tc>
        <w:tc>
          <w:tcPr>
            <w:tcW w:w="1611" w:type="dxa"/>
            <w:noWrap w:val="0"/>
            <w:vAlign w:val="top"/>
          </w:tcPr>
          <w:p w14:paraId="4CFA843A">
            <w:pPr>
              <w:spacing w:line="360" w:lineRule="auto"/>
              <w:rPr>
                <w:rFonts w:eastAsia="楷体_GB2312"/>
                <w:sz w:val="24"/>
                <w:vertAlign w:val="baseline"/>
              </w:rPr>
            </w:pPr>
          </w:p>
        </w:tc>
        <w:tc>
          <w:tcPr>
            <w:tcW w:w="1612" w:type="dxa"/>
            <w:noWrap w:val="0"/>
            <w:vAlign w:val="top"/>
          </w:tcPr>
          <w:p w14:paraId="5E7ABE27">
            <w:pPr>
              <w:spacing w:line="360" w:lineRule="auto"/>
              <w:rPr>
                <w:rFonts w:eastAsia="楷体_GB2312"/>
                <w:sz w:val="24"/>
                <w:vertAlign w:val="baseline"/>
              </w:rPr>
            </w:pPr>
          </w:p>
        </w:tc>
        <w:tc>
          <w:tcPr>
            <w:tcW w:w="1612" w:type="dxa"/>
            <w:noWrap w:val="0"/>
            <w:vAlign w:val="top"/>
          </w:tcPr>
          <w:p w14:paraId="4674BEEC">
            <w:pPr>
              <w:spacing w:line="360" w:lineRule="auto"/>
              <w:rPr>
                <w:rFonts w:eastAsia="楷体_GB2312"/>
                <w:sz w:val="24"/>
                <w:vertAlign w:val="baseline"/>
              </w:rPr>
            </w:pPr>
          </w:p>
        </w:tc>
        <w:tc>
          <w:tcPr>
            <w:tcW w:w="1612" w:type="dxa"/>
            <w:noWrap w:val="0"/>
            <w:vAlign w:val="top"/>
          </w:tcPr>
          <w:p w14:paraId="48516E8F">
            <w:pPr>
              <w:spacing w:line="360" w:lineRule="auto"/>
              <w:rPr>
                <w:rFonts w:eastAsia="楷体_GB2312"/>
                <w:sz w:val="24"/>
                <w:vertAlign w:val="baseline"/>
              </w:rPr>
            </w:pPr>
          </w:p>
        </w:tc>
        <w:tc>
          <w:tcPr>
            <w:tcW w:w="1612" w:type="dxa"/>
            <w:noWrap w:val="0"/>
            <w:vAlign w:val="top"/>
          </w:tcPr>
          <w:p w14:paraId="6E167C5E">
            <w:pPr>
              <w:spacing w:line="360" w:lineRule="auto"/>
              <w:rPr>
                <w:rFonts w:eastAsia="楷体_GB2312"/>
                <w:sz w:val="24"/>
                <w:vertAlign w:val="baseline"/>
              </w:rPr>
            </w:pPr>
          </w:p>
        </w:tc>
        <w:tc>
          <w:tcPr>
            <w:tcW w:w="1612" w:type="dxa"/>
            <w:noWrap w:val="0"/>
            <w:vAlign w:val="top"/>
          </w:tcPr>
          <w:p w14:paraId="35898657">
            <w:pPr>
              <w:spacing w:line="360" w:lineRule="auto"/>
              <w:rPr>
                <w:rFonts w:eastAsia="楷体_GB2312"/>
                <w:sz w:val="24"/>
                <w:vertAlign w:val="baseline"/>
              </w:rPr>
            </w:pPr>
          </w:p>
        </w:tc>
      </w:tr>
      <w:tr w14:paraId="6E51C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noWrap w:val="0"/>
            <w:vAlign w:val="top"/>
          </w:tcPr>
          <w:p w14:paraId="4312BA45">
            <w:pPr>
              <w:spacing w:line="360" w:lineRule="auto"/>
              <w:rPr>
                <w:rFonts w:eastAsia="楷体_GB2312"/>
                <w:sz w:val="24"/>
                <w:vertAlign w:val="baseline"/>
              </w:rPr>
            </w:pPr>
          </w:p>
        </w:tc>
        <w:tc>
          <w:tcPr>
            <w:tcW w:w="1535" w:type="dxa"/>
            <w:noWrap w:val="0"/>
            <w:vAlign w:val="top"/>
          </w:tcPr>
          <w:p w14:paraId="378E1B57">
            <w:pPr>
              <w:spacing w:line="360" w:lineRule="auto"/>
              <w:rPr>
                <w:rFonts w:eastAsia="楷体_GB2312"/>
                <w:sz w:val="24"/>
                <w:vertAlign w:val="baseline"/>
              </w:rPr>
            </w:pPr>
          </w:p>
        </w:tc>
        <w:tc>
          <w:tcPr>
            <w:tcW w:w="2452" w:type="dxa"/>
            <w:noWrap w:val="0"/>
            <w:vAlign w:val="top"/>
          </w:tcPr>
          <w:p w14:paraId="67442997">
            <w:pPr>
              <w:spacing w:line="360" w:lineRule="auto"/>
              <w:rPr>
                <w:rFonts w:eastAsia="楷体_GB2312"/>
                <w:sz w:val="24"/>
                <w:vertAlign w:val="baseline"/>
              </w:rPr>
            </w:pPr>
          </w:p>
        </w:tc>
        <w:tc>
          <w:tcPr>
            <w:tcW w:w="1611" w:type="dxa"/>
            <w:noWrap w:val="0"/>
            <w:vAlign w:val="top"/>
          </w:tcPr>
          <w:p w14:paraId="4F865705">
            <w:pPr>
              <w:spacing w:line="360" w:lineRule="auto"/>
              <w:rPr>
                <w:rFonts w:eastAsia="楷体_GB2312"/>
                <w:sz w:val="24"/>
                <w:vertAlign w:val="baseline"/>
              </w:rPr>
            </w:pPr>
          </w:p>
        </w:tc>
        <w:tc>
          <w:tcPr>
            <w:tcW w:w="1612" w:type="dxa"/>
            <w:noWrap w:val="0"/>
            <w:vAlign w:val="top"/>
          </w:tcPr>
          <w:p w14:paraId="46DCC8F0">
            <w:pPr>
              <w:spacing w:line="360" w:lineRule="auto"/>
              <w:rPr>
                <w:rFonts w:eastAsia="楷体_GB2312"/>
                <w:sz w:val="24"/>
                <w:vertAlign w:val="baseline"/>
              </w:rPr>
            </w:pPr>
          </w:p>
        </w:tc>
        <w:tc>
          <w:tcPr>
            <w:tcW w:w="1612" w:type="dxa"/>
            <w:noWrap w:val="0"/>
            <w:vAlign w:val="top"/>
          </w:tcPr>
          <w:p w14:paraId="3C66AC9D">
            <w:pPr>
              <w:spacing w:line="360" w:lineRule="auto"/>
              <w:rPr>
                <w:rFonts w:eastAsia="楷体_GB2312"/>
                <w:sz w:val="24"/>
                <w:vertAlign w:val="baseline"/>
              </w:rPr>
            </w:pPr>
          </w:p>
        </w:tc>
        <w:tc>
          <w:tcPr>
            <w:tcW w:w="1612" w:type="dxa"/>
            <w:noWrap w:val="0"/>
            <w:vAlign w:val="top"/>
          </w:tcPr>
          <w:p w14:paraId="435C78BF">
            <w:pPr>
              <w:spacing w:line="360" w:lineRule="auto"/>
              <w:rPr>
                <w:rFonts w:eastAsia="楷体_GB2312"/>
                <w:sz w:val="24"/>
                <w:vertAlign w:val="baseline"/>
              </w:rPr>
            </w:pPr>
          </w:p>
        </w:tc>
        <w:tc>
          <w:tcPr>
            <w:tcW w:w="1612" w:type="dxa"/>
            <w:noWrap w:val="0"/>
            <w:vAlign w:val="top"/>
          </w:tcPr>
          <w:p w14:paraId="26F261E5">
            <w:pPr>
              <w:spacing w:line="360" w:lineRule="auto"/>
              <w:rPr>
                <w:rFonts w:eastAsia="楷体_GB2312"/>
                <w:sz w:val="24"/>
                <w:vertAlign w:val="baseline"/>
              </w:rPr>
            </w:pPr>
          </w:p>
        </w:tc>
        <w:tc>
          <w:tcPr>
            <w:tcW w:w="1612" w:type="dxa"/>
            <w:noWrap w:val="0"/>
            <w:vAlign w:val="top"/>
          </w:tcPr>
          <w:p w14:paraId="1C8F8DBE">
            <w:pPr>
              <w:spacing w:line="360" w:lineRule="auto"/>
              <w:rPr>
                <w:rFonts w:eastAsia="楷体_GB2312"/>
                <w:sz w:val="24"/>
                <w:vertAlign w:val="baseline"/>
              </w:rPr>
            </w:pPr>
          </w:p>
        </w:tc>
      </w:tr>
      <w:tr w14:paraId="09DBB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noWrap w:val="0"/>
            <w:vAlign w:val="top"/>
          </w:tcPr>
          <w:p w14:paraId="66D27622">
            <w:pPr>
              <w:spacing w:line="360" w:lineRule="auto"/>
              <w:rPr>
                <w:rFonts w:eastAsia="楷体_GB2312"/>
                <w:sz w:val="24"/>
                <w:vertAlign w:val="baseline"/>
              </w:rPr>
            </w:pPr>
          </w:p>
        </w:tc>
        <w:tc>
          <w:tcPr>
            <w:tcW w:w="1535" w:type="dxa"/>
            <w:noWrap w:val="0"/>
            <w:vAlign w:val="top"/>
          </w:tcPr>
          <w:p w14:paraId="1690238F">
            <w:pPr>
              <w:spacing w:line="360" w:lineRule="auto"/>
              <w:rPr>
                <w:rFonts w:eastAsia="楷体_GB2312"/>
                <w:sz w:val="24"/>
                <w:vertAlign w:val="baseline"/>
              </w:rPr>
            </w:pPr>
          </w:p>
        </w:tc>
        <w:tc>
          <w:tcPr>
            <w:tcW w:w="2452" w:type="dxa"/>
            <w:noWrap w:val="0"/>
            <w:vAlign w:val="top"/>
          </w:tcPr>
          <w:p w14:paraId="6275A3DC">
            <w:pPr>
              <w:spacing w:line="360" w:lineRule="auto"/>
              <w:rPr>
                <w:rFonts w:eastAsia="楷体_GB2312"/>
                <w:sz w:val="24"/>
                <w:vertAlign w:val="baseline"/>
              </w:rPr>
            </w:pPr>
          </w:p>
        </w:tc>
        <w:tc>
          <w:tcPr>
            <w:tcW w:w="1611" w:type="dxa"/>
            <w:noWrap w:val="0"/>
            <w:vAlign w:val="top"/>
          </w:tcPr>
          <w:p w14:paraId="151D9F0A">
            <w:pPr>
              <w:spacing w:line="360" w:lineRule="auto"/>
              <w:rPr>
                <w:rFonts w:eastAsia="楷体_GB2312"/>
                <w:sz w:val="24"/>
                <w:vertAlign w:val="baseline"/>
              </w:rPr>
            </w:pPr>
          </w:p>
        </w:tc>
        <w:tc>
          <w:tcPr>
            <w:tcW w:w="1612" w:type="dxa"/>
            <w:noWrap w:val="0"/>
            <w:vAlign w:val="top"/>
          </w:tcPr>
          <w:p w14:paraId="56DC8860">
            <w:pPr>
              <w:spacing w:line="360" w:lineRule="auto"/>
              <w:rPr>
                <w:rFonts w:eastAsia="楷体_GB2312"/>
                <w:sz w:val="24"/>
                <w:vertAlign w:val="baseline"/>
              </w:rPr>
            </w:pPr>
          </w:p>
        </w:tc>
        <w:tc>
          <w:tcPr>
            <w:tcW w:w="1612" w:type="dxa"/>
            <w:noWrap w:val="0"/>
            <w:vAlign w:val="top"/>
          </w:tcPr>
          <w:p w14:paraId="4A62D012">
            <w:pPr>
              <w:spacing w:line="360" w:lineRule="auto"/>
              <w:rPr>
                <w:rFonts w:eastAsia="楷体_GB2312"/>
                <w:sz w:val="24"/>
                <w:vertAlign w:val="baseline"/>
              </w:rPr>
            </w:pPr>
          </w:p>
        </w:tc>
        <w:tc>
          <w:tcPr>
            <w:tcW w:w="1612" w:type="dxa"/>
            <w:noWrap w:val="0"/>
            <w:vAlign w:val="top"/>
          </w:tcPr>
          <w:p w14:paraId="5494E9A1">
            <w:pPr>
              <w:spacing w:line="360" w:lineRule="auto"/>
              <w:rPr>
                <w:rFonts w:eastAsia="楷体_GB2312"/>
                <w:sz w:val="24"/>
                <w:vertAlign w:val="baseline"/>
              </w:rPr>
            </w:pPr>
          </w:p>
        </w:tc>
        <w:tc>
          <w:tcPr>
            <w:tcW w:w="1612" w:type="dxa"/>
            <w:noWrap w:val="0"/>
            <w:vAlign w:val="top"/>
          </w:tcPr>
          <w:p w14:paraId="2C38E2A3">
            <w:pPr>
              <w:spacing w:line="360" w:lineRule="auto"/>
              <w:rPr>
                <w:rFonts w:eastAsia="楷体_GB2312"/>
                <w:sz w:val="24"/>
                <w:vertAlign w:val="baseline"/>
              </w:rPr>
            </w:pPr>
          </w:p>
        </w:tc>
        <w:tc>
          <w:tcPr>
            <w:tcW w:w="1612" w:type="dxa"/>
            <w:noWrap w:val="0"/>
            <w:vAlign w:val="top"/>
          </w:tcPr>
          <w:p w14:paraId="738364B6">
            <w:pPr>
              <w:spacing w:line="360" w:lineRule="auto"/>
              <w:rPr>
                <w:rFonts w:eastAsia="楷体_GB2312"/>
                <w:sz w:val="24"/>
                <w:vertAlign w:val="baseline"/>
              </w:rPr>
            </w:pPr>
          </w:p>
        </w:tc>
      </w:tr>
      <w:tr w14:paraId="02C00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noWrap w:val="0"/>
            <w:vAlign w:val="top"/>
          </w:tcPr>
          <w:p w14:paraId="0327725E">
            <w:pPr>
              <w:spacing w:line="360" w:lineRule="auto"/>
              <w:rPr>
                <w:rFonts w:eastAsia="楷体_GB2312"/>
                <w:sz w:val="24"/>
                <w:vertAlign w:val="baseline"/>
              </w:rPr>
            </w:pPr>
          </w:p>
        </w:tc>
        <w:tc>
          <w:tcPr>
            <w:tcW w:w="1535" w:type="dxa"/>
            <w:noWrap w:val="0"/>
            <w:vAlign w:val="top"/>
          </w:tcPr>
          <w:p w14:paraId="3448AAEF">
            <w:pPr>
              <w:spacing w:line="360" w:lineRule="auto"/>
              <w:rPr>
                <w:rFonts w:eastAsia="楷体_GB2312"/>
                <w:sz w:val="24"/>
                <w:vertAlign w:val="baseline"/>
              </w:rPr>
            </w:pPr>
          </w:p>
        </w:tc>
        <w:tc>
          <w:tcPr>
            <w:tcW w:w="2452" w:type="dxa"/>
            <w:noWrap w:val="0"/>
            <w:vAlign w:val="top"/>
          </w:tcPr>
          <w:p w14:paraId="4D6736F3">
            <w:pPr>
              <w:spacing w:line="360" w:lineRule="auto"/>
              <w:rPr>
                <w:rFonts w:eastAsia="楷体_GB2312"/>
                <w:sz w:val="24"/>
                <w:vertAlign w:val="baseline"/>
              </w:rPr>
            </w:pPr>
          </w:p>
        </w:tc>
        <w:tc>
          <w:tcPr>
            <w:tcW w:w="1611" w:type="dxa"/>
            <w:noWrap w:val="0"/>
            <w:vAlign w:val="top"/>
          </w:tcPr>
          <w:p w14:paraId="1B628F0A">
            <w:pPr>
              <w:spacing w:line="360" w:lineRule="auto"/>
              <w:rPr>
                <w:rFonts w:eastAsia="楷体_GB2312"/>
                <w:sz w:val="24"/>
                <w:vertAlign w:val="baseline"/>
              </w:rPr>
            </w:pPr>
          </w:p>
        </w:tc>
        <w:tc>
          <w:tcPr>
            <w:tcW w:w="1612" w:type="dxa"/>
            <w:noWrap w:val="0"/>
            <w:vAlign w:val="top"/>
          </w:tcPr>
          <w:p w14:paraId="55002C0A">
            <w:pPr>
              <w:spacing w:line="360" w:lineRule="auto"/>
              <w:rPr>
                <w:rFonts w:eastAsia="楷体_GB2312"/>
                <w:sz w:val="24"/>
                <w:vertAlign w:val="baseline"/>
              </w:rPr>
            </w:pPr>
          </w:p>
        </w:tc>
        <w:tc>
          <w:tcPr>
            <w:tcW w:w="1612" w:type="dxa"/>
            <w:noWrap w:val="0"/>
            <w:vAlign w:val="top"/>
          </w:tcPr>
          <w:p w14:paraId="5B01CC6A">
            <w:pPr>
              <w:spacing w:line="360" w:lineRule="auto"/>
              <w:rPr>
                <w:rFonts w:eastAsia="楷体_GB2312"/>
                <w:sz w:val="24"/>
                <w:vertAlign w:val="baseline"/>
              </w:rPr>
            </w:pPr>
          </w:p>
        </w:tc>
        <w:tc>
          <w:tcPr>
            <w:tcW w:w="1612" w:type="dxa"/>
            <w:noWrap w:val="0"/>
            <w:vAlign w:val="top"/>
          </w:tcPr>
          <w:p w14:paraId="11C86705">
            <w:pPr>
              <w:spacing w:line="360" w:lineRule="auto"/>
              <w:rPr>
                <w:rFonts w:eastAsia="楷体_GB2312"/>
                <w:sz w:val="24"/>
                <w:vertAlign w:val="baseline"/>
              </w:rPr>
            </w:pPr>
          </w:p>
        </w:tc>
        <w:tc>
          <w:tcPr>
            <w:tcW w:w="1612" w:type="dxa"/>
            <w:noWrap w:val="0"/>
            <w:vAlign w:val="top"/>
          </w:tcPr>
          <w:p w14:paraId="63F78790">
            <w:pPr>
              <w:spacing w:line="360" w:lineRule="auto"/>
              <w:rPr>
                <w:rFonts w:eastAsia="楷体_GB2312"/>
                <w:sz w:val="24"/>
                <w:vertAlign w:val="baseline"/>
              </w:rPr>
            </w:pPr>
          </w:p>
        </w:tc>
        <w:tc>
          <w:tcPr>
            <w:tcW w:w="1612" w:type="dxa"/>
            <w:noWrap w:val="0"/>
            <w:vAlign w:val="top"/>
          </w:tcPr>
          <w:p w14:paraId="4F85EA8A">
            <w:pPr>
              <w:spacing w:line="360" w:lineRule="auto"/>
              <w:rPr>
                <w:rFonts w:eastAsia="楷体_GB2312"/>
                <w:sz w:val="24"/>
                <w:vertAlign w:val="baseline"/>
              </w:rPr>
            </w:pPr>
          </w:p>
        </w:tc>
      </w:tr>
      <w:tr w14:paraId="174FF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noWrap w:val="0"/>
            <w:vAlign w:val="top"/>
          </w:tcPr>
          <w:p w14:paraId="131F7B7C">
            <w:pPr>
              <w:spacing w:line="360" w:lineRule="auto"/>
              <w:rPr>
                <w:rFonts w:eastAsia="楷体_GB2312"/>
                <w:sz w:val="24"/>
                <w:vertAlign w:val="baseline"/>
              </w:rPr>
            </w:pPr>
          </w:p>
        </w:tc>
        <w:tc>
          <w:tcPr>
            <w:tcW w:w="1535" w:type="dxa"/>
            <w:noWrap w:val="0"/>
            <w:vAlign w:val="top"/>
          </w:tcPr>
          <w:p w14:paraId="3C6AFD6C">
            <w:pPr>
              <w:spacing w:line="360" w:lineRule="auto"/>
              <w:rPr>
                <w:rFonts w:eastAsia="楷体_GB2312"/>
                <w:sz w:val="24"/>
                <w:vertAlign w:val="baseline"/>
              </w:rPr>
            </w:pPr>
          </w:p>
        </w:tc>
        <w:tc>
          <w:tcPr>
            <w:tcW w:w="2452" w:type="dxa"/>
            <w:noWrap w:val="0"/>
            <w:vAlign w:val="top"/>
          </w:tcPr>
          <w:p w14:paraId="517F586E">
            <w:pPr>
              <w:spacing w:line="360" w:lineRule="auto"/>
              <w:rPr>
                <w:rFonts w:eastAsia="楷体_GB2312"/>
                <w:sz w:val="24"/>
                <w:vertAlign w:val="baseline"/>
              </w:rPr>
            </w:pPr>
          </w:p>
        </w:tc>
        <w:tc>
          <w:tcPr>
            <w:tcW w:w="1611" w:type="dxa"/>
            <w:noWrap w:val="0"/>
            <w:vAlign w:val="top"/>
          </w:tcPr>
          <w:p w14:paraId="6246DD8B">
            <w:pPr>
              <w:spacing w:line="360" w:lineRule="auto"/>
              <w:rPr>
                <w:rFonts w:eastAsia="楷体_GB2312"/>
                <w:sz w:val="24"/>
                <w:vertAlign w:val="baseline"/>
              </w:rPr>
            </w:pPr>
          </w:p>
        </w:tc>
        <w:tc>
          <w:tcPr>
            <w:tcW w:w="1612" w:type="dxa"/>
            <w:noWrap w:val="0"/>
            <w:vAlign w:val="top"/>
          </w:tcPr>
          <w:p w14:paraId="0F0090E5">
            <w:pPr>
              <w:spacing w:line="360" w:lineRule="auto"/>
              <w:rPr>
                <w:rFonts w:eastAsia="楷体_GB2312"/>
                <w:sz w:val="24"/>
                <w:vertAlign w:val="baseline"/>
              </w:rPr>
            </w:pPr>
          </w:p>
        </w:tc>
        <w:tc>
          <w:tcPr>
            <w:tcW w:w="1612" w:type="dxa"/>
            <w:noWrap w:val="0"/>
            <w:vAlign w:val="top"/>
          </w:tcPr>
          <w:p w14:paraId="33A4B31A">
            <w:pPr>
              <w:spacing w:line="360" w:lineRule="auto"/>
              <w:rPr>
                <w:rFonts w:eastAsia="楷体_GB2312"/>
                <w:sz w:val="24"/>
                <w:vertAlign w:val="baseline"/>
              </w:rPr>
            </w:pPr>
          </w:p>
        </w:tc>
        <w:tc>
          <w:tcPr>
            <w:tcW w:w="1612" w:type="dxa"/>
            <w:noWrap w:val="0"/>
            <w:vAlign w:val="top"/>
          </w:tcPr>
          <w:p w14:paraId="69AF2C20">
            <w:pPr>
              <w:spacing w:line="360" w:lineRule="auto"/>
              <w:rPr>
                <w:rFonts w:eastAsia="楷体_GB2312"/>
                <w:sz w:val="24"/>
                <w:vertAlign w:val="baseline"/>
              </w:rPr>
            </w:pPr>
          </w:p>
        </w:tc>
        <w:tc>
          <w:tcPr>
            <w:tcW w:w="1612" w:type="dxa"/>
            <w:noWrap w:val="0"/>
            <w:vAlign w:val="top"/>
          </w:tcPr>
          <w:p w14:paraId="667A37F8">
            <w:pPr>
              <w:spacing w:line="360" w:lineRule="auto"/>
              <w:rPr>
                <w:rFonts w:eastAsia="楷体_GB2312"/>
                <w:sz w:val="24"/>
                <w:vertAlign w:val="baseline"/>
              </w:rPr>
            </w:pPr>
          </w:p>
        </w:tc>
        <w:tc>
          <w:tcPr>
            <w:tcW w:w="1612" w:type="dxa"/>
            <w:noWrap w:val="0"/>
            <w:vAlign w:val="top"/>
          </w:tcPr>
          <w:p w14:paraId="54910B81">
            <w:pPr>
              <w:spacing w:line="360" w:lineRule="auto"/>
              <w:rPr>
                <w:rFonts w:eastAsia="楷体_GB2312"/>
                <w:sz w:val="24"/>
                <w:vertAlign w:val="baseline"/>
              </w:rPr>
            </w:pPr>
          </w:p>
        </w:tc>
      </w:tr>
      <w:tr w14:paraId="69D71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noWrap w:val="0"/>
            <w:vAlign w:val="top"/>
          </w:tcPr>
          <w:p w14:paraId="18C07614">
            <w:pPr>
              <w:spacing w:line="360" w:lineRule="auto"/>
              <w:rPr>
                <w:rFonts w:eastAsia="楷体_GB2312"/>
                <w:sz w:val="24"/>
                <w:vertAlign w:val="baseline"/>
              </w:rPr>
            </w:pPr>
          </w:p>
        </w:tc>
        <w:tc>
          <w:tcPr>
            <w:tcW w:w="1535" w:type="dxa"/>
            <w:noWrap w:val="0"/>
            <w:vAlign w:val="top"/>
          </w:tcPr>
          <w:p w14:paraId="1785F9D1">
            <w:pPr>
              <w:spacing w:line="360" w:lineRule="auto"/>
              <w:rPr>
                <w:rFonts w:eastAsia="楷体_GB2312"/>
                <w:sz w:val="24"/>
                <w:vertAlign w:val="baseline"/>
              </w:rPr>
            </w:pPr>
          </w:p>
        </w:tc>
        <w:tc>
          <w:tcPr>
            <w:tcW w:w="2452" w:type="dxa"/>
            <w:noWrap w:val="0"/>
            <w:vAlign w:val="top"/>
          </w:tcPr>
          <w:p w14:paraId="2881005E">
            <w:pPr>
              <w:spacing w:line="360" w:lineRule="auto"/>
              <w:rPr>
                <w:rFonts w:eastAsia="楷体_GB2312"/>
                <w:sz w:val="24"/>
                <w:vertAlign w:val="baseline"/>
              </w:rPr>
            </w:pPr>
          </w:p>
        </w:tc>
        <w:tc>
          <w:tcPr>
            <w:tcW w:w="1611" w:type="dxa"/>
            <w:noWrap w:val="0"/>
            <w:vAlign w:val="top"/>
          </w:tcPr>
          <w:p w14:paraId="3F17246A">
            <w:pPr>
              <w:spacing w:line="360" w:lineRule="auto"/>
              <w:rPr>
                <w:rFonts w:eastAsia="楷体_GB2312"/>
                <w:sz w:val="24"/>
                <w:vertAlign w:val="baseline"/>
              </w:rPr>
            </w:pPr>
          </w:p>
        </w:tc>
        <w:tc>
          <w:tcPr>
            <w:tcW w:w="1612" w:type="dxa"/>
            <w:noWrap w:val="0"/>
            <w:vAlign w:val="top"/>
          </w:tcPr>
          <w:p w14:paraId="0FB3D837">
            <w:pPr>
              <w:spacing w:line="360" w:lineRule="auto"/>
              <w:rPr>
                <w:rFonts w:eastAsia="楷体_GB2312"/>
                <w:sz w:val="24"/>
                <w:vertAlign w:val="baseline"/>
              </w:rPr>
            </w:pPr>
          </w:p>
        </w:tc>
        <w:tc>
          <w:tcPr>
            <w:tcW w:w="1612" w:type="dxa"/>
            <w:noWrap w:val="0"/>
            <w:vAlign w:val="top"/>
          </w:tcPr>
          <w:p w14:paraId="07A8D73D">
            <w:pPr>
              <w:spacing w:line="360" w:lineRule="auto"/>
              <w:rPr>
                <w:rFonts w:eastAsia="楷体_GB2312"/>
                <w:sz w:val="24"/>
                <w:vertAlign w:val="baseline"/>
              </w:rPr>
            </w:pPr>
          </w:p>
        </w:tc>
        <w:tc>
          <w:tcPr>
            <w:tcW w:w="1612" w:type="dxa"/>
            <w:noWrap w:val="0"/>
            <w:vAlign w:val="top"/>
          </w:tcPr>
          <w:p w14:paraId="40F57291">
            <w:pPr>
              <w:spacing w:line="360" w:lineRule="auto"/>
              <w:rPr>
                <w:rFonts w:eastAsia="楷体_GB2312"/>
                <w:sz w:val="24"/>
                <w:vertAlign w:val="baseline"/>
              </w:rPr>
            </w:pPr>
          </w:p>
        </w:tc>
        <w:tc>
          <w:tcPr>
            <w:tcW w:w="1612" w:type="dxa"/>
            <w:noWrap w:val="0"/>
            <w:vAlign w:val="top"/>
          </w:tcPr>
          <w:p w14:paraId="04694B48">
            <w:pPr>
              <w:spacing w:line="360" w:lineRule="auto"/>
              <w:rPr>
                <w:rFonts w:eastAsia="楷体_GB2312"/>
                <w:sz w:val="24"/>
                <w:vertAlign w:val="baseline"/>
              </w:rPr>
            </w:pPr>
          </w:p>
        </w:tc>
        <w:tc>
          <w:tcPr>
            <w:tcW w:w="1612" w:type="dxa"/>
            <w:noWrap w:val="0"/>
            <w:vAlign w:val="top"/>
          </w:tcPr>
          <w:p w14:paraId="0018B0EC">
            <w:pPr>
              <w:spacing w:line="360" w:lineRule="auto"/>
              <w:rPr>
                <w:rFonts w:eastAsia="楷体_GB2312"/>
                <w:sz w:val="24"/>
                <w:vertAlign w:val="baseline"/>
              </w:rPr>
            </w:pPr>
          </w:p>
        </w:tc>
      </w:tr>
      <w:tr w14:paraId="62577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noWrap w:val="0"/>
            <w:vAlign w:val="top"/>
          </w:tcPr>
          <w:p w14:paraId="2161624B">
            <w:pPr>
              <w:spacing w:line="360" w:lineRule="auto"/>
              <w:rPr>
                <w:rFonts w:eastAsia="楷体_GB2312"/>
                <w:sz w:val="24"/>
                <w:vertAlign w:val="baseline"/>
              </w:rPr>
            </w:pPr>
          </w:p>
        </w:tc>
        <w:tc>
          <w:tcPr>
            <w:tcW w:w="1535" w:type="dxa"/>
            <w:noWrap w:val="0"/>
            <w:vAlign w:val="top"/>
          </w:tcPr>
          <w:p w14:paraId="344532EE">
            <w:pPr>
              <w:spacing w:line="360" w:lineRule="auto"/>
              <w:rPr>
                <w:rFonts w:eastAsia="楷体_GB2312"/>
                <w:sz w:val="24"/>
                <w:vertAlign w:val="baseline"/>
              </w:rPr>
            </w:pPr>
          </w:p>
        </w:tc>
        <w:tc>
          <w:tcPr>
            <w:tcW w:w="2452" w:type="dxa"/>
            <w:noWrap w:val="0"/>
            <w:vAlign w:val="top"/>
          </w:tcPr>
          <w:p w14:paraId="2E29CE36">
            <w:pPr>
              <w:spacing w:line="360" w:lineRule="auto"/>
              <w:rPr>
                <w:rFonts w:eastAsia="楷体_GB2312"/>
                <w:sz w:val="24"/>
                <w:vertAlign w:val="baseline"/>
              </w:rPr>
            </w:pPr>
          </w:p>
        </w:tc>
        <w:tc>
          <w:tcPr>
            <w:tcW w:w="1611" w:type="dxa"/>
            <w:noWrap w:val="0"/>
            <w:vAlign w:val="top"/>
          </w:tcPr>
          <w:p w14:paraId="05A1DDC2">
            <w:pPr>
              <w:spacing w:line="360" w:lineRule="auto"/>
              <w:rPr>
                <w:rFonts w:eastAsia="楷体_GB2312"/>
                <w:sz w:val="24"/>
                <w:vertAlign w:val="baseline"/>
              </w:rPr>
            </w:pPr>
          </w:p>
        </w:tc>
        <w:tc>
          <w:tcPr>
            <w:tcW w:w="1612" w:type="dxa"/>
            <w:noWrap w:val="0"/>
            <w:vAlign w:val="top"/>
          </w:tcPr>
          <w:p w14:paraId="7A4D6453">
            <w:pPr>
              <w:spacing w:line="360" w:lineRule="auto"/>
              <w:rPr>
                <w:rFonts w:eastAsia="楷体_GB2312"/>
                <w:sz w:val="24"/>
                <w:vertAlign w:val="baseline"/>
              </w:rPr>
            </w:pPr>
          </w:p>
        </w:tc>
        <w:tc>
          <w:tcPr>
            <w:tcW w:w="1612" w:type="dxa"/>
            <w:noWrap w:val="0"/>
            <w:vAlign w:val="top"/>
          </w:tcPr>
          <w:p w14:paraId="73B9F865">
            <w:pPr>
              <w:spacing w:line="360" w:lineRule="auto"/>
              <w:rPr>
                <w:rFonts w:eastAsia="楷体_GB2312"/>
                <w:sz w:val="24"/>
                <w:vertAlign w:val="baseline"/>
              </w:rPr>
            </w:pPr>
          </w:p>
        </w:tc>
        <w:tc>
          <w:tcPr>
            <w:tcW w:w="1612" w:type="dxa"/>
            <w:noWrap w:val="0"/>
            <w:vAlign w:val="top"/>
          </w:tcPr>
          <w:p w14:paraId="065B8B0D">
            <w:pPr>
              <w:spacing w:line="360" w:lineRule="auto"/>
              <w:rPr>
                <w:rFonts w:eastAsia="楷体_GB2312"/>
                <w:sz w:val="24"/>
                <w:vertAlign w:val="baseline"/>
              </w:rPr>
            </w:pPr>
          </w:p>
        </w:tc>
        <w:tc>
          <w:tcPr>
            <w:tcW w:w="1612" w:type="dxa"/>
            <w:noWrap w:val="0"/>
            <w:vAlign w:val="top"/>
          </w:tcPr>
          <w:p w14:paraId="0531AE46">
            <w:pPr>
              <w:spacing w:line="360" w:lineRule="auto"/>
              <w:rPr>
                <w:rFonts w:eastAsia="楷体_GB2312"/>
                <w:sz w:val="24"/>
                <w:vertAlign w:val="baseline"/>
              </w:rPr>
            </w:pPr>
          </w:p>
        </w:tc>
        <w:tc>
          <w:tcPr>
            <w:tcW w:w="1612" w:type="dxa"/>
            <w:noWrap w:val="0"/>
            <w:vAlign w:val="top"/>
          </w:tcPr>
          <w:p w14:paraId="4A41A895">
            <w:pPr>
              <w:spacing w:line="360" w:lineRule="auto"/>
              <w:rPr>
                <w:rFonts w:eastAsia="楷体_GB2312"/>
                <w:sz w:val="24"/>
                <w:vertAlign w:val="baseline"/>
              </w:rPr>
            </w:pPr>
          </w:p>
        </w:tc>
      </w:tr>
    </w:tbl>
    <w:p w14:paraId="121708F1">
      <w:pPr>
        <w:spacing w:line="360" w:lineRule="auto"/>
        <w:sectPr>
          <w:headerReference r:id="rId4" w:type="default"/>
          <w:footerReference r:id="rId5" w:type="default"/>
          <w:pgSz w:w="16838" w:h="11906" w:orient="landscape"/>
          <w:pgMar w:top="1800" w:right="1440" w:bottom="1800" w:left="1440" w:header="851" w:footer="992" w:gutter="0"/>
          <w:pgNumType w:fmt="decimal"/>
          <w:cols w:space="720" w:num="1"/>
          <w:docGrid w:type="lines" w:linePitch="312" w:charSpace="0"/>
        </w:sectPr>
      </w:pPr>
      <w:r>
        <w:rPr>
          <w:rFonts w:eastAsia="楷体_GB2312"/>
          <w:sz w:val="24"/>
        </w:rPr>
        <w:t xml:space="preserve">  </w:t>
      </w:r>
      <w:r>
        <w:rPr>
          <w:sz w:val="24"/>
        </w:rPr>
        <w:t xml:space="preserve">       </w:t>
      </w:r>
      <w:r>
        <w:rPr>
          <w:rFonts w:hint="eastAsia"/>
          <w:sz w:val="24"/>
        </w:rPr>
        <w:t xml:space="preserve">   </w:t>
      </w:r>
      <w:r>
        <w:rPr>
          <w:rFonts w:hint="eastAsia" w:eastAsia="长城楷体"/>
          <w:sz w:val="24"/>
        </w:rPr>
        <w:t xml:space="preserve">                   </w:t>
      </w:r>
      <w:r>
        <w:rPr>
          <w:rFonts w:hint="eastAsia" w:eastAsia="长城楷体"/>
        </w:rPr>
        <w:t xml:space="preserve">                           </w:t>
      </w:r>
      <w:r>
        <w:rPr>
          <w:rFonts w:eastAsia="长城楷体"/>
        </w:rPr>
        <w:t xml:space="preserve">        </w:t>
      </w:r>
      <w:r>
        <w:t xml:space="preserve">                        </w:t>
      </w:r>
    </w:p>
    <w:p w14:paraId="5F54B3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黑体" w:hAnsi="黑体" w:eastAsia="黑体" w:cs="宋体"/>
          <w:b w:val="0"/>
          <w:bCs/>
          <w:color w:val="000000"/>
          <w:kern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宋体"/>
          <w:b w:val="0"/>
          <w:bCs/>
          <w:color w:val="000000"/>
          <w:kern w:val="0"/>
          <w:sz w:val="32"/>
          <w:szCs w:val="32"/>
          <w:lang w:val="en-US" w:eastAsia="zh-CN"/>
        </w:rPr>
        <w:t>附件5</w:t>
      </w:r>
    </w:p>
    <w:p w14:paraId="7B35E9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黑体" w:hAnsi="黑体" w:eastAsia="黑体" w:cs="宋体"/>
          <w:b/>
          <w:color w:val="000000"/>
          <w:kern w:val="0"/>
          <w:sz w:val="36"/>
          <w:szCs w:val="36"/>
        </w:rPr>
      </w:pPr>
      <w:r>
        <w:rPr>
          <w:rFonts w:hint="eastAsia" w:ascii="黑体" w:hAnsi="黑体" w:eastAsia="黑体" w:cs="宋体"/>
          <w:b/>
          <w:color w:val="000000"/>
          <w:kern w:val="0"/>
          <w:sz w:val="36"/>
          <w:szCs w:val="36"/>
          <w:lang w:eastAsia="zh-CN"/>
        </w:rPr>
        <w:t>市 场</w:t>
      </w:r>
      <w:r>
        <w:rPr>
          <w:rFonts w:hint="eastAsia" w:ascii="黑体" w:hAnsi="黑体" w:eastAsia="黑体" w:cs="宋体"/>
          <w:b/>
          <w:color w:val="000000"/>
          <w:kern w:val="0"/>
          <w:sz w:val="36"/>
          <w:szCs w:val="36"/>
        </w:rPr>
        <w:t xml:space="preserve"> 调 研 记 录</w:t>
      </w:r>
    </w:p>
    <w:p w14:paraId="67082F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6" w:afterLines="50" w:line="280" w:lineRule="exact"/>
        <w:jc w:val="center"/>
        <w:textAlignment w:val="auto"/>
        <w:rPr>
          <w:rFonts w:ascii="黑体" w:hAnsi="黑体" w:eastAsia="黑体" w:cs="宋体"/>
          <w:color w:val="000000"/>
          <w:kern w:val="0"/>
          <w:sz w:val="24"/>
        </w:rPr>
      </w:pPr>
      <w:r>
        <w:rPr>
          <w:rFonts w:hint="eastAsia" w:ascii="黑体" w:hAnsi="黑体" w:eastAsia="黑体" w:cs="宋体"/>
          <w:color w:val="000000"/>
          <w:kern w:val="0"/>
          <w:sz w:val="24"/>
        </w:rPr>
        <w:t>（</w:t>
      </w:r>
      <w:r>
        <w:rPr>
          <w:rFonts w:hint="eastAsia" w:ascii="仿宋" w:hAnsi="仿宋" w:eastAsia="仿宋"/>
          <w:color w:val="FF0000"/>
          <w:sz w:val="24"/>
        </w:rPr>
        <w:t>仪器设备单台</w:t>
      </w:r>
      <w:r>
        <w:rPr>
          <w:rFonts w:hint="eastAsia" w:ascii="仿宋" w:hAnsi="仿宋" w:eastAsia="仿宋"/>
          <w:color w:val="FF0000"/>
          <w:sz w:val="24"/>
          <w:lang w:val="en-US" w:eastAsia="zh-CN"/>
        </w:rPr>
        <w:t>或批量</w:t>
      </w:r>
      <w:r>
        <w:rPr>
          <w:rFonts w:hint="eastAsia" w:ascii="仿宋" w:hAnsi="仿宋" w:eastAsia="仿宋"/>
          <w:color w:val="FF0000"/>
          <w:sz w:val="24"/>
          <w:lang w:eastAsia="zh-CN"/>
        </w:rPr>
        <w:t>大于</w:t>
      </w:r>
      <w:r>
        <w:rPr>
          <w:rFonts w:hint="eastAsia" w:ascii="仿宋" w:hAnsi="仿宋" w:eastAsia="仿宋"/>
          <w:color w:val="FF0000"/>
          <w:sz w:val="24"/>
          <w:lang w:val="en-US" w:eastAsia="zh-CN"/>
        </w:rPr>
        <w:t>10</w:t>
      </w:r>
      <w:r>
        <w:rPr>
          <w:rFonts w:hint="eastAsia" w:ascii="仿宋" w:hAnsi="仿宋" w:eastAsia="仿宋"/>
          <w:color w:val="FF0000"/>
          <w:sz w:val="24"/>
          <w:lang w:eastAsia="zh-CN"/>
        </w:rPr>
        <w:t>万（含）</w:t>
      </w:r>
      <w:r>
        <w:rPr>
          <w:rFonts w:hint="eastAsia" w:ascii="仿宋" w:hAnsi="仿宋" w:eastAsia="仿宋"/>
          <w:color w:val="FF0000"/>
          <w:sz w:val="24"/>
        </w:rPr>
        <w:t>须认真填写该表</w:t>
      </w:r>
      <w:r>
        <w:rPr>
          <w:rFonts w:hint="eastAsia" w:ascii="黑体" w:hAnsi="黑体" w:eastAsia="黑体" w:cs="宋体"/>
          <w:color w:val="000000"/>
          <w:kern w:val="0"/>
          <w:sz w:val="24"/>
        </w:rPr>
        <w:t>）</w:t>
      </w:r>
    </w:p>
    <w:p w14:paraId="74F095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6" w:afterLines="50" w:line="280" w:lineRule="exact"/>
        <w:textAlignment w:val="auto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  <w:lang w:val="en-US" w:eastAsia="zh-CN"/>
        </w:rPr>
        <w:t xml:space="preserve">项目名称：                                 </w:t>
      </w:r>
      <w:r>
        <w:rPr>
          <w:rFonts w:hint="eastAsia" w:ascii="宋体" w:hAnsi="宋体" w:cs="宋体"/>
          <w:color w:val="000000"/>
          <w:kern w:val="0"/>
          <w:szCs w:val="21"/>
        </w:rPr>
        <w:t>调研</w:t>
      </w:r>
      <w:r>
        <w:rPr>
          <w:rFonts w:hint="eastAsia" w:ascii="宋体" w:hAnsi="宋体" w:cs="宋体"/>
          <w:color w:val="000000"/>
          <w:kern w:val="0"/>
          <w:szCs w:val="21"/>
          <w:lang w:val="en-US" w:eastAsia="zh-CN"/>
        </w:rPr>
        <w:t>产品</w:t>
      </w:r>
      <w:r>
        <w:rPr>
          <w:rFonts w:hint="eastAsia" w:ascii="宋体" w:hAnsi="宋体" w:cs="宋体"/>
          <w:color w:val="000000"/>
          <w:kern w:val="0"/>
          <w:szCs w:val="21"/>
        </w:rPr>
        <w:t xml:space="preserve">名称：                                        </w:t>
      </w:r>
      <w:r>
        <w:rPr>
          <w:rFonts w:hint="eastAsia" w:ascii="宋体" w:hAnsi="宋体" w:cs="宋体"/>
          <w:color w:val="000000"/>
          <w:kern w:val="0"/>
          <w:szCs w:val="21"/>
          <w:lang w:val="en-US" w:eastAsia="zh-CN"/>
        </w:rPr>
        <w:t>调研日期：</w:t>
      </w:r>
      <w:r>
        <w:rPr>
          <w:rFonts w:hint="eastAsia" w:ascii="宋体" w:hAnsi="宋体" w:cs="宋体"/>
          <w:color w:val="000000"/>
          <w:kern w:val="0"/>
          <w:szCs w:val="21"/>
        </w:rPr>
        <w:t xml:space="preserve">     </w:t>
      </w:r>
    </w:p>
    <w:p w14:paraId="6151CA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生产厂家询价：</w:t>
      </w:r>
    </w:p>
    <w:tbl>
      <w:tblPr>
        <w:tblStyle w:val="5"/>
        <w:tblW w:w="141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5"/>
        <w:gridCol w:w="3248"/>
        <w:gridCol w:w="4094"/>
        <w:gridCol w:w="1834"/>
        <w:gridCol w:w="1835"/>
        <w:gridCol w:w="2151"/>
      </w:tblGrid>
      <w:tr w14:paraId="11A29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  <w:jc w:val="center"/>
        </w:trPr>
        <w:tc>
          <w:tcPr>
            <w:tcW w:w="955" w:type="dxa"/>
            <w:noWrap w:val="0"/>
            <w:vAlign w:val="center"/>
          </w:tcPr>
          <w:p w14:paraId="587C775D">
            <w:r>
              <w:rPr>
                <w:rFonts w:hint="eastAsia"/>
              </w:rPr>
              <w:t>序号</w:t>
            </w:r>
          </w:p>
        </w:tc>
        <w:tc>
          <w:tcPr>
            <w:tcW w:w="3248" w:type="dxa"/>
            <w:noWrap w:val="0"/>
            <w:vAlign w:val="center"/>
          </w:tcPr>
          <w:p w14:paraId="30CEB7E8">
            <w:r>
              <w:rPr>
                <w:rFonts w:hint="eastAsia"/>
              </w:rPr>
              <w:t>品牌/型号/规格/标准</w:t>
            </w:r>
          </w:p>
        </w:tc>
        <w:tc>
          <w:tcPr>
            <w:tcW w:w="4094" w:type="dxa"/>
            <w:noWrap w:val="0"/>
            <w:vAlign w:val="center"/>
          </w:tcPr>
          <w:p w14:paraId="162A8002">
            <w:r>
              <w:rPr>
                <w:rFonts w:hint="eastAsia"/>
              </w:rPr>
              <w:t>生产厂家/联系人</w:t>
            </w:r>
          </w:p>
        </w:tc>
        <w:tc>
          <w:tcPr>
            <w:tcW w:w="1834" w:type="dxa"/>
            <w:noWrap w:val="0"/>
            <w:vAlign w:val="center"/>
          </w:tcPr>
          <w:p w14:paraId="5B5D2317">
            <w:r>
              <w:rPr>
                <w:rFonts w:hint="eastAsia"/>
              </w:rPr>
              <w:t>询价时间</w:t>
            </w:r>
          </w:p>
        </w:tc>
        <w:tc>
          <w:tcPr>
            <w:tcW w:w="1835" w:type="dxa"/>
            <w:noWrap w:val="0"/>
            <w:vAlign w:val="center"/>
          </w:tcPr>
          <w:p w14:paraId="47BBFA39">
            <w:r>
              <w:rPr>
                <w:rFonts w:hint="eastAsia"/>
              </w:rPr>
              <w:t>厂家报价</w:t>
            </w:r>
          </w:p>
        </w:tc>
        <w:tc>
          <w:tcPr>
            <w:tcW w:w="2151" w:type="dxa"/>
            <w:noWrap w:val="0"/>
            <w:vAlign w:val="center"/>
          </w:tcPr>
          <w:p w14:paraId="0294F57E">
            <w:r>
              <w:rPr>
                <w:rFonts w:hint="eastAsia"/>
              </w:rPr>
              <w:t>备  注</w:t>
            </w:r>
          </w:p>
        </w:tc>
      </w:tr>
      <w:tr w14:paraId="6286C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  <w:jc w:val="center"/>
        </w:trPr>
        <w:tc>
          <w:tcPr>
            <w:tcW w:w="955" w:type="dxa"/>
            <w:noWrap w:val="0"/>
            <w:vAlign w:val="center"/>
          </w:tcPr>
          <w:p w14:paraId="5EA6516E">
            <w:r>
              <w:rPr>
                <w:rFonts w:hint="eastAsia"/>
              </w:rPr>
              <w:t>1</w:t>
            </w:r>
          </w:p>
        </w:tc>
        <w:tc>
          <w:tcPr>
            <w:tcW w:w="3248" w:type="dxa"/>
            <w:noWrap w:val="0"/>
            <w:vAlign w:val="center"/>
          </w:tcPr>
          <w:p w14:paraId="51F86567"/>
        </w:tc>
        <w:tc>
          <w:tcPr>
            <w:tcW w:w="4094" w:type="dxa"/>
            <w:noWrap w:val="0"/>
            <w:vAlign w:val="center"/>
          </w:tcPr>
          <w:p w14:paraId="33B4FD42"/>
        </w:tc>
        <w:tc>
          <w:tcPr>
            <w:tcW w:w="1834" w:type="dxa"/>
            <w:noWrap w:val="0"/>
            <w:vAlign w:val="center"/>
          </w:tcPr>
          <w:p w14:paraId="7C41872E"/>
        </w:tc>
        <w:tc>
          <w:tcPr>
            <w:tcW w:w="1835" w:type="dxa"/>
            <w:noWrap w:val="0"/>
            <w:vAlign w:val="center"/>
          </w:tcPr>
          <w:p w14:paraId="75C1567E"/>
        </w:tc>
        <w:tc>
          <w:tcPr>
            <w:tcW w:w="2151" w:type="dxa"/>
            <w:noWrap w:val="0"/>
            <w:vAlign w:val="center"/>
          </w:tcPr>
          <w:p w14:paraId="5A1D87EF"/>
        </w:tc>
      </w:tr>
      <w:tr w14:paraId="62602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73" w:hRule="atLeast"/>
          <w:jc w:val="center"/>
        </w:trPr>
        <w:tc>
          <w:tcPr>
            <w:tcW w:w="955" w:type="dxa"/>
            <w:noWrap w:val="0"/>
            <w:vAlign w:val="center"/>
          </w:tcPr>
          <w:p w14:paraId="02991DC2">
            <w:r>
              <w:rPr>
                <w:rFonts w:hint="eastAsia"/>
              </w:rPr>
              <w:t>2</w:t>
            </w:r>
          </w:p>
        </w:tc>
        <w:tc>
          <w:tcPr>
            <w:tcW w:w="3248" w:type="dxa"/>
            <w:noWrap w:val="0"/>
            <w:vAlign w:val="center"/>
          </w:tcPr>
          <w:p w14:paraId="28DA00E3"/>
        </w:tc>
        <w:tc>
          <w:tcPr>
            <w:tcW w:w="4094" w:type="dxa"/>
            <w:noWrap w:val="0"/>
            <w:vAlign w:val="center"/>
          </w:tcPr>
          <w:p w14:paraId="0AE319C5"/>
        </w:tc>
        <w:tc>
          <w:tcPr>
            <w:tcW w:w="1834" w:type="dxa"/>
            <w:noWrap w:val="0"/>
            <w:vAlign w:val="center"/>
          </w:tcPr>
          <w:p w14:paraId="3AE5F907"/>
        </w:tc>
        <w:tc>
          <w:tcPr>
            <w:tcW w:w="1835" w:type="dxa"/>
            <w:noWrap w:val="0"/>
            <w:vAlign w:val="center"/>
          </w:tcPr>
          <w:p w14:paraId="191E0DEE"/>
        </w:tc>
        <w:tc>
          <w:tcPr>
            <w:tcW w:w="2151" w:type="dxa"/>
            <w:noWrap w:val="0"/>
            <w:vAlign w:val="center"/>
          </w:tcPr>
          <w:p w14:paraId="0B8F2EF0"/>
        </w:tc>
      </w:tr>
      <w:tr w14:paraId="31A0C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  <w:jc w:val="center"/>
        </w:trPr>
        <w:tc>
          <w:tcPr>
            <w:tcW w:w="955" w:type="dxa"/>
            <w:noWrap w:val="0"/>
            <w:vAlign w:val="center"/>
          </w:tcPr>
          <w:p w14:paraId="798F4120">
            <w:r>
              <w:rPr>
                <w:rFonts w:hint="eastAsia"/>
              </w:rPr>
              <w:t>3</w:t>
            </w:r>
          </w:p>
        </w:tc>
        <w:tc>
          <w:tcPr>
            <w:tcW w:w="3248" w:type="dxa"/>
            <w:noWrap w:val="0"/>
            <w:vAlign w:val="center"/>
          </w:tcPr>
          <w:p w14:paraId="5F67AE50"/>
        </w:tc>
        <w:tc>
          <w:tcPr>
            <w:tcW w:w="4094" w:type="dxa"/>
            <w:noWrap w:val="0"/>
            <w:vAlign w:val="center"/>
          </w:tcPr>
          <w:p w14:paraId="0188AE72"/>
        </w:tc>
        <w:tc>
          <w:tcPr>
            <w:tcW w:w="1834" w:type="dxa"/>
            <w:noWrap w:val="0"/>
            <w:vAlign w:val="center"/>
          </w:tcPr>
          <w:p w14:paraId="606D0CB0"/>
        </w:tc>
        <w:tc>
          <w:tcPr>
            <w:tcW w:w="1835" w:type="dxa"/>
            <w:noWrap w:val="0"/>
            <w:vAlign w:val="center"/>
          </w:tcPr>
          <w:p w14:paraId="58284AB9"/>
        </w:tc>
        <w:tc>
          <w:tcPr>
            <w:tcW w:w="2151" w:type="dxa"/>
            <w:noWrap w:val="0"/>
            <w:vAlign w:val="center"/>
          </w:tcPr>
          <w:p w14:paraId="6B7407F7"/>
        </w:tc>
      </w:tr>
      <w:tr w14:paraId="5BCA1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955" w:type="dxa"/>
            <w:noWrap w:val="0"/>
            <w:vAlign w:val="center"/>
          </w:tcPr>
          <w:p w14:paraId="437D2152">
            <w:r>
              <w:rPr>
                <w:rFonts w:hint="eastAsia"/>
              </w:rPr>
              <w:t>4</w:t>
            </w:r>
          </w:p>
        </w:tc>
        <w:tc>
          <w:tcPr>
            <w:tcW w:w="3248" w:type="dxa"/>
            <w:noWrap w:val="0"/>
            <w:vAlign w:val="center"/>
          </w:tcPr>
          <w:p w14:paraId="3C9980AC">
            <w:r>
              <w:rPr>
                <w:rFonts w:hint="eastAsia"/>
              </w:rPr>
              <w:t>（如条目多可增加行）</w:t>
            </w:r>
          </w:p>
        </w:tc>
        <w:tc>
          <w:tcPr>
            <w:tcW w:w="4094" w:type="dxa"/>
            <w:noWrap w:val="0"/>
            <w:vAlign w:val="center"/>
          </w:tcPr>
          <w:p w14:paraId="79AD240D"/>
        </w:tc>
        <w:tc>
          <w:tcPr>
            <w:tcW w:w="1834" w:type="dxa"/>
            <w:noWrap w:val="0"/>
            <w:vAlign w:val="center"/>
          </w:tcPr>
          <w:p w14:paraId="68AC063F"/>
        </w:tc>
        <w:tc>
          <w:tcPr>
            <w:tcW w:w="1835" w:type="dxa"/>
            <w:noWrap w:val="0"/>
            <w:vAlign w:val="center"/>
          </w:tcPr>
          <w:p w14:paraId="573D3CA7"/>
        </w:tc>
        <w:tc>
          <w:tcPr>
            <w:tcW w:w="2151" w:type="dxa"/>
            <w:noWrap w:val="0"/>
            <w:vAlign w:val="center"/>
          </w:tcPr>
          <w:p w14:paraId="1CD291C5"/>
        </w:tc>
      </w:tr>
    </w:tbl>
    <w:p w14:paraId="3E499B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国内案例调研：</w:t>
      </w:r>
    </w:p>
    <w:tbl>
      <w:tblPr>
        <w:tblStyle w:val="5"/>
        <w:tblW w:w="1414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"/>
        <w:gridCol w:w="3254"/>
        <w:gridCol w:w="4103"/>
        <w:gridCol w:w="1839"/>
        <w:gridCol w:w="1838"/>
        <w:gridCol w:w="2158"/>
      </w:tblGrid>
      <w:tr w14:paraId="7D849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  <w:jc w:val="center"/>
        </w:trPr>
        <w:tc>
          <w:tcPr>
            <w:tcW w:w="957" w:type="dxa"/>
            <w:noWrap w:val="0"/>
            <w:vAlign w:val="center"/>
          </w:tcPr>
          <w:p w14:paraId="45C61963">
            <w:pPr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3254" w:type="dxa"/>
            <w:noWrap w:val="0"/>
            <w:vAlign w:val="center"/>
          </w:tcPr>
          <w:p w14:paraId="243B8A3D">
            <w:pPr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品牌/型号/规格/标准</w:t>
            </w:r>
          </w:p>
        </w:tc>
        <w:tc>
          <w:tcPr>
            <w:tcW w:w="4103" w:type="dxa"/>
            <w:noWrap w:val="0"/>
            <w:vAlign w:val="center"/>
          </w:tcPr>
          <w:p w14:paraId="6B9E8CCE">
            <w:pPr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采购单位/联系人</w:t>
            </w:r>
          </w:p>
        </w:tc>
        <w:tc>
          <w:tcPr>
            <w:tcW w:w="1839" w:type="dxa"/>
            <w:noWrap w:val="0"/>
            <w:vAlign w:val="center"/>
          </w:tcPr>
          <w:p w14:paraId="1450E698">
            <w:pPr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购置时间</w:t>
            </w:r>
          </w:p>
        </w:tc>
        <w:tc>
          <w:tcPr>
            <w:tcW w:w="1838" w:type="dxa"/>
            <w:noWrap w:val="0"/>
            <w:vAlign w:val="center"/>
          </w:tcPr>
          <w:p w14:paraId="34BA25F6">
            <w:pPr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购置价格</w:t>
            </w:r>
          </w:p>
        </w:tc>
        <w:tc>
          <w:tcPr>
            <w:tcW w:w="2158" w:type="dxa"/>
            <w:noWrap w:val="0"/>
            <w:vAlign w:val="center"/>
          </w:tcPr>
          <w:p w14:paraId="55045B6D">
            <w:pPr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联系电话</w:t>
            </w:r>
          </w:p>
        </w:tc>
      </w:tr>
      <w:tr w14:paraId="46E04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957" w:type="dxa"/>
            <w:noWrap w:val="0"/>
            <w:vAlign w:val="center"/>
          </w:tcPr>
          <w:p w14:paraId="04381571">
            <w:pPr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</w:t>
            </w:r>
          </w:p>
        </w:tc>
        <w:tc>
          <w:tcPr>
            <w:tcW w:w="3254" w:type="dxa"/>
            <w:noWrap w:val="0"/>
            <w:vAlign w:val="center"/>
          </w:tcPr>
          <w:p w14:paraId="6F94A389">
            <w:pPr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4103" w:type="dxa"/>
            <w:noWrap w:val="0"/>
            <w:vAlign w:val="center"/>
          </w:tcPr>
          <w:p w14:paraId="72C516CE">
            <w:pPr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839" w:type="dxa"/>
            <w:noWrap w:val="0"/>
            <w:vAlign w:val="center"/>
          </w:tcPr>
          <w:p w14:paraId="435F12F7">
            <w:pPr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838" w:type="dxa"/>
            <w:noWrap w:val="0"/>
            <w:vAlign w:val="center"/>
          </w:tcPr>
          <w:p w14:paraId="5A4DF069">
            <w:pPr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158" w:type="dxa"/>
            <w:noWrap w:val="0"/>
            <w:vAlign w:val="center"/>
          </w:tcPr>
          <w:p w14:paraId="1F3DACDF">
            <w:pPr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</w:tr>
      <w:tr w14:paraId="352F9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957" w:type="dxa"/>
            <w:noWrap w:val="0"/>
            <w:vAlign w:val="center"/>
          </w:tcPr>
          <w:p w14:paraId="759EEE3C">
            <w:pPr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2</w:t>
            </w:r>
          </w:p>
        </w:tc>
        <w:tc>
          <w:tcPr>
            <w:tcW w:w="3254" w:type="dxa"/>
            <w:noWrap w:val="0"/>
            <w:vAlign w:val="center"/>
          </w:tcPr>
          <w:p w14:paraId="274A6558">
            <w:pPr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4103" w:type="dxa"/>
            <w:noWrap w:val="0"/>
            <w:vAlign w:val="center"/>
          </w:tcPr>
          <w:p w14:paraId="24F6BCBF">
            <w:pPr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839" w:type="dxa"/>
            <w:noWrap w:val="0"/>
            <w:vAlign w:val="center"/>
          </w:tcPr>
          <w:p w14:paraId="444DFDC0">
            <w:pPr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838" w:type="dxa"/>
            <w:noWrap w:val="0"/>
            <w:vAlign w:val="center"/>
          </w:tcPr>
          <w:p w14:paraId="0077D1CD">
            <w:pPr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158" w:type="dxa"/>
            <w:noWrap w:val="0"/>
            <w:vAlign w:val="center"/>
          </w:tcPr>
          <w:p w14:paraId="128EC5A9">
            <w:pPr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</w:tr>
      <w:tr w14:paraId="2044F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  <w:jc w:val="center"/>
        </w:trPr>
        <w:tc>
          <w:tcPr>
            <w:tcW w:w="957" w:type="dxa"/>
            <w:noWrap w:val="0"/>
            <w:vAlign w:val="center"/>
          </w:tcPr>
          <w:p w14:paraId="1E4FC3A9">
            <w:pPr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3</w:t>
            </w:r>
          </w:p>
        </w:tc>
        <w:tc>
          <w:tcPr>
            <w:tcW w:w="3254" w:type="dxa"/>
            <w:noWrap w:val="0"/>
            <w:vAlign w:val="center"/>
          </w:tcPr>
          <w:p w14:paraId="252705C5">
            <w:pPr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4103" w:type="dxa"/>
            <w:noWrap w:val="0"/>
            <w:vAlign w:val="center"/>
          </w:tcPr>
          <w:p w14:paraId="585E73B8">
            <w:pPr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839" w:type="dxa"/>
            <w:noWrap w:val="0"/>
            <w:vAlign w:val="center"/>
          </w:tcPr>
          <w:p w14:paraId="081FA264">
            <w:pPr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838" w:type="dxa"/>
            <w:noWrap w:val="0"/>
            <w:vAlign w:val="center"/>
          </w:tcPr>
          <w:p w14:paraId="33AAFAAA">
            <w:pPr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158" w:type="dxa"/>
            <w:noWrap w:val="0"/>
            <w:vAlign w:val="center"/>
          </w:tcPr>
          <w:p w14:paraId="040AF7F5">
            <w:pPr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</w:tr>
      <w:tr w14:paraId="03909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957" w:type="dxa"/>
            <w:noWrap w:val="0"/>
            <w:vAlign w:val="center"/>
          </w:tcPr>
          <w:p w14:paraId="18B0121B">
            <w:pPr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4</w:t>
            </w:r>
          </w:p>
        </w:tc>
        <w:tc>
          <w:tcPr>
            <w:tcW w:w="3254" w:type="dxa"/>
            <w:noWrap w:val="0"/>
            <w:vAlign w:val="center"/>
          </w:tcPr>
          <w:p w14:paraId="1257BFD6">
            <w:pPr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1F497D"/>
                <w:kern w:val="0"/>
                <w:sz w:val="18"/>
                <w:szCs w:val="18"/>
              </w:rPr>
              <w:t>（如条目多可增加行）</w:t>
            </w:r>
          </w:p>
        </w:tc>
        <w:tc>
          <w:tcPr>
            <w:tcW w:w="4103" w:type="dxa"/>
            <w:noWrap w:val="0"/>
            <w:vAlign w:val="center"/>
          </w:tcPr>
          <w:p w14:paraId="1D85D879">
            <w:pPr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839" w:type="dxa"/>
            <w:noWrap w:val="0"/>
            <w:vAlign w:val="center"/>
          </w:tcPr>
          <w:p w14:paraId="0B236DB9">
            <w:pPr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838" w:type="dxa"/>
            <w:noWrap w:val="0"/>
            <w:vAlign w:val="center"/>
          </w:tcPr>
          <w:p w14:paraId="3363243F">
            <w:pPr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158" w:type="dxa"/>
            <w:noWrap w:val="0"/>
            <w:vAlign w:val="center"/>
          </w:tcPr>
          <w:p w14:paraId="7991E78B">
            <w:pPr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</w:tr>
    </w:tbl>
    <w:p w14:paraId="77A30C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exact"/>
        <w:textAlignment w:val="auto"/>
        <w:rPr>
          <w:rFonts w:hint="eastAsia" w:ascii="宋体" w:hAnsi="宋体" w:eastAsia="宋体" w:cs="宋体"/>
          <w:color w:val="auto"/>
          <w:kern w:val="0"/>
          <w:szCs w:val="21"/>
          <w:lang w:val="en-US" w:eastAsia="zh-CN"/>
        </w:rPr>
      </w:pPr>
      <w:r>
        <w:rPr>
          <w:rFonts w:hint="eastAsia" w:ascii="宋体" w:hAnsi="宋体" w:cs="宋体"/>
          <w:b/>
          <w:color w:val="000000"/>
          <w:kern w:val="0"/>
          <w:szCs w:val="21"/>
        </w:rPr>
        <w:t xml:space="preserve">注： </w:t>
      </w:r>
      <w:r>
        <w:rPr>
          <w:rFonts w:hint="eastAsia" w:ascii="宋体" w:hAnsi="宋体" w:cs="宋体"/>
          <w:color w:val="auto"/>
          <w:kern w:val="0"/>
          <w:szCs w:val="21"/>
        </w:rPr>
        <w:t>1.调研生产厂家或国内案例应在三家以上，实际不足三家情况除外；</w:t>
      </w:r>
    </w:p>
    <w:p w14:paraId="524C6B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cs="宋体"/>
          <w:color w:val="auto"/>
          <w:kern w:val="0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kern w:val="0"/>
          <w:szCs w:val="21"/>
        </w:rPr>
        <w:t xml:space="preserve">     2.生产厂家询价，应</w:t>
      </w:r>
      <w:r>
        <w:rPr>
          <w:rFonts w:hint="eastAsia" w:ascii="宋体" w:hAnsi="宋体" w:cs="宋体"/>
          <w:color w:val="auto"/>
          <w:kern w:val="0"/>
          <w:szCs w:val="21"/>
          <w:lang w:val="en-US" w:eastAsia="zh-CN"/>
        </w:rPr>
        <w:t>有</w:t>
      </w:r>
      <w:r>
        <w:rPr>
          <w:rFonts w:hint="eastAsia" w:ascii="宋体" w:hAnsi="宋体" w:cs="宋体"/>
          <w:color w:val="auto"/>
          <w:kern w:val="0"/>
          <w:szCs w:val="21"/>
        </w:rPr>
        <w:t>生产厂家书面报价（包括但不限于报价单原件、复印件、传真、邮件截图、官网截图）</w:t>
      </w:r>
      <w:r>
        <w:rPr>
          <w:rFonts w:hint="eastAsia" w:ascii="宋体" w:hAnsi="宋体" w:cs="宋体"/>
          <w:color w:val="auto"/>
          <w:kern w:val="0"/>
          <w:szCs w:val="21"/>
          <w:lang w:eastAsia="zh-CN"/>
        </w:rPr>
        <w:t>。</w:t>
      </w:r>
      <w:r>
        <w:rPr>
          <w:rFonts w:hint="eastAsia" w:ascii="宋体" w:hAnsi="宋体" w:cs="宋体"/>
          <w:color w:val="auto"/>
          <w:kern w:val="0"/>
          <w:szCs w:val="21"/>
        </w:rPr>
        <w:t>国内案例调研，</w:t>
      </w:r>
      <w:r>
        <w:rPr>
          <w:rFonts w:hint="eastAsia" w:ascii="宋体" w:hAnsi="宋体" w:cs="宋体"/>
          <w:color w:val="auto"/>
          <w:kern w:val="0"/>
          <w:szCs w:val="21"/>
          <w:lang w:val="en-US" w:eastAsia="zh-CN"/>
        </w:rPr>
        <w:t>应有</w:t>
      </w:r>
      <w:r>
        <w:rPr>
          <w:rFonts w:hint="eastAsia" w:ascii="宋体" w:hAnsi="宋体" w:cs="宋体"/>
          <w:color w:val="auto"/>
          <w:kern w:val="0"/>
          <w:szCs w:val="21"/>
        </w:rPr>
        <w:t>中标公告或采购合同甲乙双方名称、产品、金额所在页的复印件、截图的，可不提供联系人。</w:t>
      </w:r>
      <w:r>
        <w:rPr>
          <w:rFonts w:hint="eastAsia" w:ascii="宋体" w:hAnsi="宋体" w:cs="宋体"/>
          <w:color w:val="auto"/>
          <w:kern w:val="0"/>
          <w:szCs w:val="21"/>
          <w:lang w:val="en-US" w:eastAsia="zh-CN"/>
        </w:rPr>
        <w:t>请自行保存备查</w:t>
      </w:r>
    </w:p>
    <w:p w14:paraId="7C21CF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FF0000"/>
          <w:kern w:val="0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color w:val="auto"/>
          <w:kern w:val="0"/>
          <w:szCs w:val="21"/>
          <w:lang w:val="en-US" w:eastAsia="zh-CN"/>
        </w:rPr>
        <w:t xml:space="preserve"> </w:t>
      </w:r>
      <w:r>
        <w:rPr>
          <w:rFonts w:hint="eastAsia" w:ascii="黑体" w:hAnsi="黑体" w:eastAsia="黑体" w:cs="黑体"/>
          <w:b/>
          <w:bCs/>
          <w:color w:val="auto"/>
          <w:kern w:val="0"/>
          <w:sz w:val="24"/>
          <w:szCs w:val="24"/>
          <w:lang w:val="en-US" w:eastAsia="zh-CN"/>
        </w:rPr>
        <w:t>特别提示：要确保上述调研内容的信息真实性，如经审查内容有虚假将停止本项目的实施，并依规追究相关人员责任，还将影响本单位后续项目的安排。</w:t>
      </w:r>
      <w:r>
        <w:rPr>
          <w:rFonts w:hint="eastAsia" w:ascii="宋体" w:hAnsi="宋体" w:cs="宋体"/>
          <w:color w:val="000000"/>
          <w:kern w:val="0"/>
          <w:szCs w:val="21"/>
        </w:rPr>
        <w:t xml:space="preserve">   </w:t>
      </w:r>
    </w:p>
    <w:p w14:paraId="3E256D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宋体" w:hAnsi="宋体" w:cs="宋体"/>
          <w:color w:val="000000"/>
          <w:kern w:val="0"/>
          <w:szCs w:val="21"/>
          <w:lang w:val="en-US" w:eastAsia="zh-CN"/>
        </w:rPr>
        <w:sectPr>
          <w:pgSz w:w="16838" w:h="11906" w:orient="landscape"/>
          <w:pgMar w:top="567" w:right="567" w:bottom="567" w:left="567" w:header="851" w:footer="992" w:gutter="0"/>
          <w:pgNumType w:fmt="decimal"/>
          <w:cols w:space="720" w:num="1"/>
          <w:docGrid w:type="lines" w:linePitch="312" w:charSpace="0"/>
        </w:sectPr>
      </w:pPr>
      <w:r>
        <w:rPr>
          <w:rFonts w:hint="eastAsia" w:ascii="宋体" w:hAnsi="宋体" w:cs="宋体"/>
          <w:color w:val="000000"/>
          <w:kern w:val="0"/>
          <w:szCs w:val="21"/>
        </w:rPr>
        <w:t>调研人（签字）：</w:t>
      </w:r>
      <w:r>
        <w:rPr>
          <w:rFonts w:hint="eastAsia" w:ascii="宋体" w:hAnsi="宋体" w:cs="宋体"/>
          <w:color w:val="000000"/>
          <w:kern w:val="0"/>
          <w:szCs w:val="21"/>
          <w:lang w:val="en-US" w:eastAsia="zh-CN"/>
        </w:rPr>
        <w:t xml:space="preserve">                                          单位负责人（签字）：</w:t>
      </w:r>
    </w:p>
    <w:p w14:paraId="0EF874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黑体" w:hAnsi="黑体" w:eastAsia="黑体" w:cs="黑体"/>
          <w:color w:val="000000"/>
          <w:kern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color w:val="000000"/>
          <w:kern w:val="0"/>
          <w:sz w:val="32"/>
          <w:szCs w:val="32"/>
          <w:lang w:val="en-US" w:eastAsia="zh-CN"/>
        </w:rPr>
        <w:t>附件6</w:t>
      </w:r>
    </w:p>
    <w:p w14:paraId="4F01075D"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b/>
          <w:bCs/>
          <w:color w:val="000000"/>
          <w:kern w:val="0"/>
          <w:sz w:val="52"/>
          <w:szCs w:val="52"/>
          <w:lang w:val="en-US" w:eastAsia="zh-CN" w:bidi="ar"/>
        </w:rPr>
      </w:pPr>
    </w:p>
    <w:p w14:paraId="17B56849"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b/>
          <w:bCs/>
          <w:color w:val="000000"/>
          <w:kern w:val="0"/>
          <w:sz w:val="52"/>
          <w:szCs w:val="52"/>
          <w:lang w:val="en-US" w:eastAsia="zh-CN" w:bidi="ar"/>
        </w:rPr>
      </w:pPr>
    </w:p>
    <w:p w14:paraId="420DCF99"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b/>
          <w:bCs/>
          <w:color w:val="000000"/>
          <w:kern w:val="0"/>
          <w:sz w:val="52"/>
          <w:szCs w:val="52"/>
          <w:lang w:val="en-US" w:eastAsia="zh-CN" w:bidi="ar"/>
        </w:rPr>
      </w:pPr>
    </w:p>
    <w:p w14:paraId="44F0B778"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b/>
          <w:bCs/>
          <w:color w:val="000000"/>
          <w:kern w:val="0"/>
          <w:sz w:val="52"/>
          <w:szCs w:val="52"/>
          <w:lang w:val="en-US" w:eastAsia="zh-CN" w:bidi="ar"/>
        </w:rPr>
      </w:pPr>
    </w:p>
    <w:p w14:paraId="322AB3A6"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b/>
          <w:bCs/>
          <w:color w:val="000000"/>
          <w:kern w:val="0"/>
          <w:sz w:val="52"/>
          <w:szCs w:val="52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52"/>
          <w:szCs w:val="52"/>
          <w:lang w:val="en-US" w:eastAsia="zh-CN" w:bidi="ar"/>
        </w:rPr>
        <w:t>XXXX项目概算书</w:t>
      </w:r>
    </w:p>
    <w:p w14:paraId="3882CB9A"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b/>
          <w:bCs/>
          <w:color w:val="000000"/>
          <w:kern w:val="0"/>
          <w:sz w:val="52"/>
          <w:szCs w:val="52"/>
          <w:lang w:val="en-US" w:eastAsia="zh-CN" w:bidi="ar"/>
        </w:rPr>
      </w:pPr>
    </w:p>
    <w:p w14:paraId="73EBE634"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b/>
          <w:bCs/>
          <w:color w:val="000000"/>
          <w:kern w:val="0"/>
          <w:sz w:val="52"/>
          <w:szCs w:val="52"/>
          <w:lang w:val="en-US" w:eastAsia="zh-CN" w:bidi="ar"/>
        </w:rPr>
      </w:pPr>
    </w:p>
    <w:p w14:paraId="42DC0F2F"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b/>
          <w:bCs/>
          <w:color w:val="000000"/>
          <w:kern w:val="0"/>
          <w:sz w:val="52"/>
          <w:szCs w:val="52"/>
          <w:lang w:val="en-US" w:eastAsia="zh-CN" w:bidi="ar"/>
        </w:rPr>
      </w:pPr>
    </w:p>
    <w:p w14:paraId="4CAF6D19"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b/>
          <w:bCs/>
          <w:color w:val="000000"/>
          <w:kern w:val="0"/>
          <w:sz w:val="52"/>
          <w:szCs w:val="52"/>
          <w:lang w:val="en-US" w:eastAsia="zh-CN" w:bidi="ar"/>
        </w:rPr>
      </w:pPr>
    </w:p>
    <w:p w14:paraId="5992C453"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b/>
          <w:bCs/>
          <w:color w:val="000000"/>
          <w:kern w:val="0"/>
          <w:sz w:val="52"/>
          <w:szCs w:val="52"/>
          <w:lang w:val="en-US" w:eastAsia="zh-CN" w:bidi="ar"/>
        </w:rPr>
      </w:pPr>
    </w:p>
    <w:p w14:paraId="4C331F2D"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b/>
          <w:bCs/>
          <w:color w:val="000000"/>
          <w:kern w:val="0"/>
          <w:sz w:val="52"/>
          <w:szCs w:val="52"/>
          <w:lang w:val="en-US" w:eastAsia="zh-CN" w:bidi="ar"/>
        </w:rPr>
      </w:pPr>
    </w:p>
    <w:p w14:paraId="20461DA3"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b/>
          <w:bCs/>
          <w:color w:val="000000"/>
          <w:kern w:val="0"/>
          <w:sz w:val="52"/>
          <w:szCs w:val="52"/>
          <w:lang w:val="en-US" w:eastAsia="zh-CN" w:bidi="ar"/>
        </w:rPr>
      </w:pPr>
    </w:p>
    <w:p w14:paraId="3B42C3C5"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b/>
          <w:bCs/>
          <w:color w:val="000000"/>
          <w:kern w:val="0"/>
          <w:sz w:val="52"/>
          <w:szCs w:val="52"/>
          <w:lang w:val="en-US" w:eastAsia="zh-CN" w:bidi="ar"/>
        </w:rPr>
      </w:pPr>
    </w:p>
    <w:p w14:paraId="44E1077B">
      <w:pPr>
        <w:keepNext w:val="0"/>
        <w:keepLines w:val="0"/>
        <w:widowControl/>
        <w:suppressLineNumbers w:val="0"/>
        <w:jc w:val="center"/>
        <w:rPr>
          <w:rFonts w:hint="default" w:ascii="宋体" w:hAnsi="宋体" w:eastAsia="宋体" w:cs="宋体"/>
          <w:b/>
          <w:bCs/>
          <w:color w:val="000000"/>
          <w:kern w:val="0"/>
          <w:sz w:val="31"/>
          <w:szCs w:val="3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31"/>
          <w:szCs w:val="31"/>
          <w:lang w:val="en-US" w:eastAsia="zh-CN" w:bidi="ar"/>
        </w:rPr>
        <w:t>编制单位：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31"/>
          <w:szCs w:val="31"/>
          <w:u w:val="single"/>
          <w:lang w:val="en-US" w:eastAsia="zh-CN" w:bidi="ar"/>
        </w:rPr>
        <w:t xml:space="preserve">             （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31"/>
          <w:szCs w:val="31"/>
          <w:lang w:val="en-US" w:eastAsia="zh-CN" w:bidi="ar"/>
        </w:rPr>
        <w:t>盖章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31"/>
          <w:szCs w:val="31"/>
          <w:u w:val="single"/>
          <w:lang w:val="en-US" w:eastAsia="zh-CN" w:bidi="ar"/>
        </w:rPr>
        <w:t>）</w:t>
      </w:r>
    </w:p>
    <w:p w14:paraId="3A93A291">
      <w:pPr>
        <w:keepNext w:val="0"/>
        <w:keepLines w:val="0"/>
        <w:widowControl/>
        <w:suppressLineNumbers w:val="0"/>
        <w:jc w:val="center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31"/>
          <w:szCs w:val="31"/>
          <w:lang w:val="en-US" w:eastAsia="zh-CN" w:bidi="ar"/>
        </w:rPr>
        <w:t>二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〇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31"/>
          <w:szCs w:val="31"/>
          <w:lang w:val="en-US" w:eastAsia="zh-CN" w:bidi="ar"/>
        </w:rPr>
        <w:t>二X年X月</w:t>
      </w:r>
    </w:p>
    <w:p w14:paraId="469AE786">
      <w:pPr>
        <w:keepNext w:val="0"/>
        <w:keepLines w:val="0"/>
        <w:widowControl/>
        <w:suppressLineNumbers w:val="0"/>
        <w:jc w:val="center"/>
        <w:rPr>
          <w:rFonts w:hint="default" w:ascii="宋体" w:hAnsi="宋体" w:eastAsia="宋体" w:cs="宋体"/>
          <w:b/>
          <w:bCs/>
          <w:color w:val="000000"/>
          <w:kern w:val="0"/>
          <w:sz w:val="52"/>
          <w:szCs w:val="52"/>
          <w:lang w:val="en-US" w:eastAsia="zh-CN" w:bidi="ar"/>
        </w:rPr>
      </w:pPr>
    </w:p>
    <w:p w14:paraId="0D218CD8">
      <w:pPr>
        <w:keepNext w:val="0"/>
        <w:keepLines w:val="0"/>
        <w:widowControl/>
        <w:suppressLineNumbers w:val="0"/>
        <w:jc w:val="center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43"/>
          <w:szCs w:val="43"/>
          <w:lang w:val="en-US" w:eastAsia="zh-CN" w:bidi="ar"/>
        </w:rPr>
        <w:t>概算编制说明</w:t>
      </w:r>
    </w:p>
    <w:p w14:paraId="17B03E7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一、 工程概况 </w:t>
      </w:r>
    </w:p>
    <w:p w14:paraId="2180EC46">
      <w:pPr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项目名称： </w:t>
      </w:r>
    </w:p>
    <w:p w14:paraId="506859CF">
      <w:pPr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建设地点： </w:t>
      </w:r>
    </w:p>
    <w:p w14:paraId="406A4D00">
      <w:pPr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建设单位： </w:t>
      </w:r>
    </w:p>
    <w:p w14:paraId="1A0DC23A">
      <w:pPr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编制单位：</w:t>
      </w:r>
    </w:p>
    <w:p w14:paraId="2A0EB627">
      <w:pPr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设计单位资格： </w:t>
      </w:r>
    </w:p>
    <w:p w14:paraId="13562163">
      <w:pPr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主要建设内容及规模：</w:t>
      </w:r>
    </w:p>
    <w:p w14:paraId="29CDDF0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7. 投资范围：本工程所包含的工程费用、工程建设其他费、预备费。</w:t>
      </w:r>
    </w:p>
    <w:p w14:paraId="557DA91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二、 概算编制依据： </w:t>
      </w:r>
    </w:p>
    <w:p w14:paraId="0F001142">
      <w:pPr>
        <w:keepNext w:val="0"/>
        <w:keepLines w:val="0"/>
        <w:widowControl/>
        <w:suppressLineNumbers w:val="0"/>
        <w:jc w:val="left"/>
        <w:rPr>
          <w:color w:val="auto"/>
          <w:highlight w:val="none"/>
        </w:rPr>
      </w:pPr>
      <w:r>
        <w:rPr>
          <w:rFonts w:hint="eastAsia" w:ascii="宋体" w:hAnsi="宋体" w:eastAsia="宋体" w:cs="宋体"/>
          <w:color w:val="auto"/>
          <w:kern w:val="0"/>
          <w:sz w:val="28"/>
          <w:szCs w:val="28"/>
          <w:highlight w:val="none"/>
          <w:lang w:val="en-US" w:eastAsia="zh-CN" w:bidi="ar"/>
        </w:rPr>
        <w:t xml:space="preserve">1. 本工程设计说明，设计图纸、文字资料、相关标准图集； </w:t>
      </w:r>
    </w:p>
    <w:p w14:paraId="736E8916">
      <w:pPr>
        <w:keepNext w:val="0"/>
        <w:keepLines w:val="0"/>
        <w:widowControl/>
        <w:suppressLineNumbers w:val="0"/>
        <w:jc w:val="left"/>
        <w:rPr>
          <w:color w:val="auto"/>
          <w:highlight w:val="none"/>
        </w:rPr>
      </w:pPr>
      <w:r>
        <w:rPr>
          <w:rFonts w:hint="eastAsia" w:ascii="宋体" w:hAnsi="宋体" w:eastAsia="宋体" w:cs="宋体"/>
          <w:color w:val="auto"/>
          <w:kern w:val="0"/>
          <w:sz w:val="28"/>
          <w:szCs w:val="28"/>
          <w:highlight w:val="none"/>
          <w:lang w:val="en-US" w:eastAsia="zh-CN" w:bidi="ar"/>
        </w:rPr>
        <w:t xml:space="preserve">2.《河北省建筑工程概算定额》（2018）； </w:t>
      </w:r>
    </w:p>
    <w:p w14:paraId="5F889995">
      <w:pPr>
        <w:keepNext w:val="0"/>
        <w:keepLines w:val="0"/>
        <w:widowControl/>
        <w:suppressLineNumbers w:val="0"/>
        <w:jc w:val="left"/>
        <w:rPr>
          <w:color w:val="auto"/>
          <w:highlight w:val="none"/>
        </w:rPr>
      </w:pPr>
      <w:r>
        <w:rPr>
          <w:rFonts w:hint="eastAsia" w:ascii="宋体" w:hAnsi="宋体" w:eastAsia="宋体" w:cs="宋体"/>
          <w:color w:val="auto"/>
          <w:kern w:val="0"/>
          <w:sz w:val="28"/>
          <w:szCs w:val="28"/>
          <w:highlight w:val="none"/>
          <w:lang w:val="en-US" w:eastAsia="zh-CN" w:bidi="ar"/>
        </w:rPr>
        <w:t xml:space="preserve">3.《河北省安装工程概算定额》（2018）； </w:t>
      </w:r>
    </w:p>
    <w:p w14:paraId="64245A96">
      <w:pPr>
        <w:keepNext w:val="0"/>
        <w:keepLines w:val="0"/>
        <w:widowControl/>
        <w:suppressLineNumbers w:val="0"/>
        <w:jc w:val="left"/>
        <w:rPr>
          <w:color w:val="auto"/>
          <w:highlight w:val="none"/>
        </w:rPr>
      </w:pPr>
      <w:r>
        <w:rPr>
          <w:rFonts w:hint="eastAsia" w:ascii="宋体" w:hAnsi="宋体" w:eastAsia="宋体" w:cs="宋体"/>
          <w:color w:val="auto"/>
          <w:kern w:val="0"/>
          <w:sz w:val="28"/>
          <w:szCs w:val="28"/>
          <w:highlight w:val="none"/>
          <w:lang w:val="en-US" w:eastAsia="zh-CN" w:bidi="ar"/>
        </w:rPr>
        <w:t xml:space="preserve">4.《河北省建设项目概算其他费用定额》（2018）； </w:t>
      </w:r>
    </w:p>
    <w:p w14:paraId="168D707B">
      <w:pPr>
        <w:keepNext w:val="0"/>
        <w:keepLines w:val="0"/>
        <w:widowControl/>
        <w:suppressLineNumbers w:val="0"/>
        <w:jc w:val="left"/>
        <w:rPr>
          <w:color w:val="auto"/>
          <w:highlight w:val="none"/>
        </w:rPr>
      </w:pPr>
      <w:r>
        <w:rPr>
          <w:rFonts w:hint="eastAsia" w:ascii="宋体" w:hAnsi="宋体" w:eastAsia="宋体" w:cs="宋体"/>
          <w:color w:val="auto"/>
          <w:kern w:val="0"/>
          <w:sz w:val="28"/>
          <w:szCs w:val="28"/>
          <w:highlight w:val="none"/>
          <w:lang w:val="en-US" w:eastAsia="zh-CN" w:bidi="ar"/>
        </w:rPr>
        <w:t xml:space="preserve">5.《河北省建筑、安装工程概算费用定额》（2018）； </w:t>
      </w:r>
    </w:p>
    <w:p w14:paraId="2C5C0521">
      <w:pPr>
        <w:keepNext w:val="0"/>
        <w:keepLines w:val="0"/>
        <w:widowControl/>
        <w:suppressLineNumbers w:val="0"/>
        <w:jc w:val="left"/>
        <w:rPr>
          <w:color w:val="auto"/>
          <w:highlight w:val="none"/>
        </w:rPr>
      </w:pPr>
      <w:r>
        <w:rPr>
          <w:rFonts w:hint="eastAsia" w:ascii="宋体" w:hAnsi="宋体" w:eastAsia="宋体" w:cs="宋体"/>
          <w:color w:val="auto"/>
          <w:kern w:val="0"/>
          <w:sz w:val="28"/>
          <w:szCs w:val="28"/>
          <w:highlight w:val="none"/>
          <w:lang w:val="en-US" w:eastAsia="zh-CN" w:bidi="ar"/>
        </w:rPr>
        <w:t xml:space="preserve">6.《全国统一建筑工程基础定额河北省消耗量定额》（2022）； </w:t>
      </w:r>
    </w:p>
    <w:p w14:paraId="08858308">
      <w:pPr>
        <w:keepNext w:val="0"/>
        <w:keepLines w:val="0"/>
        <w:widowControl/>
        <w:suppressLineNumbers w:val="0"/>
        <w:jc w:val="left"/>
        <w:rPr>
          <w:color w:val="auto"/>
          <w:highlight w:val="none"/>
        </w:rPr>
      </w:pPr>
      <w:r>
        <w:rPr>
          <w:rFonts w:hint="eastAsia" w:ascii="宋体" w:hAnsi="宋体" w:eastAsia="宋体" w:cs="宋体"/>
          <w:color w:val="auto"/>
          <w:kern w:val="0"/>
          <w:sz w:val="28"/>
          <w:szCs w:val="28"/>
          <w:highlight w:val="none"/>
          <w:lang w:val="en-US" w:eastAsia="zh-CN" w:bidi="ar"/>
        </w:rPr>
        <w:t xml:space="preserve">7.《全国统一市政工程基础定额河北省消耗量定额》（2022）； </w:t>
      </w:r>
    </w:p>
    <w:p w14:paraId="11D74C56">
      <w:pPr>
        <w:keepNext w:val="0"/>
        <w:keepLines w:val="0"/>
        <w:widowControl/>
        <w:suppressLineNumbers w:val="0"/>
        <w:jc w:val="left"/>
        <w:rPr>
          <w:color w:val="auto"/>
          <w:highlight w:val="none"/>
        </w:rPr>
      </w:pPr>
      <w:r>
        <w:rPr>
          <w:rFonts w:hint="eastAsia" w:ascii="宋体" w:hAnsi="宋体" w:eastAsia="宋体" w:cs="宋体"/>
          <w:color w:val="auto"/>
          <w:kern w:val="0"/>
          <w:sz w:val="28"/>
          <w:szCs w:val="28"/>
          <w:highlight w:val="none"/>
          <w:lang w:val="en-US" w:eastAsia="zh-CN" w:bidi="ar"/>
        </w:rPr>
        <w:t xml:space="preserve">8.《河北省园林绿化工程消耗量定额》（2023）； </w:t>
      </w:r>
    </w:p>
    <w:p w14:paraId="48880C3D">
      <w:pPr>
        <w:keepNext w:val="0"/>
        <w:keepLines w:val="0"/>
        <w:widowControl/>
        <w:suppressLineNumbers w:val="0"/>
        <w:jc w:val="left"/>
        <w:rPr>
          <w:color w:val="auto"/>
          <w:highlight w:val="none"/>
        </w:rPr>
      </w:pPr>
      <w:r>
        <w:rPr>
          <w:rFonts w:hint="eastAsia" w:ascii="宋体" w:hAnsi="宋体" w:eastAsia="宋体" w:cs="宋体"/>
          <w:color w:val="auto"/>
          <w:kern w:val="0"/>
          <w:sz w:val="28"/>
          <w:szCs w:val="28"/>
          <w:highlight w:val="none"/>
          <w:lang w:val="en-US" w:eastAsia="zh-CN" w:bidi="ar"/>
        </w:rPr>
        <w:t xml:space="preserve">9.《全国统一安装工程预算定额河北省消耗量定额》（2022）等及 </w:t>
      </w:r>
    </w:p>
    <w:p w14:paraId="21D48D20">
      <w:pPr>
        <w:keepNext w:val="0"/>
        <w:keepLines w:val="0"/>
        <w:widowControl/>
        <w:suppressLineNumbers w:val="0"/>
        <w:jc w:val="left"/>
        <w:rPr>
          <w:color w:val="auto"/>
          <w:highlight w:val="none"/>
        </w:rPr>
      </w:pPr>
      <w:r>
        <w:rPr>
          <w:rFonts w:hint="eastAsia" w:ascii="宋体" w:hAnsi="宋体" w:eastAsia="宋体" w:cs="宋体"/>
          <w:color w:val="auto"/>
          <w:kern w:val="0"/>
          <w:sz w:val="28"/>
          <w:szCs w:val="28"/>
          <w:highlight w:val="none"/>
          <w:lang w:val="en-US" w:eastAsia="zh-CN" w:bidi="ar"/>
        </w:rPr>
        <w:t xml:space="preserve">河北省建设行政主管部门颁发的其他现行计价办法； </w:t>
      </w:r>
    </w:p>
    <w:p w14:paraId="193D12AB">
      <w:pPr>
        <w:keepNext w:val="0"/>
        <w:keepLines w:val="0"/>
        <w:widowControl/>
        <w:suppressLineNumbers w:val="0"/>
        <w:jc w:val="left"/>
        <w:rPr>
          <w:color w:val="auto"/>
          <w:highlight w:val="none"/>
        </w:rPr>
      </w:pPr>
      <w:r>
        <w:rPr>
          <w:rFonts w:hint="eastAsia" w:ascii="宋体" w:hAnsi="宋体" w:eastAsia="宋体" w:cs="宋体"/>
          <w:color w:val="auto"/>
          <w:kern w:val="0"/>
          <w:sz w:val="28"/>
          <w:szCs w:val="28"/>
          <w:highlight w:val="none"/>
          <w:lang w:val="en-US" w:eastAsia="zh-CN" w:bidi="ar"/>
        </w:rPr>
        <w:t xml:space="preserve">10.主要材料、设备价格依据同期《张家口市工程造价信息》及张家口当地市场价格等计入； </w:t>
      </w:r>
    </w:p>
    <w:p w14:paraId="4AC25D1F">
      <w:pPr>
        <w:keepNext w:val="0"/>
        <w:keepLines w:val="0"/>
        <w:widowControl/>
        <w:suppressLineNumbers w:val="0"/>
        <w:jc w:val="left"/>
        <w:rPr>
          <w:color w:val="auto"/>
          <w:highlight w:val="none"/>
        </w:rPr>
      </w:pPr>
      <w:r>
        <w:rPr>
          <w:rFonts w:hint="eastAsia" w:ascii="宋体" w:hAnsi="宋体" w:eastAsia="宋体" w:cs="宋体"/>
          <w:color w:val="auto"/>
          <w:kern w:val="0"/>
          <w:sz w:val="28"/>
          <w:szCs w:val="28"/>
          <w:highlight w:val="none"/>
          <w:lang w:val="en-US" w:eastAsia="zh-CN" w:bidi="ar"/>
        </w:rPr>
        <w:t xml:space="preserve">11.人工费执行张家口市住房和城乡建设局指导价； </w:t>
      </w:r>
    </w:p>
    <w:p w14:paraId="7E6A93BE">
      <w:pPr>
        <w:keepNext w:val="0"/>
        <w:keepLines w:val="0"/>
        <w:widowControl/>
        <w:suppressLineNumbers w:val="0"/>
        <w:jc w:val="left"/>
        <w:rPr>
          <w:color w:val="auto"/>
          <w:highlight w:val="none"/>
        </w:rPr>
      </w:pPr>
      <w:r>
        <w:rPr>
          <w:rFonts w:hint="eastAsia" w:ascii="宋体" w:hAnsi="宋体" w:eastAsia="宋体" w:cs="宋体"/>
          <w:color w:val="auto"/>
          <w:kern w:val="0"/>
          <w:sz w:val="28"/>
          <w:szCs w:val="28"/>
          <w:highlight w:val="none"/>
          <w:lang w:val="en-US" w:eastAsia="zh-CN" w:bidi="ar"/>
        </w:rPr>
        <w:t>12.预备费：</w:t>
      </w:r>
    </w:p>
    <w:p w14:paraId="70D5B3E8">
      <w:pPr>
        <w:keepNext w:val="0"/>
        <w:keepLines w:val="0"/>
        <w:widowControl/>
        <w:suppressLineNumbers w:val="0"/>
        <w:jc w:val="left"/>
        <w:rPr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sz w:val="28"/>
          <w:szCs w:val="28"/>
          <w:lang w:val="en-US" w:eastAsia="zh-CN" w:bidi="ar"/>
        </w:rPr>
        <w:t xml:space="preserve">三、 经济指标结果 </w:t>
      </w:r>
    </w:p>
    <w:p w14:paraId="060B881E">
      <w:pPr>
        <w:keepNext w:val="0"/>
        <w:keepLines w:val="0"/>
        <w:widowControl/>
        <w:suppressLineNumbers w:val="0"/>
        <w:jc w:val="left"/>
        <w:rPr>
          <w:color w:val="auto"/>
        </w:rPr>
      </w:pPr>
      <w:r>
        <w:rPr>
          <w:rFonts w:hint="eastAsia" w:ascii="宋体" w:hAnsi="宋体" w:eastAsia="宋体" w:cs="宋体"/>
          <w:color w:val="auto"/>
          <w:kern w:val="0"/>
          <w:sz w:val="28"/>
          <w:szCs w:val="28"/>
          <w:lang w:val="en-US" w:eastAsia="zh-CN" w:bidi="ar"/>
        </w:rPr>
        <w:t xml:space="preserve">项目概算总金额为xx万元，其中： </w:t>
      </w:r>
    </w:p>
    <w:p w14:paraId="712EB9E5">
      <w:pPr>
        <w:keepNext w:val="0"/>
        <w:keepLines w:val="0"/>
        <w:widowControl/>
        <w:suppressLineNumbers w:val="0"/>
        <w:jc w:val="left"/>
        <w:rPr>
          <w:color w:val="auto"/>
        </w:rPr>
      </w:pPr>
      <w:r>
        <w:rPr>
          <w:rFonts w:hint="eastAsia" w:ascii="宋体" w:hAnsi="宋体" w:eastAsia="宋体" w:cs="宋体"/>
          <w:color w:val="auto"/>
          <w:kern w:val="0"/>
          <w:sz w:val="28"/>
          <w:szCs w:val="28"/>
          <w:lang w:val="en-US" w:eastAsia="zh-CN" w:bidi="ar"/>
        </w:rPr>
        <w:t xml:space="preserve">工程费用         xxx 万元 </w:t>
      </w:r>
    </w:p>
    <w:p w14:paraId="02BB9735">
      <w:pPr>
        <w:keepNext w:val="0"/>
        <w:keepLines w:val="0"/>
        <w:widowControl/>
        <w:suppressLineNumbers w:val="0"/>
        <w:jc w:val="left"/>
        <w:rPr>
          <w:color w:val="auto"/>
        </w:rPr>
      </w:pPr>
      <w:r>
        <w:rPr>
          <w:rFonts w:hint="eastAsia" w:ascii="宋体" w:hAnsi="宋体" w:eastAsia="宋体" w:cs="宋体"/>
          <w:color w:val="auto"/>
          <w:kern w:val="0"/>
          <w:sz w:val="28"/>
          <w:szCs w:val="28"/>
          <w:lang w:val="en-US" w:eastAsia="zh-CN" w:bidi="ar"/>
        </w:rPr>
        <w:t>工程建设其他费用 xxx 万元</w:t>
      </w:r>
    </w:p>
    <w:p w14:paraId="34DC55C7">
      <w:pPr>
        <w:keepNext w:val="0"/>
        <w:keepLines w:val="0"/>
        <w:widowControl/>
        <w:suppressLineNumbers w:val="0"/>
        <w:jc w:val="left"/>
        <w:rPr>
          <w:color w:val="auto"/>
        </w:rPr>
      </w:pPr>
      <w:r>
        <w:rPr>
          <w:rFonts w:hint="eastAsia" w:ascii="宋体" w:hAnsi="宋体" w:eastAsia="宋体" w:cs="宋体"/>
          <w:color w:val="auto"/>
          <w:kern w:val="0"/>
          <w:sz w:val="28"/>
          <w:szCs w:val="28"/>
          <w:lang w:val="en-US" w:eastAsia="zh-CN" w:bidi="ar"/>
        </w:rPr>
        <w:t>预备费           xxx万元</w:t>
      </w:r>
    </w:p>
    <w:p w14:paraId="183DD2F3">
      <w:pPr>
        <w:keepNext w:val="0"/>
        <w:keepLines w:val="0"/>
        <w:widowControl/>
        <w:suppressLineNumbers w:val="0"/>
        <w:jc w:val="both"/>
        <w:rPr>
          <w:rFonts w:hint="default" w:ascii="宋体" w:hAnsi="宋体" w:eastAsia="宋体" w:cs="宋体"/>
          <w:b/>
          <w:bCs/>
          <w:color w:val="auto"/>
          <w:kern w:val="0"/>
          <w:sz w:val="52"/>
          <w:szCs w:val="52"/>
          <w:highlight w:val="none"/>
          <w:lang w:val="en-US" w:eastAsia="zh-CN" w:bidi="ar"/>
        </w:rPr>
      </w:pPr>
    </w:p>
    <w:p w14:paraId="286E2651">
      <w:pPr>
        <w:rPr>
          <w:color w:val="auto"/>
          <w:highlight w:val="none"/>
        </w:rPr>
      </w:pPr>
    </w:p>
    <w:p w14:paraId="270C06BF">
      <w:pPr>
        <w:rPr>
          <w:color w:val="auto"/>
          <w:highlight w:val="none"/>
        </w:rPr>
      </w:pPr>
    </w:p>
    <w:p w14:paraId="6D643FD5">
      <w:pPr>
        <w:rPr>
          <w:color w:val="auto"/>
          <w:highlight w:val="none"/>
        </w:rPr>
      </w:pPr>
    </w:p>
    <w:p w14:paraId="3689E7D1">
      <w:pPr>
        <w:rPr>
          <w:color w:val="auto"/>
          <w:highlight w:val="none"/>
        </w:rPr>
      </w:pPr>
    </w:p>
    <w:p w14:paraId="62856B1A">
      <w:pPr>
        <w:rPr>
          <w:color w:val="auto"/>
          <w:highlight w:val="none"/>
        </w:rPr>
      </w:pPr>
    </w:p>
    <w:p w14:paraId="3C66366F">
      <w:pPr>
        <w:rPr>
          <w:color w:val="auto"/>
          <w:highlight w:val="none"/>
        </w:rPr>
      </w:pPr>
    </w:p>
    <w:p w14:paraId="6428235E">
      <w:pPr>
        <w:rPr>
          <w:color w:val="auto"/>
          <w:highlight w:val="none"/>
        </w:rPr>
      </w:pPr>
    </w:p>
    <w:p w14:paraId="5D0F1AF4">
      <w:pPr>
        <w:rPr>
          <w:color w:val="auto"/>
          <w:highlight w:val="none"/>
        </w:rPr>
      </w:pPr>
    </w:p>
    <w:p w14:paraId="634A0180">
      <w:pPr>
        <w:rPr>
          <w:color w:val="auto"/>
          <w:highlight w:val="none"/>
        </w:rPr>
      </w:pPr>
    </w:p>
    <w:p w14:paraId="4F715D14">
      <w:pPr>
        <w:rPr>
          <w:color w:val="auto"/>
          <w:highlight w:val="none"/>
        </w:rPr>
      </w:pPr>
    </w:p>
    <w:p w14:paraId="739ED4F0">
      <w:pPr>
        <w:rPr>
          <w:color w:val="auto"/>
          <w:highlight w:val="none"/>
        </w:rPr>
      </w:pPr>
    </w:p>
    <w:p w14:paraId="1162B43F">
      <w:pPr>
        <w:rPr>
          <w:color w:val="auto"/>
          <w:highlight w:val="none"/>
        </w:rPr>
      </w:pPr>
    </w:p>
    <w:p w14:paraId="40BACF38">
      <w:pPr>
        <w:rPr>
          <w:color w:val="auto"/>
          <w:highlight w:val="none"/>
        </w:rPr>
      </w:pPr>
    </w:p>
    <w:p w14:paraId="10273B19">
      <w:pPr>
        <w:rPr>
          <w:color w:val="auto"/>
          <w:highlight w:val="none"/>
        </w:rPr>
      </w:pPr>
    </w:p>
    <w:p w14:paraId="22F8D963">
      <w:pPr>
        <w:rPr>
          <w:color w:val="auto"/>
          <w:highlight w:val="none"/>
        </w:rPr>
      </w:pPr>
    </w:p>
    <w:p w14:paraId="06447C3C">
      <w:pPr>
        <w:rPr>
          <w:color w:val="auto"/>
          <w:highlight w:val="none"/>
        </w:rPr>
      </w:pPr>
    </w:p>
    <w:p w14:paraId="3EFC03B2">
      <w:pPr>
        <w:rPr>
          <w:color w:val="auto"/>
          <w:highlight w:val="none"/>
        </w:rPr>
      </w:pPr>
    </w:p>
    <w:p w14:paraId="551C869E">
      <w:pPr>
        <w:rPr>
          <w:color w:val="auto"/>
          <w:highlight w:val="none"/>
        </w:rPr>
      </w:pPr>
    </w:p>
    <w:p w14:paraId="77F51EF2">
      <w:pPr>
        <w:rPr>
          <w:color w:val="auto"/>
          <w:highlight w:val="none"/>
        </w:rPr>
      </w:pPr>
    </w:p>
    <w:p w14:paraId="03EA804D">
      <w:pPr>
        <w:rPr>
          <w:color w:val="auto"/>
          <w:highlight w:val="none"/>
        </w:rPr>
      </w:pPr>
    </w:p>
    <w:p w14:paraId="08DACBC3">
      <w:pPr>
        <w:rPr>
          <w:color w:val="auto"/>
          <w:highlight w:val="none"/>
        </w:rPr>
      </w:pPr>
    </w:p>
    <w:p w14:paraId="4D137F0D">
      <w:pPr>
        <w:rPr>
          <w:color w:val="auto"/>
          <w:highlight w:val="none"/>
        </w:rPr>
      </w:pPr>
    </w:p>
    <w:p w14:paraId="012DCBFD">
      <w:pPr>
        <w:rPr>
          <w:color w:val="auto"/>
          <w:highlight w:val="none"/>
        </w:rPr>
        <w:sectPr>
          <w:pgSz w:w="11906" w:h="16838"/>
          <w:pgMar w:top="1440" w:right="1800" w:bottom="1440" w:left="1800" w:header="851" w:footer="992" w:gutter="0"/>
          <w:pgNumType w:fmt="decimal"/>
          <w:cols w:space="720" w:num="1"/>
          <w:docGrid w:type="lines" w:linePitch="312" w:charSpace="0"/>
        </w:sectPr>
      </w:pPr>
    </w:p>
    <w:tbl>
      <w:tblPr>
        <w:tblStyle w:val="5"/>
        <w:tblW w:w="15000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4"/>
        <w:gridCol w:w="2153"/>
        <w:gridCol w:w="1087"/>
        <w:gridCol w:w="832"/>
        <w:gridCol w:w="512"/>
        <w:gridCol w:w="1344"/>
        <w:gridCol w:w="1328"/>
        <w:gridCol w:w="1312"/>
        <w:gridCol w:w="1456"/>
        <w:gridCol w:w="368"/>
        <w:gridCol w:w="896"/>
        <w:gridCol w:w="1536"/>
        <w:gridCol w:w="1232"/>
      </w:tblGrid>
      <w:tr w14:paraId="390A53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" w:hRule="atLeast"/>
        </w:trPr>
        <w:tc>
          <w:tcPr>
            <w:tcW w:w="15000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 w:val="0"/>
            <w:vAlign w:val="center"/>
          </w:tcPr>
          <w:p w14:paraId="738E58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40"/>
                <w:szCs w:val="4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kern w:val="0"/>
                <w:sz w:val="40"/>
                <w:szCs w:val="40"/>
                <w:u w:val="none"/>
                <w:lang w:val="en-US" w:eastAsia="zh-CN" w:bidi="ar"/>
              </w:rPr>
              <w:t>概算汇总表（样表）</w:t>
            </w:r>
            <w:r>
              <w:rPr>
                <w:rFonts w:hint="eastAsia"/>
                <w:color w:val="auto"/>
                <w:highlight w:val="none"/>
                <w:lang w:val="en-US" w:eastAsia="zh-CN"/>
              </w:rPr>
              <w:t>各单位根据实际情况填报</w:t>
            </w:r>
          </w:p>
        </w:tc>
      </w:tr>
      <w:tr w14:paraId="0B8DDD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501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 w:val="0"/>
            <w:vAlign w:val="bottom"/>
          </w:tcPr>
          <w:p w14:paraId="2AE06EA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建设项目：</w:t>
            </w:r>
          </w:p>
        </w:tc>
        <w:tc>
          <w:tcPr>
            <w:tcW w:w="632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 w:val="0"/>
            <w:vAlign w:val="bottom"/>
          </w:tcPr>
          <w:p w14:paraId="7EDFC9BB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66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 w:val="0"/>
            <w:vAlign w:val="bottom"/>
          </w:tcPr>
          <w:p w14:paraId="70FDB43A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第   页 共   页</w:t>
            </w:r>
          </w:p>
        </w:tc>
      </w:tr>
      <w:tr w14:paraId="1058D5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944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8EF47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2153" w:type="dxa"/>
            <w:vMerge w:val="restar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E5310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工程项目或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费用名称</w:t>
            </w:r>
          </w:p>
        </w:tc>
        <w:tc>
          <w:tcPr>
            <w:tcW w:w="6415" w:type="dxa"/>
            <w:gridSpan w:val="6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05188E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概算造价（万元）</w:t>
            </w:r>
          </w:p>
        </w:tc>
        <w:tc>
          <w:tcPr>
            <w:tcW w:w="4256" w:type="dxa"/>
            <w:gridSpan w:val="4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54C26C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技术经济指标</w:t>
            </w:r>
          </w:p>
        </w:tc>
        <w:tc>
          <w:tcPr>
            <w:tcW w:w="1232" w:type="dxa"/>
            <w:vMerge w:val="restar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72FD7B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占总投资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比例（%）</w:t>
            </w:r>
          </w:p>
        </w:tc>
      </w:tr>
      <w:tr w14:paraId="218D67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944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B8E9AC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2153" w:type="dxa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27F82D7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81F75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建筑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工程费</w:t>
            </w:r>
          </w:p>
        </w:tc>
        <w:tc>
          <w:tcPr>
            <w:tcW w:w="134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FA65F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安装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工程费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F5224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设备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购置费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00E683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其他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费用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2608D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合计</w:t>
            </w:r>
          </w:p>
        </w:tc>
        <w:tc>
          <w:tcPr>
            <w:tcW w:w="1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4D041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单位</w:t>
            </w:r>
          </w:p>
        </w:tc>
        <w:tc>
          <w:tcPr>
            <w:tcW w:w="12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2B21E8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数量</w:t>
            </w:r>
          </w:p>
        </w:tc>
        <w:tc>
          <w:tcPr>
            <w:tcW w:w="1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D81A4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单方造价</w:t>
            </w:r>
          </w:p>
        </w:tc>
        <w:tc>
          <w:tcPr>
            <w:tcW w:w="1232" w:type="dxa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3B8623C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2DC258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944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22DF31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93754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工程费用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7D9D09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4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0DB2087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CCBBDEE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5B5BA9FE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BB2663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590FA64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0F262B65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221D0BE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79B2214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276097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944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40057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  <w:lang w:val="en-US" w:eastAsia="zh-CN"/>
              </w:rPr>
              <w:t>1.1</w:t>
            </w:r>
          </w:p>
        </w:tc>
        <w:tc>
          <w:tcPr>
            <w:tcW w:w="2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5DB92F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  <w:t>建筑工程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0EF45A2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4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2684AE1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B519CAC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FDCE0EE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BEFBDD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2C0F2F3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84BAD1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BA3B4C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0CD5248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265FD9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944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DAC94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  <w:lang w:val="en-US" w:eastAsia="zh-CN"/>
              </w:rPr>
              <w:t>2</w:t>
            </w:r>
          </w:p>
        </w:tc>
        <w:tc>
          <w:tcPr>
            <w:tcW w:w="2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EF14D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  <w:t>工程建设其他费用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546418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4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7BF7437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024A1F78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6A916B2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DA5EB9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4D8DEA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0D5778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4EC2B6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02BED21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7131FE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944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28AB8A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2.1</w:t>
            </w:r>
          </w:p>
        </w:tc>
        <w:tc>
          <w:tcPr>
            <w:tcW w:w="2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5153D8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项目建设管理费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A9A2EB7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34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50D5C0B5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A120045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058824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824339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1FDDF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2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0C7292A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133DC2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1786CA9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43AEDD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944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02AE42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2.2</w:t>
            </w:r>
          </w:p>
        </w:tc>
        <w:tc>
          <w:tcPr>
            <w:tcW w:w="2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59B40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工程监理费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B536FD3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34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C3EE410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25557939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6C3918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BFB858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21C1E4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2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25654E33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AB84CE8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0C93708A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</w:tr>
      <w:tr w14:paraId="06CDA2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944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6BB65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  <w:lang w:val="en-US" w:eastAsia="zh-CN"/>
              </w:rPr>
              <w:t>2.3</w:t>
            </w:r>
          </w:p>
        </w:tc>
        <w:tc>
          <w:tcPr>
            <w:tcW w:w="2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512601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前期工作咨询费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09D84514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34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E3E6DA8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510A9A92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0974C8E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872BC3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BBFB1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2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37BA02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BC83F8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37E6144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493067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944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8E331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  <w:lang w:val="en-US" w:eastAsia="zh-CN"/>
              </w:rPr>
              <w:t>2.4</w:t>
            </w:r>
          </w:p>
        </w:tc>
        <w:tc>
          <w:tcPr>
            <w:tcW w:w="2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2E9A4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施工图审查费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D6AE2CF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34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A59D083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6120446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28FEFB0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978DBE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3CA28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2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01E358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1CFB2C2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049C365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2E9AAB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944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01C8EB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  <w:lang w:val="en-US" w:eastAsia="zh-CN"/>
              </w:rPr>
              <w:t>2.4</w:t>
            </w:r>
          </w:p>
        </w:tc>
        <w:tc>
          <w:tcPr>
            <w:tcW w:w="2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30CA3A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工程勘察费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7A08B0C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34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78EC7BB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28C42BD7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7F3F6C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B22A1E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29DC00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2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885E56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3970CC5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4F57FC3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4F6A80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944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23D9C1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  <w:lang w:val="en-US" w:eastAsia="zh-CN"/>
              </w:rPr>
              <w:t>2.5</w:t>
            </w:r>
          </w:p>
        </w:tc>
        <w:tc>
          <w:tcPr>
            <w:tcW w:w="2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D4A33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工程设计费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2F742D2A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34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E224B98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D3F6092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3BB73A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5E8F9F1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E218A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2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E3CD69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78222F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0BD1444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31D572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944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D703D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  <w:lang w:val="en-US" w:eastAsia="zh-CN"/>
              </w:rPr>
              <w:t>2.6</w:t>
            </w:r>
          </w:p>
        </w:tc>
        <w:tc>
          <w:tcPr>
            <w:tcW w:w="2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2195D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造价咨询费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4CDCCF7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34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EE780CA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2AA98F3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5AB29C5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1CB6E8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926B8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2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5335B3DF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9E17B37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10BB903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119D72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944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535955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  <w:lang w:val="en-US" w:eastAsia="zh-CN"/>
              </w:rPr>
              <w:t>2.7</w:t>
            </w:r>
          </w:p>
        </w:tc>
        <w:tc>
          <w:tcPr>
            <w:tcW w:w="2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38A72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招标服务费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E3F39CA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34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5ACAFDC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040E1432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53924A9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BA37B4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15256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2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3B3A5CA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CB45880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5ED11D2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1385A5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944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14BC4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  <w:lang w:val="en-US" w:eastAsia="zh-CN"/>
              </w:rPr>
              <w:t>2.8</w:t>
            </w:r>
          </w:p>
        </w:tc>
        <w:tc>
          <w:tcPr>
            <w:tcW w:w="2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FFFD7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工程监理费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813DA1A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4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2C110B6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A1925B1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7E2BD5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5D97C31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544696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5B9C23C4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9CB37FB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6952AB25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6E1011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944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12C6F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2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6F877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基本预备费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22982E59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4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EFE5C78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5EAF25BE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8E31A6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0F988C4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A026B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2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2F74F28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C3AC43C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1E02D344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08FB53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944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568404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D2553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建设项目概算总投资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064F5C7A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4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D10C5D5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107C8CC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04CB3A4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09B4728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253864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2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4CD4375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AC31FA6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114E46F2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</w:tbl>
    <w:p w14:paraId="7D16EC44">
      <w:pPr>
        <w:rPr>
          <w:rFonts w:hint="default" w:eastAsia="宋体"/>
          <w:color w:val="auto"/>
          <w:highlight w:val="none"/>
          <w:lang w:val="en-US" w:eastAsia="zh-CN"/>
        </w:rPr>
        <w:sectPr>
          <w:pgSz w:w="16838" w:h="11906" w:orient="landscape"/>
          <w:pgMar w:top="1800" w:right="1440" w:bottom="1800" w:left="760" w:header="851" w:footer="992" w:gutter="0"/>
          <w:pgNumType w:fmt="decimal"/>
          <w:cols w:space="720" w:num="1"/>
          <w:docGrid w:type="lines" w:linePitch="312" w:charSpace="0"/>
        </w:sectPr>
      </w:pPr>
      <w:r>
        <w:rPr>
          <w:rFonts w:hint="eastAsia"/>
          <w:color w:val="auto"/>
          <w:highlight w:val="none"/>
          <w:lang w:val="en-US" w:eastAsia="zh-CN"/>
        </w:rPr>
        <w:t>（各单位根据实际情况填报）</w:t>
      </w:r>
    </w:p>
    <w:tbl>
      <w:tblPr>
        <w:tblStyle w:val="5"/>
        <w:tblW w:w="1086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2"/>
        <w:gridCol w:w="367"/>
        <w:gridCol w:w="127"/>
        <w:gridCol w:w="80"/>
        <w:gridCol w:w="529"/>
        <w:gridCol w:w="1806"/>
        <w:gridCol w:w="98"/>
        <w:gridCol w:w="240"/>
        <w:gridCol w:w="318"/>
        <w:gridCol w:w="82"/>
        <w:gridCol w:w="237"/>
        <w:gridCol w:w="99"/>
        <w:gridCol w:w="800"/>
        <w:gridCol w:w="192"/>
        <w:gridCol w:w="944"/>
        <w:gridCol w:w="16"/>
        <w:gridCol w:w="816"/>
        <w:gridCol w:w="173"/>
        <w:gridCol w:w="99"/>
        <w:gridCol w:w="93"/>
        <w:gridCol w:w="83"/>
        <w:gridCol w:w="16"/>
        <w:gridCol w:w="508"/>
        <w:gridCol w:w="404"/>
        <w:gridCol w:w="96"/>
        <w:gridCol w:w="109"/>
        <w:gridCol w:w="703"/>
        <w:gridCol w:w="196"/>
        <w:gridCol w:w="192"/>
        <w:gridCol w:w="912"/>
        <w:gridCol w:w="13"/>
        <w:gridCol w:w="4"/>
      </w:tblGrid>
      <w:tr w14:paraId="18E24D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00" w:hRule="atLeast"/>
          <w:jc w:val="center"/>
        </w:trPr>
        <w:tc>
          <w:tcPr>
            <w:tcW w:w="10860" w:type="dxa"/>
            <w:gridSpan w:val="31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 w:val="0"/>
            <w:vAlign w:val="center"/>
          </w:tcPr>
          <w:p w14:paraId="05DFAF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36"/>
                <w:szCs w:val="36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kern w:val="0"/>
                <w:sz w:val="36"/>
                <w:szCs w:val="36"/>
                <w:u w:val="none"/>
                <w:lang w:val="en-US" w:eastAsia="zh-CN" w:bidi="ar"/>
              </w:rPr>
              <w:t>单位工程费用表</w:t>
            </w:r>
          </w:p>
        </w:tc>
      </w:tr>
      <w:tr w14:paraId="505A4F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570" w:hRule="atLeast"/>
          <w:jc w:val="center"/>
        </w:trPr>
        <w:tc>
          <w:tcPr>
            <w:tcW w:w="7436" w:type="dxa"/>
            <w:gridSpan w:val="18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 w:val="0"/>
            <w:vAlign w:val="bottom"/>
          </w:tcPr>
          <w:p w14:paraId="41BE6DD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工程名称：</w:t>
            </w:r>
          </w:p>
        </w:tc>
        <w:tc>
          <w:tcPr>
            <w:tcW w:w="3424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 w:val="0"/>
            <w:vAlign w:val="bottom"/>
          </w:tcPr>
          <w:p w14:paraId="74E5F5B3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第  页 共  页</w:t>
            </w:r>
          </w:p>
        </w:tc>
      </w:tr>
      <w:tr w14:paraId="70CFE6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60" w:hRule="atLeast"/>
          <w:jc w:val="center"/>
        </w:trPr>
        <w:tc>
          <w:tcPr>
            <w:tcW w:w="1087" w:type="dxa"/>
            <w:gridSpan w:val="4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620E3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3310" w:type="dxa"/>
            <w:gridSpan w:val="7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51974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费用名称</w:t>
            </w:r>
          </w:p>
        </w:tc>
        <w:tc>
          <w:tcPr>
            <w:tcW w:w="3839" w:type="dxa"/>
            <w:gridSpan w:val="12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2E0129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取费说明</w:t>
            </w:r>
          </w:p>
        </w:tc>
        <w:tc>
          <w:tcPr>
            <w:tcW w:w="1312" w:type="dxa"/>
            <w:gridSpan w:val="4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A42DF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费率</w:t>
            </w:r>
          </w:p>
        </w:tc>
        <w:tc>
          <w:tcPr>
            <w:tcW w:w="1312" w:type="dxa"/>
            <w:gridSpan w:val="4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5E39D4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费用金额</w:t>
            </w:r>
          </w:p>
        </w:tc>
      </w:tr>
      <w:tr w14:paraId="13A0B5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60" w:hRule="atLeast"/>
          <w:jc w:val="center"/>
        </w:trPr>
        <w:tc>
          <w:tcPr>
            <w:tcW w:w="1087" w:type="dxa"/>
            <w:gridSpan w:val="4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97D02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31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5F8029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概算建筑工程</w:t>
            </w:r>
          </w:p>
        </w:tc>
        <w:tc>
          <w:tcPr>
            <w:tcW w:w="3839" w:type="dxa"/>
            <w:gridSpan w:val="1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53421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概算建筑工程</w:t>
            </w:r>
          </w:p>
        </w:tc>
        <w:tc>
          <w:tcPr>
            <w:tcW w:w="131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5D7B1C06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1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371013C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0BFDE6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60" w:hRule="atLeast"/>
          <w:jc w:val="center"/>
        </w:trPr>
        <w:tc>
          <w:tcPr>
            <w:tcW w:w="1087" w:type="dxa"/>
            <w:gridSpan w:val="4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570FF8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331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958BF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工程造价</w:t>
            </w:r>
          </w:p>
        </w:tc>
        <w:tc>
          <w:tcPr>
            <w:tcW w:w="3839" w:type="dxa"/>
            <w:gridSpan w:val="1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B83EC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专业造价总合计</w:t>
            </w:r>
          </w:p>
        </w:tc>
        <w:tc>
          <w:tcPr>
            <w:tcW w:w="131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846639D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1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25F0BA1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4A480F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60" w:hRule="atLeast"/>
          <w:jc w:val="center"/>
        </w:trPr>
        <w:tc>
          <w:tcPr>
            <w:tcW w:w="10860" w:type="dxa"/>
            <w:gridSpan w:val="31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D00FD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含税工程造价：</w:t>
            </w:r>
          </w:p>
        </w:tc>
      </w:tr>
      <w:tr w14:paraId="15544E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60" w:hRule="atLeast"/>
          <w:jc w:val="center"/>
        </w:trPr>
        <w:tc>
          <w:tcPr>
            <w:tcW w:w="1087" w:type="dxa"/>
            <w:gridSpan w:val="4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509A25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31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F300094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839" w:type="dxa"/>
            <w:gridSpan w:val="1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EEADA97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1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0871F05D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1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4E7B08CC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048481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60" w:hRule="atLeast"/>
          <w:jc w:val="center"/>
        </w:trPr>
        <w:tc>
          <w:tcPr>
            <w:tcW w:w="1087" w:type="dxa"/>
            <w:gridSpan w:val="4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42741A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31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A793F4C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839" w:type="dxa"/>
            <w:gridSpan w:val="1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A658676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1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00BC7802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1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10A7E94B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634579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60" w:hRule="atLeast"/>
          <w:jc w:val="center"/>
        </w:trPr>
        <w:tc>
          <w:tcPr>
            <w:tcW w:w="1087" w:type="dxa"/>
            <w:gridSpan w:val="4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E1A997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31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51A37EB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839" w:type="dxa"/>
            <w:gridSpan w:val="1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F02212F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1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274F8E4E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1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731B2F9A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7CF89B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60" w:hRule="atLeast"/>
          <w:jc w:val="center"/>
        </w:trPr>
        <w:tc>
          <w:tcPr>
            <w:tcW w:w="1087" w:type="dxa"/>
            <w:gridSpan w:val="4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54CD1B6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31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A2F771A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839" w:type="dxa"/>
            <w:gridSpan w:val="1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B7B1ECB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1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51A1AE92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1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19FDD2BF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0A4406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60" w:hRule="atLeast"/>
          <w:jc w:val="center"/>
        </w:trPr>
        <w:tc>
          <w:tcPr>
            <w:tcW w:w="1087" w:type="dxa"/>
            <w:gridSpan w:val="4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B8927F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31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2D36C6BB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839" w:type="dxa"/>
            <w:gridSpan w:val="1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047D024A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1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6950BFB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1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6045812B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024372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60" w:hRule="atLeast"/>
          <w:jc w:val="center"/>
        </w:trPr>
        <w:tc>
          <w:tcPr>
            <w:tcW w:w="1087" w:type="dxa"/>
            <w:gridSpan w:val="4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5556C0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31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542781E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839" w:type="dxa"/>
            <w:gridSpan w:val="1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C6DBB39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1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8AB90C0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1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2F4DB8EE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2CF8E8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60" w:hRule="atLeast"/>
          <w:jc w:val="center"/>
        </w:trPr>
        <w:tc>
          <w:tcPr>
            <w:tcW w:w="1087" w:type="dxa"/>
            <w:gridSpan w:val="4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F51335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31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6D7F258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839" w:type="dxa"/>
            <w:gridSpan w:val="1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2FBCC371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1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3444FB2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1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5817D7FF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31A6F5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60" w:hRule="atLeast"/>
          <w:jc w:val="center"/>
        </w:trPr>
        <w:tc>
          <w:tcPr>
            <w:tcW w:w="1087" w:type="dxa"/>
            <w:gridSpan w:val="4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32AFEB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31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1D089C0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839" w:type="dxa"/>
            <w:gridSpan w:val="1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5BE214AD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1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2822451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1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780B7637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667EB9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60" w:hRule="atLeast"/>
          <w:jc w:val="center"/>
        </w:trPr>
        <w:tc>
          <w:tcPr>
            <w:tcW w:w="1087" w:type="dxa"/>
            <w:gridSpan w:val="4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34CFD6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31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5AFB549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839" w:type="dxa"/>
            <w:gridSpan w:val="1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A25A935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1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2B64E392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1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4DD1E189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36E830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60" w:hRule="atLeast"/>
          <w:jc w:val="center"/>
        </w:trPr>
        <w:tc>
          <w:tcPr>
            <w:tcW w:w="1087" w:type="dxa"/>
            <w:gridSpan w:val="4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285AFA2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31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08127FA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839" w:type="dxa"/>
            <w:gridSpan w:val="1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1788F70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1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C86442E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1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4D6F63E4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62C04B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60" w:hRule="atLeast"/>
          <w:jc w:val="center"/>
        </w:trPr>
        <w:tc>
          <w:tcPr>
            <w:tcW w:w="1087" w:type="dxa"/>
            <w:gridSpan w:val="4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8EA58D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31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58C2E0B0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839" w:type="dxa"/>
            <w:gridSpan w:val="1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A83F5A5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1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07D0C4F9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1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41C862BA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71E587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60" w:hRule="atLeast"/>
          <w:jc w:val="center"/>
        </w:trPr>
        <w:tc>
          <w:tcPr>
            <w:tcW w:w="1087" w:type="dxa"/>
            <w:gridSpan w:val="4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1F9DD7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31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20C5987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839" w:type="dxa"/>
            <w:gridSpan w:val="1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0376B4EE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1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6F9B76C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1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12E9B7F4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3354C3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60" w:hRule="atLeast"/>
          <w:jc w:val="center"/>
        </w:trPr>
        <w:tc>
          <w:tcPr>
            <w:tcW w:w="1087" w:type="dxa"/>
            <w:gridSpan w:val="4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195BEE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31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2514B102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839" w:type="dxa"/>
            <w:gridSpan w:val="1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2C4B28AC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1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0FC36688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1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546A547C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273533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60" w:hRule="atLeast"/>
          <w:jc w:val="center"/>
        </w:trPr>
        <w:tc>
          <w:tcPr>
            <w:tcW w:w="1087" w:type="dxa"/>
            <w:gridSpan w:val="4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48E5DF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31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277FE92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839" w:type="dxa"/>
            <w:gridSpan w:val="1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29E3A6DD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1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5EEE0F7F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1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5F35B1F4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1DB41B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60" w:hRule="atLeast"/>
          <w:jc w:val="center"/>
        </w:trPr>
        <w:tc>
          <w:tcPr>
            <w:tcW w:w="1087" w:type="dxa"/>
            <w:gridSpan w:val="4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0735178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31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016B0AF8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839" w:type="dxa"/>
            <w:gridSpan w:val="1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FF4557A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1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5A5F9A62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1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34A4B32B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4D6145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60" w:hRule="atLeast"/>
          <w:jc w:val="center"/>
        </w:trPr>
        <w:tc>
          <w:tcPr>
            <w:tcW w:w="1087" w:type="dxa"/>
            <w:gridSpan w:val="4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9E96D1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31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9F5FA2F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839" w:type="dxa"/>
            <w:gridSpan w:val="1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13D4817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1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05576186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1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23093088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77711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60" w:hRule="atLeast"/>
          <w:jc w:val="center"/>
        </w:trPr>
        <w:tc>
          <w:tcPr>
            <w:tcW w:w="1087" w:type="dxa"/>
            <w:gridSpan w:val="4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B80C7D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31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E61291C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839" w:type="dxa"/>
            <w:gridSpan w:val="1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9B154F8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1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9F53CF9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1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2E6A322C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2C69AD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60" w:hRule="atLeast"/>
          <w:jc w:val="center"/>
        </w:trPr>
        <w:tc>
          <w:tcPr>
            <w:tcW w:w="1087" w:type="dxa"/>
            <w:gridSpan w:val="4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A5B908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31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0B88C211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839" w:type="dxa"/>
            <w:gridSpan w:val="1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AE874FA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1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5398C476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1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21D9F3C5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61B9FF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60" w:hRule="atLeast"/>
          <w:jc w:val="center"/>
        </w:trPr>
        <w:tc>
          <w:tcPr>
            <w:tcW w:w="1087" w:type="dxa"/>
            <w:gridSpan w:val="4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5BFA3F6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31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609D1E9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839" w:type="dxa"/>
            <w:gridSpan w:val="1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52B87D06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1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A809A15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1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2D425692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44F605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60" w:hRule="atLeast"/>
          <w:jc w:val="center"/>
        </w:trPr>
        <w:tc>
          <w:tcPr>
            <w:tcW w:w="1087" w:type="dxa"/>
            <w:gridSpan w:val="4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525C45A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31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E384FB1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839" w:type="dxa"/>
            <w:gridSpan w:val="1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9871D87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1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5E1665BF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1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7660B1B7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7C79F1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60" w:hRule="atLeast"/>
          <w:jc w:val="center"/>
        </w:trPr>
        <w:tc>
          <w:tcPr>
            <w:tcW w:w="1087" w:type="dxa"/>
            <w:gridSpan w:val="4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53AE16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31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DFEFE7D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839" w:type="dxa"/>
            <w:gridSpan w:val="1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2957363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1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ABF5D72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1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513E61ED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1F7CD6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60" w:hRule="atLeast"/>
          <w:jc w:val="center"/>
        </w:trPr>
        <w:tc>
          <w:tcPr>
            <w:tcW w:w="1087" w:type="dxa"/>
            <w:gridSpan w:val="4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5F9AE72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31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21DD661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839" w:type="dxa"/>
            <w:gridSpan w:val="1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749289D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1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B43F685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1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007C4B4E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468B4A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60" w:hRule="atLeast"/>
          <w:jc w:val="center"/>
        </w:trPr>
        <w:tc>
          <w:tcPr>
            <w:tcW w:w="1087" w:type="dxa"/>
            <w:gridSpan w:val="4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0FB4AE4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31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FDE7CAF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839" w:type="dxa"/>
            <w:gridSpan w:val="1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234021EB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1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9EBD61E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1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6D5F4521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5C94EB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60" w:hRule="atLeast"/>
          <w:jc w:val="center"/>
        </w:trPr>
        <w:tc>
          <w:tcPr>
            <w:tcW w:w="1087" w:type="dxa"/>
            <w:gridSpan w:val="4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6CAC95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31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2D042FD9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839" w:type="dxa"/>
            <w:gridSpan w:val="1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59F7B23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1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09842F40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1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46D697EC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2CDB9B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60" w:hRule="atLeast"/>
          <w:jc w:val="center"/>
        </w:trPr>
        <w:tc>
          <w:tcPr>
            <w:tcW w:w="1087" w:type="dxa"/>
            <w:gridSpan w:val="4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0FE8A3C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31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23B0E45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839" w:type="dxa"/>
            <w:gridSpan w:val="1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0AB3460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1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154FD75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1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27FBC276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5390B6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60" w:hRule="atLeast"/>
          <w:jc w:val="center"/>
        </w:trPr>
        <w:tc>
          <w:tcPr>
            <w:tcW w:w="1087" w:type="dxa"/>
            <w:gridSpan w:val="4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2E4BBB1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31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59ECCE7B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839" w:type="dxa"/>
            <w:gridSpan w:val="1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D7F897D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1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82CDD0A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1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6756F2AE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6FEA3A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60" w:hRule="atLeast"/>
          <w:jc w:val="center"/>
        </w:trPr>
        <w:tc>
          <w:tcPr>
            <w:tcW w:w="1087" w:type="dxa"/>
            <w:gridSpan w:val="4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AC5BBD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31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C4132AD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839" w:type="dxa"/>
            <w:gridSpan w:val="1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027E6318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1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209DBEFD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1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50831A6A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46133C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60" w:hRule="atLeast"/>
          <w:jc w:val="center"/>
        </w:trPr>
        <w:tc>
          <w:tcPr>
            <w:tcW w:w="1087" w:type="dxa"/>
            <w:gridSpan w:val="4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D9C6F4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31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04A0DFB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839" w:type="dxa"/>
            <w:gridSpan w:val="1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583745B6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1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F9948B1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1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4EE9C5D2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15C6C6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60" w:hRule="atLeast"/>
          <w:jc w:val="center"/>
        </w:trPr>
        <w:tc>
          <w:tcPr>
            <w:tcW w:w="1087" w:type="dxa"/>
            <w:gridSpan w:val="4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1B0779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31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091E972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839" w:type="dxa"/>
            <w:gridSpan w:val="1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E842C7C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1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581B384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1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4EF2F5B1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6FEA2A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60" w:hRule="atLeast"/>
          <w:jc w:val="center"/>
        </w:trPr>
        <w:tc>
          <w:tcPr>
            <w:tcW w:w="1087" w:type="dxa"/>
            <w:gridSpan w:val="4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E201C2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31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CB5437B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839" w:type="dxa"/>
            <w:gridSpan w:val="1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0DE6500E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1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C133809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1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61C3BA0B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34281C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60" w:hRule="atLeast"/>
          <w:jc w:val="center"/>
        </w:trPr>
        <w:tc>
          <w:tcPr>
            <w:tcW w:w="1087" w:type="dxa"/>
            <w:gridSpan w:val="4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915916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31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5480C9F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839" w:type="dxa"/>
            <w:gridSpan w:val="1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D12C21F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1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6B600A2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1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5A51525B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078A28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00" w:hRule="atLeast"/>
          <w:jc w:val="center"/>
        </w:trPr>
        <w:tc>
          <w:tcPr>
            <w:tcW w:w="342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 w:val="0"/>
            <w:vAlign w:val="center"/>
          </w:tcPr>
          <w:p w14:paraId="77869BEB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4015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 w:val="0"/>
            <w:vAlign w:val="center"/>
          </w:tcPr>
          <w:p w14:paraId="115B1C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36"/>
                <w:szCs w:val="36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kern w:val="0"/>
                <w:sz w:val="36"/>
                <w:szCs w:val="36"/>
                <w:u w:val="none"/>
                <w:lang w:val="en-US" w:eastAsia="zh-CN" w:bidi="ar"/>
              </w:rPr>
              <w:t>单位工程费用表</w:t>
            </w:r>
          </w:p>
        </w:tc>
        <w:tc>
          <w:tcPr>
            <w:tcW w:w="3423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 w:val="0"/>
            <w:vAlign w:val="center"/>
          </w:tcPr>
          <w:p w14:paraId="2BCF3BCA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</w:tr>
      <w:tr w14:paraId="6DFA0D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190" w:hRule="atLeast"/>
          <w:jc w:val="center"/>
        </w:trPr>
        <w:tc>
          <w:tcPr>
            <w:tcW w:w="7437" w:type="dxa"/>
            <w:gridSpan w:val="18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 w:val="0"/>
            <w:vAlign w:val="bottom"/>
          </w:tcPr>
          <w:p w14:paraId="30B3A52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工程名称：</w:t>
            </w:r>
          </w:p>
        </w:tc>
        <w:tc>
          <w:tcPr>
            <w:tcW w:w="3423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 w:val="0"/>
            <w:vAlign w:val="bottom"/>
          </w:tcPr>
          <w:p w14:paraId="15C68C04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第  页 共  页</w:t>
            </w:r>
          </w:p>
        </w:tc>
      </w:tr>
      <w:tr w14:paraId="1AE239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60" w:hRule="atLeast"/>
          <w:jc w:val="center"/>
        </w:trPr>
        <w:tc>
          <w:tcPr>
            <w:tcW w:w="1007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E034E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3071" w:type="dxa"/>
            <w:gridSpan w:val="6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E5391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费用名称</w:t>
            </w:r>
          </w:p>
        </w:tc>
        <w:tc>
          <w:tcPr>
            <w:tcW w:w="3551" w:type="dxa"/>
            <w:gridSpan w:val="11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94A3E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取费说明</w:t>
            </w:r>
          </w:p>
        </w:tc>
        <w:tc>
          <w:tcPr>
            <w:tcW w:w="1216" w:type="dxa"/>
            <w:gridSpan w:val="6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4BFDB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费率</w:t>
            </w:r>
          </w:p>
        </w:tc>
        <w:tc>
          <w:tcPr>
            <w:tcW w:w="2015" w:type="dxa"/>
            <w:gridSpan w:val="5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00939D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费用金额</w:t>
            </w:r>
          </w:p>
        </w:tc>
      </w:tr>
      <w:tr w14:paraId="2FE3AB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60" w:hRule="atLeast"/>
          <w:jc w:val="center"/>
        </w:trPr>
        <w:tc>
          <w:tcPr>
            <w:tcW w:w="1007" w:type="dxa"/>
            <w:gridSpan w:val="3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0331A9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一、</w:t>
            </w:r>
          </w:p>
        </w:tc>
        <w:tc>
          <w:tcPr>
            <w:tcW w:w="307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1620F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概算建筑工程</w:t>
            </w:r>
          </w:p>
        </w:tc>
        <w:tc>
          <w:tcPr>
            <w:tcW w:w="3551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A9AABA1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16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09C40B88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2015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2010CCE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45DDD0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570" w:hRule="atLeast"/>
          <w:jc w:val="center"/>
        </w:trPr>
        <w:tc>
          <w:tcPr>
            <w:tcW w:w="1007" w:type="dxa"/>
            <w:gridSpan w:val="3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56DB0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一</w:t>
            </w:r>
          </w:p>
        </w:tc>
        <w:tc>
          <w:tcPr>
            <w:tcW w:w="307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0EE9D3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直接费</w:t>
            </w:r>
          </w:p>
        </w:tc>
        <w:tc>
          <w:tcPr>
            <w:tcW w:w="3551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28970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定额直接费+其他措施费+零星工程包干费</w:t>
            </w:r>
          </w:p>
        </w:tc>
        <w:tc>
          <w:tcPr>
            <w:tcW w:w="1216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26F3DBD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2015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3DAB1EF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034D2A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60" w:hRule="atLeast"/>
          <w:jc w:val="center"/>
        </w:trPr>
        <w:tc>
          <w:tcPr>
            <w:tcW w:w="1007" w:type="dxa"/>
            <w:gridSpan w:val="3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CC748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07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B2BF3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定额直接费</w:t>
            </w:r>
          </w:p>
        </w:tc>
        <w:tc>
          <w:tcPr>
            <w:tcW w:w="3551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552BBD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人工费+材料费+机械费</w:t>
            </w:r>
          </w:p>
        </w:tc>
        <w:tc>
          <w:tcPr>
            <w:tcW w:w="1216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2D6527F7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2015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0D3AC62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506574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60" w:hRule="atLeast"/>
          <w:jc w:val="center"/>
        </w:trPr>
        <w:tc>
          <w:tcPr>
            <w:tcW w:w="1007" w:type="dxa"/>
            <w:gridSpan w:val="3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7C934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1.1</w:t>
            </w:r>
          </w:p>
        </w:tc>
        <w:tc>
          <w:tcPr>
            <w:tcW w:w="307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039DE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人工费</w:t>
            </w:r>
          </w:p>
        </w:tc>
        <w:tc>
          <w:tcPr>
            <w:tcW w:w="3551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55AB45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人工费</w:t>
            </w:r>
          </w:p>
        </w:tc>
        <w:tc>
          <w:tcPr>
            <w:tcW w:w="1216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0EDE9D64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2015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1801884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28C1CA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60" w:hRule="atLeast"/>
          <w:jc w:val="center"/>
        </w:trPr>
        <w:tc>
          <w:tcPr>
            <w:tcW w:w="1007" w:type="dxa"/>
            <w:gridSpan w:val="3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A81A9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1.2</w:t>
            </w:r>
          </w:p>
        </w:tc>
        <w:tc>
          <w:tcPr>
            <w:tcW w:w="307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F45E8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材料费</w:t>
            </w:r>
          </w:p>
        </w:tc>
        <w:tc>
          <w:tcPr>
            <w:tcW w:w="3551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7FA36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材料费+主材费+设备费</w:t>
            </w:r>
          </w:p>
        </w:tc>
        <w:tc>
          <w:tcPr>
            <w:tcW w:w="1216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4F24C49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2015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60728FA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68249D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60" w:hRule="atLeast"/>
          <w:jc w:val="center"/>
        </w:trPr>
        <w:tc>
          <w:tcPr>
            <w:tcW w:w="1007" w:type="dxa"/>
            <w:gridSpan w:val="3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E04C4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1.3</w:t>
            </w:r>
          </w:p>
        </w:tc>
        <w:tc>
          <w:tcPr>
            <w:tcW w:w="307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298F58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机械费</w:t>
            </w:r>
          </w:p>
        </w:tc>
        <w:tc>
          <w:tcPr>
            <w:tcW w:w="3551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515AE6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机械费</w:t>
            </w:r>
          </w:p>
        </w:tc>
        <w:tc>
          <w:tcPr>
            <w:tcW w:w="1216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70EB995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2015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542E4C4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529758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570" w:hRule="atLeast"/>
          <w:jc w:val="center"/>
        </w:trPr>
        <w:tc>
          <w:tcPr>
            <w:tcW w:w="1007" w:type="dxa"/>
            <w:gridSpan w:val="3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C815C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307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FEC53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其他措施费</w:t>
            </w:r>
          </w:p>
        </w:tc>
        <w:tc>
          <w:tcPr>
            <w:tcW w:w="3551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2170C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其他措施费人工费+其他措施费材料费+其他措施费机械费</w:t>
            </w:r>
          </w:p>
        </w:tc>
        <w:tc>
          <w:tcPr>
            <w:tcW w:w="1216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59392AE5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2015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3FE3ECB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72C71D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60" w:hRule="atLeast"/>
          <w:jc w:val="center"/>
        </w:trPr>
        <w:tc>
          <w:tcPr>
            <w:tcW w:w="1007" w:type="dxa"/>
            <w:gridSpan w:val="3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E471E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2.1</w:t>
            </w:r>
          </w:p>
        </w:tc>
        <w:tc>
          <w:tcPr>
            <w:tcW w:w="307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203D61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其他措施费人工费</w:t>
            </w:r>
          </w:p>
        </w:tc>
        <w:tc>
          <w:tcPr>
            <w:tcW w:w="3551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564CF1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预算人工费+预算机械费</w:t>
            </w:r>
          </w:p>
        </w:tc>
        <w:tc>
          <w:tcPr>
            <w:tcW w:w="1216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C9C06C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2015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10CFB64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171342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60" w:hRule="atLeast"/>
          <w:jc w:val="center"/>
        </w:trPr>
        <w:tc>
          <w:tcPr>
            <w:tcW w:w="1007" w:type="dxa"/>
            <w:gridSpan w:val="3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D81C2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2.2</w:t>
            </w:r>
          </w:p>
        </w:tc>
        <w:tc>
          <w:tcPr>
            <w:tcW w:w="307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51321B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其他措施费材料费</w:t>
            </w:r>
          </w:p>
        </w:tc>
        <w:tc>
          <w:tcPr>
            <w:tcW w:w="3551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9D7BD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预算人工费+预算机械费</w:t>
            </w:r>
          </w:p>
        </w:tc>
        <w:tc>
          <w:tcPr>
            <w:tcW w:w="1216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AE82BF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2015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5C883F2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16D2AF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60" w:hRule="atLeast"/>
          <w:jc w:val="center"/>
        </w:trPr>
        <w:tc>
          <w:tcPr>
            <w:tcW w:w="1007" w:type="dxa"/>
            <w:gridSpan w:val="3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0A88D6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2.3</w:t>
            </w:r>
          </w:p>
        </w:tc>
        <w:tc>
          <w:tcPr>
            <w:tcW w:w="307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0CFAB0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其他措施费机械费</w:t>
            </w:r>
          </w:p>
        </w:tc>
        <w:tc>
          <w:tcPr>
            <w:tcW w:w="3551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D5E13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预算人工费+预算机械费</w:t>
            </w:r>
          </w:p>
        </w:tc>
        <w:tc>
          <w:tcPr>
            <w:tcW w:w="1216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011F355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2015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5B39229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2F888C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570" w:hRule="atLeast"/>
          <w:jc w:val="center"/>
        </w:trPr>
        <w:tc>
          <w:tcPr>
            <w:tcW w:w="1007" w:type="dxa"/>
            <w:gridSpan w:val="3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9B6C7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307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E8A9E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零星工程包干费</w:t>
            </w:r>
          </w:p>
        </w:tc>
        <w:tc>
          <w:tcPr>
            <w:tcW w:w="3551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A2AE7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预算人工费+预算材料费+预算机械费+其他措施费</w:t>
            </w:r>
          </w:p>
        </w:tc>
        <w:tc>
          <w:tcPr>
            <w:tcW w:w="1216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4DD088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2015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192D3DF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5EB945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60" w:hRule="atLeast"/>
          <w:jc w:val="center"/>
        </w:trPr>
        <w:tc>
          <w:tcPr>
            <w:tcW w:w="1007" w:type="dxa"/>
            <w:gridSpan w:val="3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E190D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3.1</w:t>
            </w:r>
          </w:p>
        </w:tc>
        <w:tc>
          <w:tcPr>
            <w:tcW w:w="307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0308BA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零星工程包干费人工费</w:t>
            </w:r>
          </w:p>
        </w:tc>
        <w:tc>
          <w:tcPr>
            <w:tcW w:w="3551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041B74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零星工程包干费</w:t>
            </w:r>
          </w:p>
        </w:tc>
        <w:tc>
          <w:tcPr>
            <w:tcW w:w="1216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0267F1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2015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0670663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4324DE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60" w:hRule="atLeast"/>
          <w:jc w:val="center"/>
        </w:trPr>
        <w:tc>
          <w:tcPr>
            <w:tcW w:w="1007" w:type="dxa"/>
            <w:gridSpan w:val="3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5ED81C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3.2</w:t>
            </w:r>
          </w:p>
        </w:tc>
        <w:tc>
          <w:tcPr>
            <w:tcW w:w="307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0F900D4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零星工程包干费材料费</w:t>
            </w:r>
          </w:p>
        </w:tc>
        <w:tc>
          <w:tcPr>
            <w:tcW w:w="3551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0DBFD94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零星工程包干费</w:t>
            </w:r>
          </w:p>
        </w:tc>
        <w:tc>
          <w:tcPr>
            <w:tcW w:w="1216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39DA74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2015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1B7B218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477215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60" w:hRule="atLeast"/>
          <w:jc w:val="center"/>
        </w:trPr>
        <w:tc>
          <w:tcPr>
            <w:tcW w:w="1007" w:type="dxa"/>
            <w:gridSpan w:val="3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5593E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3.3</w:t>
            </w:r>
          </w:p>
        </w:tc>
        <w:tc>
          <w:tcPr>
            <w:tcW w:w="307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07F8E8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零星工程包干费机械费</w:t>
            </w:r>
          </w:p>
        </w:tc>
        <w:tc>
          <w:tcPr>
            <w:tcW w:w="3551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86F60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零星工程包干费</w:t>
            </w:r>
          </w:p>
        </w:tc>
        <w:tc>
          <w:tcPr>
            <w:tcW w:w="1216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40A32D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2015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30A8B9F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42535B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825" w:hRule="atLeast"/>
          <w:jc w:val="center"/>
        </w:trPr>
        <w:tc>
          <w:tcPr>
            <w:tcW w:w="1007" w:type="dxa"/>
            <w:gridSpan w:val="3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567C3E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二</w:t>
            </w:r>
          </w:p>
        </w:tc>
        <w:tc>
          <w:tcPr>
            <w:tcW w:w="307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B2965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企业管理费</w:t>
            </w:r>
          </w:p>
        </w:tc>
        <w:tc>
          <w:tcPr>
            <w:tcW w:w="3551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5A695F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预算人工费+预算机械费+其他措施费人工费+其他措施费机械费+零星工程包干费人工费+零星工程包干费机械费</w:t>
            </w:r>
          </w:p>
        </w:tc>
        <w:tc>
          <w:tcPr>
            <w:tcW w:w="1216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0B4E4A8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2015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188E848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2F2637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825" w:hRule="atLeast"/>
          <w:jc w:val="center"/>
        </w:trPr>
        <w:tc>
          <w:tcPr>
            <w:tcW w:w="1007" w:type="dxa"/>
            <w:gridSpan w:val="3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5CA06F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三</w:t>
            </w:r>
          </w:p>
        </w:tc>
        <w:tc>
          <w:tcPr>
            <w:tcW w:w="307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22362B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规费</w:t>
            </w:r>
          </w:p>
        </w:tc>
        <w:tc>
          <w:tcPr>
            <w:tcW w:w="3551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16163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预算人工费+预算机械费+其他措施费人工费+其他措施费机械费+零星工程包干费人工费+零星工程包干费机械费</w:t>
            </w:r>
          </w:p>
        </w:tc>
        <w:tc>
          <w:tcPr>
            <w:tcW w:w="1216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8EA694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2015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16A4225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5298B3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825" w:hRule="atLeast"/>
          <w:jc w:val="center"/>
        </w:trPr>
        <w:tc>
          <w:tcPr>
            <w:tcW w:w="1007" w:type="dxa"/>
            <w:gridSpan w:val="3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354D5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四</w:t>
            </w:r>
          </w:p>
        </w:tc>
        <w:tc>
          <w:tcPr>
            <w:tcW w:w="307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FC4CE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利润</w:t>
            </w:r>
          </w:p>
        </w:tc>
        <w:tc>
          <w:tcPr>
            <w:tcW w:w="3551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00A79A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预算人工费+预算机械费+其他措施费人工费+其他措施费机械费+零星工程包干费人工费+零星工程包干费机械费</w:t>
            </w:r>
          </w:p>
        </w:tc>
        <w:tc>
          <w:tcPr>
            <w:tcW w:w="1216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025A91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2015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5C49B37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0FED0E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60" w:hRule="atLeast"/>
          <w:jc w:val="center"/>
        </w:trPr>
        <w:tc>
          <w:tcPr>
            <w:tcW w:w="1007" w:type="dxa"/>
            <w:gridSpan w:val="3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FFB15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五</w:t>
            </w:r>
          </w:p>
        </w:tc>
        <w:tc>
          <w:tcPr>
            <w:tcW w:w="307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54D4F7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价款调整</w:t>
            </w:r>
          </w:p>
        </w:tc>
        <w:tc>
          <w:tcPr>
            <w:tcW w:w="3551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5CCC290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16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990509D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2015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53BD2F0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0F1AB0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60" w:hRule="atLeast"/>
          <w:jc w:val="center"/>
        </w:trPr>
        <w:tc>
          <w:tcPr>
            <w:tcW w:w="1007" w:type="dxa"/>
            <w:gridSpan w:val="3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2E4248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六</w:t>
            </w:r>
          </w:p>
        </w:tc>
        <w:tc>
          <w:tcPr>
            <w:tcW w:w="307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553739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独立费</w:t>
            </w:r>
          </w:p>
        </w:tc>
        <w:tc>
          <w:tcPr>
            <w:tcW w:w="3551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741AE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独立费</w:t>
            </w:r>
          </w:p>
        </w:tc>
        <w:tc>
          <w:tcPr>
            <w:tcW w:w="1216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688A980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2015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48AD731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33E053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570" w:hRule="atLeast"/>
          <w:jc w:val="center"/>
        </w:trPr>
        <w:tc>
          <w:tcPr>
            <w:tcW w:w="1007" w:type="dxa"/>
            <w:gridSpan w:val="3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C6612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七</w:t>
            </w:r>
          </w:p>
        </w:tc>
        <w:tc>
          <w:tcPr>
            <w:tcW w:w="307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BB9071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安全生产、文明施工费</w:t>
            </w:r>
          </w:p>
        </w:tc>
        <w:tc>
          <w:tcPr>
            <w:tcW w:w="3551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C173B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直接费+企业管理费+规费+利润+价款调整+独立费-设备费</w:t>
            </w:r>
          </w:p>
        </w:tc>
        <w:tc>
          <w:tcPr>
            <w:tcW w:w="1216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0F348B5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2015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7F00FB0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664457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570" w:hRule="atLeast"/>
          <w:jc w:val="center"/>
        </w:trPr>
        <w:tc>
          <w:tcPr>
            <w:tcW w:w="1007" w:type="dxa"/>
            <w:gridSpan w:val="3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7323B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八</w:t>
            </w:r>
          </w:p>
        </w:tc>
        <w:tc>
          <w:tcPr>
            <w:tcW w:w="307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2D43EF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税金</w:t>
            </w:r>
          </w:p>
        </w:tc>
        <w:tc>
          <w:tcPr>
            <w:tcW w:w="3551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2AC1E2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直接费+企业管理费+规费+利润+价款调整+独立费+安全生产、文明施工费</w:t>
            </w:r>
          </w:p>
        </w:tc>
        <w:tc>
          <w:tcPr>
            <w:tcW w:w="1216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808B7A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2015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53EDA3F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0F0A4C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825" w:hRule="atLeast"/>
          <w:jc w:val="center"/>
        </w:trPr>
        <w:tc>
          <w:tcPr>
            <w:tcW w:w="1007" w:type="dxa"/>
            <w:gridSpan w:val="3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0E6915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九</w:t>
            </w:r>
          </w:p>
        </w:tc>
        <w:tc>
          <w:tcPr>
            <w:tcW w:w="307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F7117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工程造价</w:t>
            </w:r>
          </w:p>
        </w:tc>
        <w:tc>
          <w:tcPr>
            <w:tcW w:w="3551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0770E6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直接费+企业管理费+规费+利润+价款调整+独立费+安全生产、文明施工费+税金</w:t>
            </w:r>
          </w:p>
        </w:tc>
        <w:tc>
          <w:tcPr>
            <w:tcW w:w="1216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9C5DA3A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2015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6C4A636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651987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60" w:hRule="atLeast"/>
          <w:jc w:val="center"/>
        </w:trPr>
        <w:tc>
          <w:tcPr>
            <w:tcW w:w="1007" w:type="dxa"/>
            <w:gridSpan w:val="3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CC42F53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07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6AA0A8C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551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06683E7F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16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0E22D752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2015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0C8FBDDD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34D2A5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60" w:hRule="atLeast"/>
          <w:jc w:val="center"/>
        </w:trPr>
        <w:tc>
          <w:tcPr>
            <w:tcW w:w="1007" w:type="dxa"/>
            <w:gridSpan w:val="3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E5B73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二、</w:t>
            </w:r>
          </w:p>
        </w:tc>
        <w:tc>
          <w:tcPr>
            <w:tcW w:w="307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B5DC4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工程造价</w:t>
            </w:r>
          </w:p>
        </w:tc>
        <w:tc>
          <w:tcPr>
            <w:tcW w:w="3551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F21C3A8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16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D695F81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2015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12F2A6B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1439EB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60" w:hRule="atLeast"/>
          <w:jc w:val="center"/>
        </w:trPr>
        <w:tc>
          <w:tcPr>
            <w:tcW w:w="10860" w:type="dxa"/>
            <w:gridSpan w:val="31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4E391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含税工程造价：壹仟捌佰玖拾万壹仟柒佰伍拾贰元捌角陆分</w:t>
            </w:r>
          </w:p>
        </w:tc>
      </w:tr>
      <w:tr w14:paraId="535568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352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 w:val="0"/>
            <w:vAlign w:val="center"/>
          </w:tcPr>
          <w:p w14:paraId="5894DB5E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4192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 w:val="0"/>
            <w:vAlign w:val="center"/>
          </w:tcPr>
          <w:p w14:paraId="42AEFF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32"/>
                <w:szCs w:val="3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单位工程概预算表（A4竖）</w:t>
            </w:r>
          </w:p>
        </w:tc>
        <w:tc>
          <w:tcPr>
            <w:tcW w:w="315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 w:val="0"/>
            <w:vAlign w:val="center"/>
          </w:tcPr>
          <w:p w14:paraId="1D12F146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</w:tr>
      <w:tr w14:paraId="4DF6E6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7712" w:type="dxa"/>
            <w:gridSpan w:val="21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 w:val="0"/>
            <w:vAlign w:val="bottom"/>
          </w:tcPr>
          <w:p w14:paraId="1924C59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工程名称：1#学生公寓建筑工程（地上）</w:t>
            </w:r>
          </w:p>
        </w:tc>
        <w:tc>
          <w:tcPr>
            <w:tcW w:w="315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 w:val="0"/>
            <w:vAlign w:val="bottom"/>
          </w:tcPr>
          <w:p w14:paraId="3945A0E1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第  页 共  页</w:t>
            </w:r>
          </w:p>
        </w:tc>
      </w:tr>
      <w:tr w14:paraId="56A71D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512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08A89B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1104" w:type="dxa"/>
            <w:gridSpan w:val="4"/>
            <w:vMerge w:val="restar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57465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定额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编号</w:t>
            </w:r>
          </w:p>
        </w:tc>
        <w:tc>
          <w:tcPr>
            <w:tcW w:w="2144" w:type="dxa"/>
            <w:gridSpan w:val="3"/>
            <w:vMerge w:val="restar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585D17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子 目 名 称</w:t>
            </w:r>
          </w:p>
        </w:tc>
        <w:tc>
          <w:tcPr>
            <w:tcW w:w="1728" w:type="dxa"/>
            <w:gridSpan w:val="6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0624A1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工程量</w:t>
            </w:r>
          </w:p>
        </w:tc>
        <w:tc>
          <w:tcPr>
            <w:tcW w:w="2240" w:type="dxa"/>
            <w:gridSpan w:val="8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9B109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价值（元）</w:t>
            </w:r>
          </w:p>
        </w:tc>
        <w:tc>
          <w:tcPr>
            <w:tcW w:w="3136" w:type="dxa"/>
            <w:gridSpan w:val="10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9D51E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其中（元）</w:t>
            </w:r>
          </w:p>
        </w:tc>
      </w:tr>
      <w:tr w14:paraId="001646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512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6ABFC7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4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50D31B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2144" w:type="dxa"/>
            <w:gridSpan w:val="3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EA910D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73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85DAE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单位</w:t>
            </w:r>
          </w:p>
        </w:tc>
        <w:tc>
          <w:tcPr>
            <w:tcW w:w="9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D5D1D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工程量</w:t>
            </w:r>
          </w:p>
        </w:tc>
        <w:tc>
          <w:tcPr>
            <w:tcW w:w="9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A6065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单价</w:t>
            </w:r>
          </w:p>
        </w:tc>
        <w:tc>
          <w:tcPr>
            <w:tcW w:w="128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A2B2D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合价</w:t>
            </w:r>
          </w:p>
        </w:tc>
        <w:tc>
          <w:tcPr>
            <w:tcW w:w="100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8A953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人工费</w:t>
            </w:r>
          </w:p>
        </w:tc>
        <w:tc>
          <w:tcPr>
            <w:tcW w:w="120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F121D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材料费</w:t>
            </w:r>
          </w:p>
        </w:tc>
        <w:tc>
          <w:tcPr>
            <w:tcW w:w="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62091F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机械费</w:t>
            </w:r>
          </w:p>
        </w:tc>
      </w:tr>
      <w:tr w14:paraId="095FB3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512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D1AD005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11D2918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214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0ED9D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73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9B5E3B0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9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54A86283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9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621916B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8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03E26F0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00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B8E43A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0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A1916E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0AE52E3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6E678A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512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56070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B5187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214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4575C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73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BC61D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9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A25611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9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8F3D73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8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F802D0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00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58C3355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0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53A1152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09ED47C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794D13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512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847F4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084803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214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09063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73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01222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9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DCDDC2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9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5F644AE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8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C52D02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00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5E8FA0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0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55C3E64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1A29EA7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4FDF4E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512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71F80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3CB58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214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7B2A1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73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F56F2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9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2F8EA8D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9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54D4ECB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8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7234C7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00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97EFF2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0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EFEBE8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2CD1CC1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7609DB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512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17AFF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8C36D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214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46901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73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832A5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9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5B557FE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9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26A94C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8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58C0EF8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00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2E748D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0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39F9C0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0F3C7DE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323B34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512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992BD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0E5090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214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09F5884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73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19570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9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442B1B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9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279A44A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8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223CEC4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00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259C0AE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0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3CB45B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19AF9BE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33620B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512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73E5A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89866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214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0D0799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73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1D360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9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588C5B4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9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F0A4D3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8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99047C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00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5FB0E39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0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D3031C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79BB331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7566B6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512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ACEBE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23DC08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214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5815D6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73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129DC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9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502F375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9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D8B417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8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532912F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00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B35FC9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0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380386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5D62D86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6A9CA9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512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50C8982D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110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2E8763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214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09821A2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73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49BE4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9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B2D3F0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9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3509CC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8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28DC451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00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5675B96E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120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F95500A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4A35090F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</w:tr>
      <w:tr w14:paraId="5C09C5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512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065D91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DF1BA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214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40C6F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73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03DEE2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9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617137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9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E19279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8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609C99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00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C761C5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0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7F41E9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6BEB07E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50E09B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512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3CEBB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679EC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214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CE30E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73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34D5A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9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52A3EA7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9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2518E1E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8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648437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00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5DA4090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0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DCA821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002F626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220753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512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5A80E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26A493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214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99512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73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A396F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9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CB2202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9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C378A8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8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008DD04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00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2E1266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0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F15EA1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4CC6691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5E7DD0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512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6256213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074B70F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214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E1452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73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056FED3B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9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2039CF53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9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246D0E49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8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846BE3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00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5B42F21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0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0243384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483D7A7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092353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512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6F65836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DB264C3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214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01ADA7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73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7537E76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9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5E239034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9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38ECD9D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8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C06616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00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03DA172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0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C7117A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219D354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169C68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512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78D11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AB5F5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214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095B311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73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0DF6E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9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EBE0F4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9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0960EDB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8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51E0E0F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00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21855E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0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58DBBBB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3DA7C3A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018D5E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512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3D030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F6247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214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54BD58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73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22DCDC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9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C3A8EA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9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F6838E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8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01C0EDB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00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81A8E2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0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2B5EEE1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574C0D9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7F82EC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512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5C9C86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0FB39F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214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56641D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73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C0EFB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9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A21AAB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9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20AC99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8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D7B149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00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2A47E9A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0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E90116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2891D7C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411FF5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512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0E0C6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  <w:p w14:paraId="1EE6DFC2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CEC76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214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5D95A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73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21B141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9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659691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9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5ADB78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8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4489B1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00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0F12C73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0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052A447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049435D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723EF1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512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31FB549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  <w:p w14:paraId="7CF1C0C3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14177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214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23779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73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EF61B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9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01FCF5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9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06E86B7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8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60D76A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00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5C6CFEA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0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7E0A87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13E2336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0B8FE0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512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445EB4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087DE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214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232002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73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5F3244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9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5DA325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9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2A4B261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8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066E10D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00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21E2903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0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8E1CBA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1DFB15A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094999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512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1A84CFD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640FE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214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97851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73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2F1421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9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7679D8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9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8D60F0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8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ED122D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00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A5D46E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0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55C710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72057D7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240989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512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DC4BCF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E9A18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214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3F3F6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73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5B06CE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9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E9715D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9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2835EE2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8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373D06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00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35566F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0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B2CDDF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65BB3B0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5036BE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6" w:type="dxa"/>
          <w:trHeight w:val="600" w:hRule="atLeast"/>
          <w:jc w:val="center"/>
        </w:trPr>
        <w:tc>
          <w:tcPr>
            <w:tcW w:w="10848" w:type="dxa"/>
            <w:gridSpan w:val="30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 w:val="0"/>
            <w:vAlign w:val="center"/>
          </w:tcPr>
          <w:p w14:paraId="0B1BE0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36"/>
                <w:szCs w:val="36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kern w:val="0"/>
                <w:sz w:val="36"/>
                <w:szCs w:val="36"/>
                <w:u w:val="none"/>
                <w:lang w:val="en-US" w:eastAsia="zh-CN" w:bidi="ar"/>
              </w:rPr>
              <w:t>单位工程人材机价差表</w:t>
            </w:r>
          </w:p>
        </w:tc>
      </w:tr>
      <w:tr w14:paraId="16A1AF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6" w:type="dxa"/>
          <w:trHeight w:val="570" w:hRule="atLeast"/>
          <w:jc w:val="center"/>
        </w:trPr>
        <w:tc>
          <w:tcPr>
            <w:tcW w:w="7264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 w:val="0"/>
            <w:vAlign w:val="bottom"/>
          </w:tcPr>
          <w:p w14:paraId="66CD495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工程名称：</w:t>
            </w:r>
          </w:p>
        </w:tc>
        <w:tc>
          <w:tcPr>
            <w:tcW w:w="3584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 w:val="0"/>
            <w:vAlign w:val="bottom"/>
          </w:tcPr>
          <w:p w14:paraId="5C06579D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第  页  共  页</w:t>
            </w:r>
          </w:p>
        </w:tc>
      </w:tr>
      <w:tr w14:paraId="02DB64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6" w:type="dxa"/>
          <w:trHeight w:val="360" w:hRule="atLeast"/>
          <w:jc w:val="center"/>
        </w:trPr>
        <w:tc>
          <w:tcPr>
            <w:tcW w:w="880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93A26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3280" w:type="dxa"/>
            <w:gridSpan w:val="8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C127D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名 称 及 规 格</w:t>
            </w:r>
          </w:p>
        </w:tc>
        <w:tc>
          <w:tcPr>
            <w:tcW w:w="1136" w:type="dxa"/>
            <w:gridSpan w:val="3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2B1A45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单位</w:t>
            </w:r>
          </w:p>
        </w:tc>
        <w:tc>
          <w:tcPr>
            <w:tcW w:w="1136" w:type="dxa"/>
            <w:gridSpan w:val="2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05A2A5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数量</w:t>
            </w:r>
          </w:p>
        </w:tc>
        <w:tc>
          <w:tcPr>
            <w:tcW w:w="1104" w:type="dxa"/>
            <w:gridSpan w:val="4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C0269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预算价</w:t>
            </w:r>
          </w:p>
        </w:tc>
        <w:tc>
          <w:tcPr>
            <w:tcW w:w="1104" w:type="dxa"/>
            <w:gridSpan w:val="5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2B39C1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市场价</w:t>
            </w:r>
          </w:p>
        </w:tc>
        <w:tc>
          <w:tcPr>
            <w:tcW w:w="1104" w:type="dxa"/>
            <w:gridSpan w:val="4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99080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价差</w:t>
            </w:r>
          </w:p>
        </w:tc>
        <w:tc>
          <w:tcPr>
            <w:tcW w:w="1104" w:type="dxa"/>
            <w:gridSpan w:val="2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181431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价差合计</w:t>
            </w:r>
          </w:p>
        </w:tc>
      </w:tr>
      <w:tr w14:paraId="4F1C2E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6" w:type="dxa"/>
          <w:trHeight w:val="360" w:hRule="atLeast"/>
          <w:jc w:val="center"/>
        </w:trPr>
        <w:tc>
          <w:tcPr>
            <w:tcW w:w="880" w:type="dxa"/>
            <w:gridSpan w:val="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C3ABF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一</w:t>
            </w:r>
          </w:p>
        </w:tc>
        <w:tc>
          <w:tcPr>
            <w:tcW w:w="3280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F7131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人工</w:t>
            </w:r>
          </w:p>
        </w:tc>
        <w:tc>
          <w:tcPr>
            <w:tcW w:w="113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EE3B6E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13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051BE86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01534EB8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3F93533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CD7A645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4E70D311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2E763E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6" w:type="dxa"/>
          <w:trHeight w:val="570" w:hRule="atLeast"/>
          <w:jc w:val="center"/>
        </w:trPr>
        <w:tc>
          <w:tcPr>
            <w:tcW w:w="880" w:type="dxa"/>
            <w:gridSpan w:val="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1AD62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280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031CED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综合用工一类 </w:t>
            </w:r>
          </w:p>
        </w:tc>
        <w:tc>
          <w:tcPr>
            <w:tcW w:w="113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0C5E11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工日</w:t>
            </w:r>
          </w:p>
        </w:tc>
        <w:tc>
          <w:tcPr>
            <w:tcW w:w="113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037AACF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77EF25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C3BDB3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656A17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467FD50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6243AF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6" w:type="dxa"/>
          <w:trHeight w:val="570" w:hRule="atLeast"/>
          <w:jc w:val="center"/>
        </w:trPr>
        <w:tc>
          <w:tcPr>
            <w:tcW w:w="880" w:type="dxa"/>
            <w:gridSpan w:val="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92A6F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3280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45EA3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综合用工二类 </w:t>
            </w:r>
          </w:p>
        </w:tc>
        <w:tc>
          <w:tcPr>
            <w:tcW w:w="113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5F763F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工日</w:t>
            </w:r>
          </w:p>
        </w:tc>
        <w:tc>
          <w:tcPr>
            <w:tcW w:w="113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2230EE2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3418C9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BC5F13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0D819E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51AF592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16D546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6" w:type="dxa"/>
          <w:trHeight w:val="360" w:hRule="atLeast"/>
          <w:jc w:val="center"/>
        </w:trPr>
        <w:tc>
          <w:tcPr>
            <w:tcW w:w="880" w:type="dxa"/>
            <w:gridSpan w:val="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F4D0C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3280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590C9E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综合用工三类 </w:t>
            </w:r>
          </w:p>
        </w:tc>
        <w:tc>
          <w:tcPr>
            <w:tcW w:w="113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E68A7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工日</w:t>
            </w:r>
          </w:p>
        </w:tc>
        <w:tc>
          <w:tcPr>
            <w:tcW w:w="113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560EC74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34D7F8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22C9FC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96D1A3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15848D8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11728D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6" w:type="dxa"/>
          <w:trHeight w:val="570" w:hRule="atLeast"/>
          <w:jc w:val="center"/>
        </w:trPr>
        <w:tc>
          <w:tcPr>
            <w:tcW w:w="880" w:type="dxa"/>
            <w:gridSpan w:val="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07611F63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280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8CC46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小计</w:t>
            </w:r>
          </w:p>
        </w:tc>
        <w:tc>
          <w:tcPr>
            <w:tcW w:w="113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DAF5E5E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13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CA72040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9263623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25609B4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81378A1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41003E4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4518E7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6" w:type="dxa"/>
          <w:trHeight w:val="360" w:hRule="atLeast"/>
          <w:jc w:val="center"/>
        </w:trPr>
        <w:tc>
          <w:tcPr>
            <w:tcW w:w="880" w:type="dxa"/>
            <w:gridSpan w:val="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06876EE7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280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0E40F08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13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EE6ABCE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13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5ADB9C1B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554BEE4D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153A54B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2590DB9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055A2B98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045C75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6" w:type="dxa"/>
          <w:trHeight w:val="360" w:hRule="atLeast"/>
          <w:jc w:val="center"/>
        </w:trPr>
        <w:tc>
          <w:tcPr>
            <w:tcW w:w="880" w:type="dxa"/>
            <w:gridSpan w:val="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C3848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二</w:t>
            </w:r>
          </w:p>
        </w:tc>
        <w:tc>
          <w:tcPr>
            <w:tcW w:w="3280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92A20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材料</w:t>
            </w:r>
          </w:p>
        </w:tc>
        <w:tc>
          <w:tcPr>
            <w:tcW w:w="113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A2E819E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13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10E2341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51D6289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B12A185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25AD3085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5E228870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25D234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6" w:type="dxa"/>
          <w:trHeight w:val="360" w:hRule="atLeast"/>
          <w:jc w:val="center"/>
        </w:trPr>
        <w:tc>
          <w:tcPr>
            <w:tcW w:w="880" w:type="dxa"/>
            <w:gridSpan w:val="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E1C78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3280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2843E1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13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21D94A11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13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941A902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BF78A85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AAEB4A2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C5F7926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7D57FCD3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0C5E13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6" w:type="dxa"/>
          <w:trHeight w:val="360" w:hRule="atLeast"/>
          <w:jc w:val="center"/>
        </w:trPr>
        <w:tc>
          <w:tcPr>
            <w:tcW w:w="880" w:type="dxa"/>
            <w:gridSpan w:val="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086168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3280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81719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13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041FE896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13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E5157E8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F19E37E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0351A818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C70A45C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2A3DEA7B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7BB5D5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6" w:type="dxa"/>
          <w:trHeight w:val="360" w:hRule="atLeast"/>
          <w:jc w:val="center"/>
        </w:trPr>
        <w:tc>
          <w:tcPr>
            <w:tcW w:w="880" w:type="dxa"/>
            <w:gridSpan w:val="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F934F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3280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5BA727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13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42EB395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3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6A58E1A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23AB3B80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61CBE84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25E209F6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1095FD24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7E3537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6" w:type="dxa"/>
          <w:trHeight w:val="360" w:hRule="atLeast"/>
          <w:jc w:val="center"/>
        </w:trPr>
        <w:tc>
          <w:tcPr>
            <w:tcW w:w="880" w:type="dxa"/>
            <w:gridSpan w:val="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BC34FBB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3280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33187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小计</w:t>
            </w:r>
          </w:p>
        </w:tc>
        <w:tc>
          <w:tcPr>
            <w:tcW w:w="113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F4ABE60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3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6CA4F7A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F8EA7E7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301F4AA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757F1A7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5605746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9689B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6" w:type="dxa"/>
          <w:trHeight w:val="360" w:hRule="atLeast"/>
          <w:jc w:val="center"/>
        </w:trPr>
        <w:tc>
          <w:tcPr>
            <w:tcW w:w="880" w:type="dxa"/>
            <w:gridSpan w:val="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F1E9850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3280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1FFB15A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3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090CEECA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3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3F8C1AC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59EB8050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2FAB5B99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BAA747E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48C05B9F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1D52E2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6" w:type="dxa"/>
          <w:trHeight w:val="360" w:hRule="atLeast"/>
          <w:jc w:val="center"/>
        </w:trPr>
        <w:tc>
          <w:tcPr>
            <w:tcW w:w="880" w:type="dxa"/>
            <w:gridSpan w:val="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A6B5B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三</w:t>
            </w:r>
          </w:p>
        </w:tc>
        <w:tc>
          <w:tcPr>
            <w:tcW w:w="3280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646EA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</w:t>
            </w:r>
          </w:p>
        </w:tc>
        <w:tc>
          <w:tcPr>
            <w:tcW w:w="113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DC80819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3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3F1D3F8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003F1CF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90C6D03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0FD8C177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765D3299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1E805E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6" w:type="dxa"/>
          <w:trHeight w:val="360" w:hRule="atLeast"/>
          <w:jc w:val="center"/>
        </w:trPr>
        <w:tc>
          <w:tcPr>
            <w:tcW w:w="880" w:type="dxa"/>
            <w:gridSpan w:val="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53DF07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280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5D1063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3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D52D6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3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562538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52D1E6A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780F67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2A9B6B7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1BA8CE1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112C61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6" w:type="dxa"/>
          <w:trHeight w:val="360" w:hRule="atLeast"/>
          <w:jc w:val="center"/>
        </w:trPr>
        <w:tc>
          <w:tcPr>
            <w:tcW w:w="880" w:type="dxa"/>
            <w:gridSpan w:val="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05937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3280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6F8D7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3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3544E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3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405259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6DDCDD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9544D0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58181B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3AFE746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6F5164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6" w:type="dxa"/>
          <w:trHeight w:val="360" w:hRule="atLeast"/>
          <w:jc w:val="center"/>
        </w:trPr>
        <w:tc>
          <w:tcPr>
            <w:tcW w:w="880" w:type="dxa"/>
            <w:gridSpan w:val="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08D7B3C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3280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6F0FC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小计</w:t>
            </w:r>
          </w:p>
        </w:tc>
        <w:tc>
          <w:tcPr>
            <w:tcW w:w="113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2BF1307A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3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9B18FA1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1F75760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296DF3F0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E5C210D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29F4064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6357C2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6" w:type="dxa"/>
          <w:trHeight w:val="360" w:hRule="atLeast"/>
          <w:jc w:val="center"/>
        </w:trPr>
        <w:tc>
          <w:tcPr>
            <w:tcW w:w="880" w:type="dxa"/>
            <w:gridSpan w:val="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FE1DEB6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3280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257DA2D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3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65FA8EB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3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239CF377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FA25019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B27F4B9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59E3510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6F0FB58A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440D1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6" w:type="dxa"/>
          <w:trHeight w:val="360" w:hRule="atLeast"/>
          <w:jc w:val="center"/>
        </w:trPr>
        <w:tc>
          <w:tcPr>
            <w:tcW w:w="880" w:type="dxa"/>
            <w:gridSpan w:val="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59583E3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3280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707D6FB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3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2878EB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3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37C8C361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095A996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0DE6524E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C366F73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1B98295F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1E781F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6" w:type="dxa"/>
          <w:trHeight w:val="360" w:hRule="atLeast"/>
          <w:jc w:val="center"/>
        </w:trPr>
        <w:tc>
          <w:tcPr>
            <w:tcW w:w="880" w:type="dxa"/>
            <w:gridSpan w:val="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A78D97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3280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356F554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3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95ECE1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3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2BB85CFD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2E615F74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4000A30A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2C6F34C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0D2E469C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489DAD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6" w:type="dxa"/>
          <w:trHeight w:val="570" w:hRule="atLeast"/>
          <w:jc w:val="center"/>
        </w:trPr>
        <w:tc>
          <w:tcPr>
            <w:tcW w:w="880" w:type="dxa"/>
            <w:gridSpan w:val="2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6EFBFD58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3280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05417E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合计</w:t>
            </w:r>
          </w:p>
        </w:tc>
        <w:tc>
          <w:tcPr>
            <w:tcW w:w="113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7209BF49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3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1C05D04D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237F7CDB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20A56774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FFFFFF" w:fill="FFFFFF"/>
            <w:noWrap w:val="0"/>
            <w:vAlign w:val="center"/>
          </w:tcPr>
          <w:p w14:paraId="03B00878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0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shd w:val="clear" w:color="FFFFFF" w:fill="FFFFFF"/>
            <w:noWrap w:val="0"/>
            <w:vAlign w:val="center"/>
          </w:tcPr>
          <w:p w14:paraId="46854B2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</w:tbl>
    <w:p w14:paraId="60028ED6">
      <w:pPr>
        <w:rPr>
          <w:color w:val="FF0000"/>
          <w:highlight w:val="none"/>
        </w:rPr>
      </w:pPr>
    </w:p>
    <w:p w14:paraId="017549C2">
      <w:pPr>
        <w:spacing w:line="360" w:lineRule="auto"/>
      </w:pPr>
    </w:p>
    <w:p w14:paraId="1BFCA0BF">
      <w:pPr>
        <w:jc w:val="center"/>
        <w:rPr>
          <w:rFonts w:hint="eastAsia"/>
          <w:spacing w:val="24"/>
          <w:sz w:val="24"/>
        </w:rPr>
      </w:pPr>
    </w:p>
    <w:p w14:paraId="255129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黑体" w:hAnsi="黑体" w:eastAsia="黑体" w:cs="黑体"/>
          <w:sz w:val="32"/>
          <w:szCs w:val="32"/>
          <w:lang w:val="en-US" w:eastAsia="zh-CN"/>
        </w:rPr>
      </w:pPr>
    </w:p>
    <w:p w14:paraId="185180D3"/>
    <w:p w14:paraId="2B9E0ACC"/>
    <w:sectPr>
      <w:pgSz w:w="11906" w:h="16838"/>
      <w:pgMar w:top="720" w:right="720" w:bottom="720" w:left="72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长城楷体">
    <w:altName w:val="宋体"/>
    <w:panose1 w:val="02010609000101010101"/>
    <w:charset w:val="86"/>
    <w:family w:val="modern"/>
    <w:pitch w:val="default"/>
    <w:sig w:usb0="00000000" w:usb1="00000000" w:usb2="00000010" w:usb3="00000000" w:csb0="0004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Kingsoft UE">
    <w:panose1 w:val="02000100010000000000"/>
    <w:charset w:val="00"/>
    <w:family w:val="auto"/>
    <w:pitch w:val="default"/>
    <w:sig w:usb0="00000001" w:usb1="00004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75E066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8D8FA9">
                          <w:pPr>
                            <w:pStyle w:val="2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OqXm5zwAAAAUBAAAPAAAAAAAAAAEAIAAAACIAAABkcnMvZG93bnJldi54bWxQ&#10;SwECFAAUAAAACACHTuJA9Aknl8cBAACZAwAADgAAAAAAAAABACAAAAAeAQAAZHJzL2Uyb0RvYy54&#10;bWxQSwUGAAAAAAYABgBZAQAAVwUAAAAA&#10;">
              <v:path/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108D8FA9">
                    <w:pPr>
                      <w:pStyle w:val="2"/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942091">
    <w:pPr>
      <w:pStyle w:val="2"/>
      <w:jc w:val="right"/>
      <w:rPr>
        <w:rFonts w:ascii="宋体" w:hAnsi="宋体"/>
        <w:sz w:val="28"/>
        <w:szCs w:val="28"/>
      </w:rPr>
    </w:pPr>
    <w:r>
      <w:rPr>
        <w:sz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70E6CE">
                          <w:pPr>
                            <w:pStyle w:val="2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M6pebnPAAAABQEAAA8AAAAAAAAAAQAgAAAAIgAAAGRycy9kb3ducmV2Lnht&#10;bFBLAQIUABQAAAAIAIdO4kAEb5CgyQEAAJkDAAAOAAAAAAAAAAEAIAAAAB4BAABkcnMvZTJvRG9j&#10;LnhtbFBLBQYAAAAABgAGAFkBAABZBQAAAAA=&#10;">
              <v:path/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4070E6CE">
                    <w:pPr>
                      <w:pStyle w:val="2"/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53056C">
    <w:pPr>
      <w:pStyle w:val="3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653C6F"/>
    <w:multiLevelType w:val="singleLevel"/>
    <w:tmpl w:val="EE653C6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2011C9FC"/>
    <w:multiLevelType w:val="singleLevel"/>
    <w:tmpl w:val="2011C9F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3D9A12BA"/>
    <w:multiLevelType w:val="singleLevel"/>
    <w:tmpl w:val="3D9A12BA"/>
    <w:lvl w:ilvl="0" w:tentative="0">
      <w:start w:val="1"/>
      <w:numFmt w:val="decimal"/>
      <w:suff w:val="nothing"/>
      <w:lvlText w:val="%1、"/>
      <w:lvlJc w:val="left"/>
      <w:pPr>
        <w:ind w:left="-3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5E3FB6"/>
    <w:rsid w:val="695E3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Title"/>
    <w:basedOn w:val="1"/>
    <w:next w:val="1"/>
    <w:qFormat/>
    <w:uiPriority w:val="0"/>
    <w:pPr>
      <w:spacing w:before="240" w:beforeLines="0" w:after="60" w:afterLines="0"/>
      <w:jc w:val="center"/>
      <w:outlineLvl w:val="0"/>
    </w:pPr>
    <w:rPr>
      <w:rFonts w:ascii="Calibri Light" w:hAnsi="Calibri Light" w:eastAsia="宋体" w:cs="黑体"/>
      <w:b/>
      <w:bCs/>
      <w:kern w:val="2"/>
      <w:sz w:val="32"/>
      <w:szCs w:val="32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font21"/>
    <w:basedOn w:val="7"/>
    <w:qFormat/>
    <w:uiPriority w:val="0"/>
    <w:rPr>
      <w:rFonts w:hint="default" w:ascii="Calibri" w:hAnsi="Calibri" w:cs="Calibri"/>
      <w:color w:val="000000"/>
      <w:sz w:val="22"/>
      <w:szCs w:val="22"/>
      <w:u w:val="none"/>
    </w:rPr>
  </w:style>
  <w:style w:type="character" w:customStyle="1" w:styleId="9">
    <w:name w:val="font01"/>
    <w:basedOn w:val="7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2025-09-03T03:01:00Z</dcterms:created>
  <dc:creator>杜春梅</dc:creator>
  <cp:lastModifiedBy>杜春梅</cp:lastModifiedBy>
  <dcterms:modified xsi:type="dcterms:W3CDTF">2025-09-03T03:01:35Z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EC7E94ED2CD24E1AAFA548C9E2B9155B_11</vt:lpwstr>
  </property>
  <property fmtid="{D5CDD505-2E9C-101B-9397-08002B2CF9AE}" pid="4" name="KSOTemplateDocerSaveRecord">
    <vt:lpwstr>eyJoZGlkIjoiOGY4ODMwOWI2ZDE2OWVjY2Y4YWZhZDdhYzI3MTc2NzUiLCJ1c2VySWQiOiIxNjE0NzAwODUzIn0=</vt:lpwstr>
  </property>
</Properties>
</file>