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C6B"/>
          <w:sz w:val="36"/>
          <w:szCs w:val="36"/>
        </w:rPr>
        <w:t xml:space="preserve">SchoolRoute — Prioritized Research Insights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B6EBF"/>
          <w:sz w:val="22"/>
          <w:szCs w:val="22"/>
        </w:rPr>
        <w:t xml:space="preserve">Usability Study | March 2026 | Yasir Afaque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262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P1 — Important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5966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Strength — Preserve</w:t>
            </w:r>
          </w:p>
        </w:tc>
      </w:tr>
    </w:tbl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7"/>
          <w:szCs w:val="17"/>
        </w:rPr>
        <w:t xml:space="preserve">P0 = must fix before launch   |   P1 = fix in next sprint   |   P2 = future roadmap   |   Strength = do not change</w:t>
      </w:r>
    </w:p>
    <w:p>
      <w:pPr>
        <w:spacing w:after="120"/>
      </w:pPr>
    </w:p>
    <w:p>
      <w:pPr>
        <w:pStyle w:val="Heading2"/>
        <w:pBdr>
          <w:bottom w:val="single" w:color="DC262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Priority 0 — Must fix (critical)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These issues prevent users from completing core tasks or undermine trust in the product. They must be resolved before any usability testing or handoff.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Theme</w:t>
            </w:r>
          </w:p>
        </w:tc>
        <w:tc>
          <w:tcPr>
            <w:tcW w:type="dxa" w:w="736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Safety &amp; trust in carpooling</w:t>
            </w:r>
          </w:p>
        </w:tc>
      </w:tr>
      <w:tr>
        <w:tc>
          <w:tcPr>
            <w:tcW w:type="dxa" w:w="200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Insight</w:t>
            </w:r>
          </w:p>
        </w:tc>
        <w:tc>
          <w:tcPr>
            <w:tcW w:type="dxa" w:w="736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Parents will not join or create carpool groups without visible verification of other members' identities. Three of five participants hesitated or abandoned the carpool flow due to safety concerns.</w:t>
            </w:r>
          </w:p>
        </w:tc>
      </w:tr>
      <w:tr>
        <w:tc>
          <w:tcPr>
            <w:tcW w:type="dxa" w:w="200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Evidence</w:t>
            </w:r>
          </w:p>
        </w:tc>
        <w:tc>
          <w:tcPr>
            <w:tcW w:type="dxa" w:w="736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P1 asked "Is this school-verified?"; P3 abandoned the task entirely; P2 scanned the member list carefully before proceeding.</w:t>
            </w:r>
          </w:p>
        </w:tc>
      </w:tr>
      <w:tr>
        <w:tc>
          <w:tcPr>
            <w:tcW w:type="dxa" w:w="200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Design action</w:t>
            </w:r>
          </w:p>
        </w:tc>
        <w:tc>
          <w:tcPr>
            <w:tcW w:type="dxa" w:w="736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Add a verified parent badge to carpool group member profiles. Add a clear tooltip explaining what information is visible publicly vs. privately when setting group visibility.</w:t>
            </w:r>
          </w:p>
        </w:tc>
      </w:tr>
      <w:tr>
        <w:tc>
          <w:tcPr>
            <w:tcW w:type="dxa" w:w="200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Affected screen(s)</w:t>
            </w:r>
          </w:p>
        </w:tc>
        <w:tc>
          <w:tcPr>
            <w:tcW w:type="dxa" w:w="736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Carpool Group Detail screen &amp; Create Group screen</w:t>
            </w:r>
          </w:p>
        </w:tc>
      </w:tr>
      <w:tr>
        <w:tc>
          <w:tcPr>
            <w:tcW w:type="dxa" w:w="200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736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P1, P2, P3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Theme</w:t>
            </w:r>
          </w:p>
        </w:tc>
        <w:tc>
          <w:tcPr>
            <w:tcW w:type="dxa" w:w="736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Carpool feature discovery</w:t>
            </w:r>
          </w:p>
        </w:tc>
      </w:tr>
      <w:tr>
        <w:tc>
          <w:tcPr>
            <w:tcW w:type="dxa" w:w="200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Insight</w:t>
            </w:r>
          </w:p>
        </w:tc>
        <w:tc>
          <w:tcPr>
            <w:tcW w:type="dxa" w:w="736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Low-tech-comfort users cannot reliably find the Carpool section through the bottom navigation alone. Two of three parent participants failed to reach carpool without assistance.</w:t>
            </w:r>
          </w:p>
        </w:tc>
      </w:tr>
      <w:tr>
        <w:tc>
          <w:tcPr>
            <w:tcW w:type="dxa" w:w="200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Evidence</w:t>
            </w:r>
          </w:p>
        </w:tc>
        <w:tc>
          <w:tcPr>
            <w:tcW w:type="dxa" w:w="736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P3 used the search bar instead of the nav tab; P1 tapped the Routes tab expecting to find carpool there.</w:t>
            </w:r>
          </w:p>
        </w:tc>
      </w:tr>
      <w:tr>
        <w:tc>
          <w:tcPr>
            <w:tcW w:type="dxa" w:w="200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Design action</w:t>
            </w:r>
          </w:p>
        </w:tc>
        <w:tc>
          <w:tcPr>
            <w:tcW w:type="dxa" w:w="736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Add a prominent 'Find a Carpool' shortcut card directly on the Home Dashboard screen so the feature is reachable in one tap without relying on nav label recognition.</w:t>
            </w:r>
          </w:p>
        </w:tc>
      </w:tr>
      <w:tr>
        <w:tc>
          <w:tcPr>
            <w:tcW w:type="dxa" w:w="200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Affected screen(s)</w:t>
            </w:r>
          </w:p>
        </w:tc>
        <w:tc>
          <w:tcPr>
            <w:tcW w:type="dxa" w:w="736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Home Dashboard screen</w:t>
            </w:r>
          </w:p>
        </w:tc>
      </w:tr>
      <w:tr>
        <w:tc>
          <w:tcPr>
            <w:tcW w:type="dxa" w:w="200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7360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P1, P3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D9770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Priority 1 — Important improvements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These issues do not block task completion but significantly reduce ease of use and user confidence. Address in the next design iteration.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Theme</w:t>
            </w:r>
          </w:p>
        </w:tc>
        <w:tc>
          <w:tcPr>
            <w:tcW w:type="dxa" w:w="736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Stop list readability &amp; visibility</w:t>
            </w:r>
          </w:p>
        </w:tc>
      </w:tr>
      <w:tr>
        <w:tc>
          <w:tcPr>
            <w:tcW w:type="dxa" w:w="200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Insight</w:t>
            </w:r>
          </w:p>
        </w:tc>
        <w:tc>
          <w:tcPr>
            <w:tcW w:type="dxa" w:w="736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Users miss the stop list on the Route Detail screen because its visual hierarchy is too low. Two participants scrolled past it without noticing it initially.</w:t>
            </w:r>
          </w:p>
        </w:tc>
      </w:tr>
      <w:tr>
        <w:tc>
          <w:tcPr>
            <w:tcW w:type="dxa" w:w="200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Evidence</w:t>
            </w:r>
          </w:p>
        </w:tc>
        <w:tc>
          <w:tcPr>
            <w:tcW w:type="dxa" w:w="736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P1 said "Oh there it is" after scrolling back; P3 stated the font was too small to read comfortably.</w:t>
            </w:r>
          </w:p>
        </w:tc>
      </w:tr>
      <w:tr>
        <w:tc>
          <w:tcPr>
            <w:tcW w:type="dxa" w:w="200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Design action</w:t>
            </w:r>
          </w:p>
        </w:tc>
        <w:tc>
          <w:tcPr>
            <w:tcW w:type="dxa" w:w="736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Increase the font size and visual weight of the stop list section. Auto-highlight the nearest stop based on the user's location.</w:t>
            </w:r>
          </w:p>
        </w:tc>
      </w:tr>
      <w:tr>
        <w:tc>
          <w:tcPr>
            <w:tcW w:type="dxa" w:w="200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Affected screen(s)</w:t>
            </w:r>
          </w:p>
        </w:tc>
        <w:tc>
          <w:tcPr>
            <w:tcW w:type="dxa" w:w="736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Route Detail screen</w:t>
            </w:r>
          </w:p>
        </w:tc>
      </w:tr>
      <w:tr>
        <w:tc>
          <w:tcPr>
            <w:tcW w:type="dxa" w:w="200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736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P1, P3, P5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Theme</w:t>
            </w:r>
          </w:p>
        </w:tc>
        <w:tc>
          <w:tcPr>
            <w:tcW w:type="dxa" w:w="736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Form input clarity</w:t>
            </w:r>
          </w:p>
        </w:tc>
      </w:tr>
      <w:tr>
        <w:tc>
          <w:tcPr>
            <w:tcW w:type="dxa" w:w="200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Insight</w:t>
            </w:r>
          </w:p>
        </w:tc>
        <w:tc>
          <w:tcPr>
            <w:tcW w:type="dxa" w:w="736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Users skip or misuse form fields when there is no placeholder text or appropriate input widget. This leads to incomplete group listings and user frustration.</w:t>
            </w:r>
          </w:p>
        </w:tc>
      </w:tr>
      <w:tr>
        <w:tc>
          <w:tcPr>
            <w:tcW w:type="dxa" w:w="200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Evidence</w:t>
            </w:r>
          </w:p>
        </w:tc>
        <w:tc>
          <w:tcPr>
            <w:tcW w:type="dxa" w:w="736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P2 skipped the description field saying it felt optional; P5 was unsure whether to type departure time or pick from a clock.</w:t>
            </w:r>
          </w:p>
        </w:tc>
      </w:tr>
      <w:tr>
        <w:tc>
          <w:tcPr>
            <w:tcW w:type="dxa" w:w="200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Design action</w:t>
            </w:r>
          </w:p>
        </w:tc>
        <w:tc>
          <w:tcPr>
            <w:tcW w:type="dxa" w:w="736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Add placeholder hint text to the description field. Replace the departure time text input with a time-picker widget.</w:t>
            </w:r>
          </w:p>
        </w:tc>
      </w:tr>
      <w:tr>
        <w:tc>
          <w:tcPr>
            <w:tcW w:type="dxa" w:w="200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Affected screen(s)</w:t>
            </w:r>
          </w:p>
        </w:tc>
        <w:tc>
          <w:tcPr>
            <w:tcW w:type="dxa" w:w="736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Create Carpool Group screen</w:t>
            </w:r>
          </w:p>
        </w:tc>
      </w:tr>
      <w:tr>
        <w:tc>
          <w:tcPr>
            <w:tcW w:type="dxa" w:w="200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7360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P2, P5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05966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Priority 2 — Future roadmap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These are enhancement requests and feature ideas raised by participants. They would improve the experience but are not blocking. Schedule for a future sprint.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Theme</w:t>
            </w:r>
          </w:p>
        </w:tc>
        <w:tc>
          <w:tcPr>
            <w:tcW w:type="dxa" w:w="7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Push notifications for bus arrivals</w:t>
            </w:r>
          </w:p>
        </w:tc>
      </w:tr>
      <w:tr>
        <w:tc>
          <w:tcPr>
            <w:tcW w:type="dxa" w:w="2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Insight</w:t>
            </w:r>
          </w:p>
        </w:tc>
        <w:tc>
          <w:tcPr>
            <w:tcW w:type="dxa" w:w="7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Student users want real-time alerts when their bus is approaching the stop, which the current prototype does not support.</w:t>
            </w:r>
          </w:p>
        </w:tc>
      </w:tr>
      <w:tr>
        <w:tc>
          <w:tcPr>
            <w:tcW w:type="dxa" w:w="2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Evidence</w:t>
            </w:r>
          </w:p>
        </w:tc>
        <w:tc>
          <w:tcPr>
            <w:tcW w:type="dxa" w:w="7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P4 asked "Can this send me a notification when the bus is near?" after viewing the route detail screen.</w:t>
            </w:r>
          </w:p>
        </w:tc>
      </w:tr>
      <w:tr>
        <w:tc>
          <w:tcPr>
            <w:tcW w:type="dxa" w:w="2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Design action</w:t>
            </w:r>
          </w:p>
        </w:tc>
        <w:tc>
          <w:tcPr>
            <w:tcW w:type="dxa" w:w="7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Add push notification opt-in on the Route Detail screen. Prioritize for next design sprint.</w:t>
            </w:r>
          </w:p>
        </w:tc>
      </w:tr>
      <w:tr>
        <w:tc>
          <w:tcPr>
            <w:tcW w:type="dxa" w:w="2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Affected screen(s)</w:t>
            </w:r>
          </w:p>
        </w:tc>
        <w:tc>
          <w:tcPr>
            <w:tcW w:type="dxa" w:w="7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Route Detail screen</w:t>
            </w:r>
          </w:p>
        </w:tc>
      </w:tr>
      <w:tr>
        <w:tc>
          <w:tcPr>
            <w:tcW w:type="dxa" w:w="2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7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P4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Theme</w:t>
            </w:r>
          </w:p>
        </w:tc>
        <w:tc>
          <w:tcPr>
            <w:tcW w:type="dxa" w:w="7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Child-linked profiles for parents</w:t>
            </w:r>
          </w:p>
        </w:tc>
      </w:tr>
      <w:tr>
        <w:tc>
          <w:tcPr>
            <w:tcW w:type="dxa" w:w="2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Insight</w:t>
            </w:r>
          </w:p>
        </w:tc>
        <w:tc>
          <w:tcPr>
            <w:tcW w:type="dxa" w:w="7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Parents want to save routes and settings linked to specific children rather than managing everything under one account.</w:t>
            </w:r>
          </w:p>
        </w:tc>
      </w:tr>
      <w:tr>
        <w:tc>
          <w:tcPr>
            <w:tcW w:type="dxa" w:w="2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Evidence</w:t>
            </w:r>
          </w:p>
        </w:tc>
        <w:tc>
          <w:tcPr>
            <w:tcW w:type="dxa" w:w="7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P1 asked "Can I save this for my kids?" when viewing a saved route on the home screen.</w:t>
            </w:r>
          </w:p>
        </w:tc>
      </w:tr>
      <w:tr>
        <w:tc>
          <w:tcPr>
            <w:tcW w:type="dxa" w:w="2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Design action</w:t>
            </w:r>
          </w:p>
        </w:tc>
        <w:tc>
          <w:tcPr>
            <w:tcW w:type="dxa" w:w="7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Design a child profile feature allowing parents to link multiple children with separate saved routes under one account.</w:t>
            </w:r>
          </w:p>
        </w:tc>
      </w:tr>
      <w:tr>
        <w:tc>
          <w:tcPr>
            <w:tcW w:type="dxa" w:w="2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Affected screen(s)</w:t>
            </w:r>
          </w:p>
        </w:tc>
        <w:tc>
          <w:tcPr>
            <w:tcW w:type="dxa" w:w="7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Profile screen &amp; Home Dashboard</w:t>
            </w:r>
          </w:p>
        </w:tc>
      </w:tr>
      <w:tr>
        <w:tc>
          <w:tcPr>
            <w:tcW w:type="dxa" w:w="2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7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P1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Theme</w:t>
            </w:r>
          </w:p>
        </w:tc>
        <w:tc>
          <w:tcPr>
            <w:tcW w:type="dxa" w:w="7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Activity tags for carpool groups</w:t>
            </w:r>
          </w:p>
        </w:tc>
      </w:tr>
      <w:tr>
        <w:tc>
          <w:tcPr>
            <w:tcW w:type="dxa" w:w="2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Insight</w:t>
            </w:r>
          </w:p>
        </w:tc>
        <w:tc>
          <w:tcPr>
            <w:tcW w:type="dxa" w:w="7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Student users want to filter or tag carpool groups by sport or extracurricular activity to find relevant groups faster.</w:t>
            </w:r>
          </w:p>
        </w:tc>
      </w:tr>
      <w:tr>
        <w:tc>
          <w:tcPr>
            <w:tcW w:type="dxa" w:w="2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Evidence</w:t>
            </w:r>
          </w:p>
        </w:tc>
        <w:tc>
          <w:tcPr>
            <w:tcW w:type="dxa" w:w="7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P5 suggested adding sport/activity tags (e.g. Basketball) to group listings after successfully creating a group.</w:t>
            </w:r>
          </w:p>
        </w:tc>
      </w:tr>
      <w:tr>
        <w:tc>
          <w:tcPr>
            <w:tcW w:type="dxa" w:w="2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Design action</w:t>
            </w:r>
          </w:p>
        </w:tc>
        <w:tc>
          <w:tcPr>
            <w:tcW w:type="dxa" w:w="7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Add optional activity tag field to Create Group form. Add filter by activity on Carpool Search screen.</w:t>
            </w:r>
          </w:p>
        </w:tc>
      </w:tr>
      <w:tr>
        <w:tc>
          <w:tcPr>
            <w:tcW w:type="dxa" w:w="2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Affected screen(s)</w:t>
            </w:r>
          </w:p>
        </w:tc>
        <w:tc>
          <w:tcPr>
            <w:tcW w:type="dxa" w:w="7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Create Group screen &amp; Carpool Search screen</w:t>
            </w:r>
          </w:p>
        </w:tc>
      </w:tr>
      <w:tr>
        <w:tc>
          <w:tcPr>
            <w:tcW w:type="dxa" w:w="2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7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P5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563E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Strengths — Preserve in high-fidelity design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These aspects of the current design performed well across multiple participants and should be intentionally preserved as the design evolves.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Theme</w:t>
            </w:r>
          </w:p>
        </w:tc>
        <w:tc>
          <w:tcPr>
            <w:tcW w:type="dxa" w:w="7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Clean minimal visual design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Insight</w:t>
            </w:r>
          </w:p>
        </w:tc>
        <w:tc>
          <w:tcPr>
            <w:tcW w:type="dxa" w:w="7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Tech-comfortable users found the app intuitive and visually clean. The minimal interface reduces cognitive load and should be preserved in high-fidelity designs.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Evidence</w:t>
            </w:r>
          </w:p>
        </w:tc>
        <w:tc>
          <w:tcPr>
            <w:tcW w:type="dxa" w:w="7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P4 said "This is like Moovit but for school"; P5 said "I like that it is not cluttered"; P2 described the map as straightforward.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Design action</w:t>
            </w:r>
          </w:p>
        </w:tc>
        <w:tc>
          <w:tcPr>
            <w:tcW w:type="dxa" w:w="7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Maintain the current visual density and clean layout as the app moves into high-fidelity design. Do not add elements without a clear user need.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Affected screen(s)</w:t>
            </w:r>
          </w:p>
        </w:tc>
        <w:tc>
          <w:tcPr>
            <w:tcW w:type="dxa" w:w="7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All screens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B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7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P2, P4, P5</w:t>
            </w:r>
          </w:p>
        </w:tc>
      </w:tr>
    </w:tbl>
    <w:p>
      <w:pPr>
        <w:spacing w:after="120"/>
      </w:pPr>
    </w:p>
    <w:p>
      <w:pPr>
        <w:spacing w:after="1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6B"/>
          <w:sz w:val="24"/>
          <w:szCs w:val="24"/>
        </w:rPr>
        <w:t xml:space="preserve">Step 5 self-review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P0 issues capture must-fix problems that mislead or block users (including accessibility barriers)?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P1 and P2 insights are nice-to-have improvements that do not require immediate action?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Each insight is grounded in real observation data from the usability study?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Each insight answers one of the original research questions?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Each insight inspires a clear, direct design action?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Strengths have been identified so they are not accidentally removed in future iterations?</w:t>
            </w:r>
          </w:p>
        </w:tc>
      </w:tr>
    </w:tbl>
    <w:p>
      <w:pPr>
        <w:spacing w:after="120"/>
      </w:pPr>
    </w:p>
    <w:p>
      <w:pPr>
        <w:spacing w:befor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7"/>
          <w:szCs w:val="17"/>
        </w:rPr>
        <w:t xml:space="preserve">SchoolRoute Prioritized Insights — Yasir Afaque —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3C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C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2026-03-28T07:11:49.717Z</dcterms:created>
  <dcterms:modified xsi:type="dcterms:W3CDTF">2026-03-28T07:11:49.718Z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