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10B65" w14:textId="77777777" w:rsidR="00487939" w:rsidRDefault="00487939" w:rsidP="00923935">
      <w:pPr>
        <w:spacing w:after="0" w:line="360" w:lineRule="auto"/>
        <w:contextualSpacing/>
        <w:jc w:val="center"/>
        <w:rPr>
          <w:rFonts w:cstheme="minorHAnsi"/>
        </w:rPr>
      </w:pPr>
    </w:p>
    <w:p w14:paraId="76332901" w14:textId="77777777" w:rsidR="00487939" w:rsidRDefault="00487939" w:rsidP="00923935">
      <w:pPr>
        <w:spacing w:after="0" w:line="360" w:lineRule="auto"/>
        <w:contextualSpacing/>
        <w:jc w:val="center"/>
        <w:rPr>
          <w:rFonts w:cstheme="minorHAnsi"/>
        </w:rPr>
      </w:pPr>
    </w:p>
    <w:p w14:paraId="0918183A" w14:textId="77777777" w:rsidR="00487939" w:rsidRDefault="00487939" w:rsidP="00923935">
      <w:pPr>
        <w:spacing w:after="0" w:line="360" w:lineRule="auto"/>
        <w:contextualSpacing/>
        <w:jc w:val="center"/>
        <w:rPr>
          <w:rFonts w:cstheme="minorHAnsi"/>
        </w:rPr>
      </w:pPr>
    </w:p>
    <w:p w14:paraId="75E60712" w14:textId="77777777" w:rsidR="00487939" w:rsidRDefault="00487939" w:rsidP="00923935">
      <w:pPr>
        <w:spacing w:after="0" w:line="360" w:lineRule="auto"/>
        <w:contextualSpacing/>
        <w:jc w:val="center"/>
        <w:rPr>
          <w:rFonts w:cstheme="minorHAnsi"/>
        </w:rPr>
      </w:pPr>
    </w:p>
    <w:p w14:paraId="5F1E55A7" w14:textId="77777777" w:rsidR="00487939" w:rsidRDefault="00487939" w:rsidP="00923935">
      <w:pPr>
        <w:spacing w:after="0" w:line="360" w:lineRule="auto"/>
        <w:contextualSpacing/>
        <w:jc w:val="center"/>
        <w:rPr>
          <w:rFonts w:cstheme="minorHAnsi"/>
        </w:rPr>
      </w:pPr>
    </w:p>
    <w:p w14:paraId="17833514" w14:textId="77777777" w:rsidR="00487939" w:rsidRDefault="00487939" w:rsidP="00923935">
      <w:pPr>
        <w:spacing w:after="0" w:line="360" w:lineRule="auto"/>
        <w:contextualSpacing/>
        <w:jc w:val="center"/>
        <w:rPr>
          <w:rFonts w:cstheme="minorHAnsi"/>
        </w:rPr>
      </w:pPr>
    </w:p>
    <w:p w14:paraId="276B03C9" w14:textId="77777777" w:rsidR="00487939" w:rsidRDefault="00487939" w:rsidP="00923935">
      <w:pPr>
        <w:spacing w:after="0" w:line="360" w:lineRule="auto"/>
        <w:contextualSpacing/>
        <w:jc w:val="center"/>
        <w:rPr>
          <w:rFonts w:cstheme="minorHAnsi"/>
        </w:rPr>
      </w:pPr>
    </w:p>
    <w:p w14:paraId="0AFEA64C" w14:textId="77777777" w:rsidR="00487939" w:rsidRDefault="00487939" w:rsidP="00923935">
      <w:pPr>
        <w:spacing w:after="0" w:line="360" w:lineRule="auto"/>
        <w:contextualSpacing/>
        <w:jc w:val="center"/>
        <w:rPr>
          <w:rFonts w:cstheme="minorHAnsi"/>
        </w:rPr>
      </w:pPr>
    </w:p>
    <w:p w14:paraId="02FAEBB2" w14:textId="77777777" w:rsidR="00487939" w:rsidRDefault="00487939" w:rsidP="00923935">
      <w:pPr>
        <w:spacing w:after="0" w:line="360" w:lineRule="auto"/>
        <w:contextualSpacing/>
        <w:jc w:val="center"/>
        <w:rPr>
          <w:rFonts w:cstheme="minorHAnsi"/>
        </w:rPr>
      </w:pPr>
    </w:p>
    <w:p w14:paraId="395B99B2" w14:textId="77777777" w:rsidR="00487939" w:rsidRDefault="00487939" w:rsidP="00923935">
      <w:pPr>
        <w:spacing w:after="0" w:line="360" w:lineRule="auto"/>
        <w:contextualSpacing/>
        <w:jc w:val="center"/>
        <w:rPr>
          <w:rFonts w:cstheme="minorHAnsi"/>
        </w:rPr>
      </w:pPr>
    </w:p>
    <w:p w14:paraId="26F22D85" w14:textId="77777777" w:rsidR="00487939" w:rsidRDefault="00487939" w:rsidP="00923935">
      <w:pPr>
        <w:spacing w:after="0" w:line="360" w:lineRule="auto"/>
        <w:contextualSpacing/>
        <w:jc w:val="center"/>
        <w:rPr>
          <w:rFonts w:cstheme="minorHAnsi"/>
        </w:rPr>
      </w:pPr>
    </w:p>
    <w:p w14:paraId="422CF9B1" w14:textId="77777777" w:rsidR="00487939" w:rsidRDefault="00487939" w:rsidP="00923935">
      <w:pPr>
        <w:spacing w:after="0" w:line="360" w:lineRule="auto"/>
        <w:contextualSpacing/>
        <w:jc w:val="center"/>
        <w:rPr>
          <w:rFonts w:cstheme="minorHAnsi"/>
        </w:rPr>
      </w:pPr>
    </w:p>
    <w:p w14:paraId="499AE024" w14:textId="77777777" w:rsidR="00487939" w:rsidRDefault="00487939" w:rsidP="00923935">
      <w:pPr>
        <w:spacing w:after="0" w:line="360" w:lineRule="auto"/>
        <w:contextualSpacing/>
        <w:jc w:val="center"/>
        <w:rPr>
          <w:rFonts w:cstheme="minorHAnsi"/>
        </w:rPr>
      </w:pPr>
    </w:p>
    <w:p w14:paraId="53271C23" w14:textId="5B4D9004" w:rsidR="00834C98" w:rsidRDefault="00487939" w:rsidP="00923935">
      <w:pPr>
        <w:spacing w:after="0" w:line="360" w:lineRule="auto"/>
        <w:contextualSpacing/>
        <w:jc w:val="center"/>
        <w:rPr>
          <w:rFonts w:cstheme="minorHAnsi"/>
        </w:rPr>
      </w:pPr>
      <w:r w:rsidRPr="003E6B66">
        <w:rPr>
          <w:rFonts w:cstheme="minorHAnsi"/>
        </w:rPr>
        <w:t>Supply Chain Management on Retail Store Inventory Forecasting</w:t>
      </w:r>
    </w:p>
    <w:p w14:paraId="666081AA" w14:textId="3EFD56D2" w:rsidR="00487939" w:rsidRDefault="00487939" w:rsidP="00923935">
      <w:pPr>
        <w:spacing w:after="0" w:line="360" w:lineRule="auto"/>
        <w:contextualSpacing/>
        <w:jc w:val="center"/>
        <w:rPr>
          <w:rFonts w:cstheme="minorHAnsi"/>
        </w:rPr>
      </w:pPr>
      <w:r>
        <w:rPr>
          <w:rFonts w:cstheme="minorHAnsi"/>
        </w:rPr>
        <w:t>Student’s Name</w:t>
      </w:r>
    </w:p>
    <w:p w14:paraId="3761C0C8" w14:textId="3A11C7E5" w:rsidR="00487939" w:rsidRDefault="00487939" w:rsidP="00923935">
      <w:pPr>
        <w:spacing w:after="0" w:line="360" w:lineRule="auto"/>
        <w:contextualSpacing/>
        <w:jc w:val="center"/>
        <w:rPr>
          <w:rFonts w:cstheme="minorHAnsi"/>
        </w:rPr>
      </w:pPr>
      <w:r>
        <w:rPr>
          <w:rFonts w:cstheme="minorHAnsi"/>
        </w:rPr>
        <w:t>Date</w:t>
      </w:r>
    </w:p>
    <w:p w14:paraId="2E3ECDE3" w14:textId="77777777" w:rsidR="00487939" w:rsidRDefault="00487939" w:rsidP="00923935">
      <w:pPr>
        <w:spacing w:after="0" w:line="360" w:lineRule="auto"/>
        <w:contextualSpacing/>
        <w:rPr>
          <w:rFonts w:cstheme="minorHAnsi"/>
        </w:rPr>
      </w:pPr>
    </w:p>
    <w:p w14:paraId="0E95EA34" w14:textId="77777777" w:rsidR="00487939" w:rsidRDefault="00487939" w:rsidP="00923935">
      <w:pPr>
        <w:spacing w:after="0" w:line="360" w:lineRule="auto"/>
        <w:contextualSpacing/>
        <w:rPr>
          <w:rFonts w:cstheme="minorHAnsi"/>
        </w:rPr>
      </w:pPr>
    </w:p>
    <w:p w14:paraId="3366EB71" w14:textId="0E6327BE" w:rsidR="00487939" w:rsidRDefault="00487939" w:rsidP="00923935">
      <w:pPr>
        <w:spacing w:after="0" w:line="360" w:lineRule="auto"/>
        <w:contextualSpacing/>
        <w:jc w:val="left"/>
        <w:rPr>
          <w:rFonts w:cstheme="minorHAnsi"/>
        </w:rPr>
      </w:pPr>
      <w:r>
        <w:rPr>
          <w:rFonts w:cstheme="minorHAnsi"/>
        </w:rPr>
        <w:br w:type="page"/>
      </w:r>
    </w:p>
    <w:p w14:paraId="0CF867C3" w14:textId="77777777" w:rsidR="00487939" w:rsidRDefault="00487939" w:rsidP="00923935">
      <w:pPr>
        <w:spacing w:after="0" w:line="360" w:lineRule="auto"/>
        <w:contextualSpacing/>
        <w:rPr>
          <w:rFonts w:cstheme="minorHAnsi"/>
        </w:rPr>
      </w:pPr>
    </w:p>
    <w:p w14:paraId="0B04D0FF" w14:textId="77777777" w:rsidR="00487939" w:rsidRDefault="00487939" w:rsidP="00923935">
      <w:pPr>
        <w:spacing w:after="0" w:line="360" w:lineRule="auto"/>
        <w:contextualSpacing/>
      </w:pPr>
    </w:p>
    <w:p w14:paraId="1F9A82A6" w14:textId="77777777" w:rsidR="00487939" w:rsidRDefault="00487939" w:rsidP="00923935">
      <w:pPr>
        <w:spacing w:after="0" w:line="360" w:lineRule="auto"/>
        <w:contextualSpacing/>
      </w:pPr>
    </w:p>
    <w:p w14:paraId="709ECD44" w14:textId="77777777" w:rsidR="00487939" w:rsidRDefault="00487939" w:rsidP="00923935">
      <w:pPr>
        <w:spacing w:after="0" w:line="360" w:lineRule="auto"/>
        <w:contextualSpacing/>
      </w:pPr>
    </w:p>
    <w:p w14:paraId="01427558" w14:textId="6D9C4F16" w:rsidR="00487939" w:rsidRDefault="00487939" w:rsidP="00923935">
      <w:pPr>
        <w:spacing w:after="0" w:line="360" w:lineRule="auto"/>
        <w:contextualSpacing/>
        <w:jc w:val="left"/>
      </w:pPr>
      <w:r>
        <w:br w:type="page"/>
      </w:r>
    </w:p>
    <w:p w14:paraId="2092FFF2" w14:textId="47553361" w:rsidR="00487939" w:rsidRDefault="00943BBB" w:rsidP="00923935">
      <w:pPr>
        <w:pStyle w:val="Heading1"/>
      </w:pPr>
      <w:r>
        <w:lastRenderedPageBreak/>
        <w:t>1. Introduction</w:t>
      </w:r>
    </w:p>
    <w:p w14:paraId="3719827E" w14:textId="1037907E" w:rsidR="00943BBB" w:rsidRPr="00923935" w:rsidRDefault="00943BBB" w:rsidP="00923935">
      <w:pPr>
        <w:pStyle w:val="Heading2"/>
      </w:pPr>
      <w:r w:rsidRPr="00923935">
        <w:t>1.1 Overview and Purpose of the Project</w:t>
      </w:r>
    </w:p>
    <w:p w14:paraId="4FFEAB9A" w14:textId="586389A0" w:rsidR="00923935" w:rsidRPr="00923935" w:rsidRDefault="00923935" w:rsidP="00923935">
      <w:pPr>
        <w:spacing w:after="0" w:line="360" w:lineRule="auto"/>
        <w:contextualSpacing/>
        <w:rPr>
          <w:lang w:val="en-US"/>
        </w:rPr>
      </w:pPr>
      <w:r w:rsidRPr="00923935">
        <w:rPr>
          <w:lang w:val="en-US"/>
        </w:rPr>
        <w:t>effective supply chain management is crucial for maintaining optimal inventory levels and ensuring customer satisfaction. This project focuses on the integration of data science techniques into inventory forecasting, a key component of supply chain management that helps retailers predict future product demand based on historical data and market trends</w:t>
      </w:r>
      <w:r w:rsidR="002C2010">
        <w:rPr>
          <w:lang w:val="en-US"/>
        </w:rPr>
        <w:t xml:space="preserve"> (-)</w:t>
      </w:r>
      <w:r w:rsidRPr="00923935">
        <w:rPr>
          <w:lang w:val="en-US"/>
        </w:rPr>
        <w:t>. The purpose of this project is to develop a comprehensive understanding of how data-driven forecasting can enhance inventory management processes in retail environments, ultimately leading to improved operational efficiency and customer service.</w:t>
      </w:r>
      <w:r w:rsidR="002C2010">
        <w:rPr>
          <w:lang w:val="en-US"/>
        </w:rPr>
        <w:t xml:space="preserve"> </w:t>
      </w:r>
      <w:r w:rsidRPr="00923935">
        <w:rPr>
          <w:lang w:val="en-US"/>
        </w:rPr>
        <w:t>Inventory forecasting, also known as demand planning, involves predicting the amount of stock needed to meet future customer demand. This process is not merely about estimating sales figures; it encompasses a detailed analysis of various factors such as historical sales data, market trends, seasonality, and even external influences like economic conditions or supply chain disruptions</w:t>
      </w:r>
      <w:r w:rsidR="002C2010">
        <w:rPr>
          <w:lang w:val="en-US"/>
        </w:rPr>
        <w:t xml:space="preserve"> (-)</w:t>
      </w:r>
      <w:r w:rsidRPr="00923935">
        <w:rPr>
          <w:lang w:val="en-US"/>
        </w:rPr>
        <w:t>. By leveraging data science methodologies, retailers can create more accurate forecasts that align their inventory levels with actual market demand.</w:t>
      </w:r>
    </w:p>
    <w:p w14:paraId="32D04141" w14:textId="2F7E0CF9" w:rsidR="00923935" w:rsidRPr="00923935" w:rsidRDefault="00923935" w:rsidP="00923935">
      <w:pPr>
        <w:spacing w:after="0" w:line="360" w:lineRule="auto"/>
        <w:contextualSpacing/>
        <w:rPr>
          <w:lang w:val="en-US"/>
        </w:rPr>
      </w:pPr>
      <w:r w:rsidRPr="00923935">
        <w:rPr>
          <w:lang w:val="en-US"/>
        </w:rPr>
        <w:t>The primary objective of this project is to illustrate how advanced analytical techniques can be employed to refine inventory forecasting methods. Traditional forecasting approaches often rely on simplistic models that may not account for the complexities of consumer behavior or market fluctuations. In contrast, data science offers a suite of tools—ranging from statistical analysis to machine learning algorithms—that can process vast amounts of data and identify patterns that inform better decision-making</w:t>
      </w:r>
      <w:r w:rsidR="002C2010">
        <w:rPr>
          <w:lang w:val="en-US"/>
        </w:rPr>
        <w:t xml:space="preserve"> (-)</w:t>
      </w:r>
      <w:r w:rsidRPr="00923935">
        <w:rPr>
          <w:lang w:val="en-US"/>
        </w:rPr>
        <w:t>.</w:t>
      </w:r>
      <w:r w:rsidR="002C2010">
        <w:rPr>
          <w:lang w:val="en-US"/>
        </w:rPr>
        <w:t xml:space="preserve"> </w:t>
      </w:r>
      <w:r w:rsidRPr="00923935">
        <w:rPr>
          <w:lang w:val="en-US"/>
        </w:rPr>
        <w:t>A significant challenge in inventory management is balancing the risks of stockouts and overstocking. Stockouts occur when products are unavailable for customers, leading to lost sales and diminished customer satisfaction. Conversely, overstocking ties up capital in unsold goods, which can result in increased storage costs and potential markdowns</w:t>
      </w:r>
      <w:r w:rsidR="002C2010">
        <w:rPr>
          <w:lang w:val="en-US"/>
        </w:rPr>
        <w:t xml:space="preserve"> (-)</w:t>
      </w:r>
      <w:r w:rsidRPr="00923935">
        <w:rPr>
          <w:lang w:val="en-US"/>
        </w:rPr>
        <w:t>. Effective inventory forecasting mitigates these risks by providing insights into when and how much stock should be replenished. This proactive approach not only enhances customer satisfaction but also optimizes cash flow by reducing excess inventory.</w:t>
      </w:r>
    </w:p>
    <w:p w14:paraId="7A643725" w14:textId="5F090740" w:rsidR="00923935" w:rsidRPr="00923935" w:rsidRDefault="00923935" w:rsidP="00923935">
      <w:pPr>
        <w:spacing w:after="0" w:line="360" w:lineRule="auto"/>
        <w:contextualSpacing/>
        <w:rPr>
          <w:lang w:val="en-US"/>
        </w:rPr>
      </w:pPr>
      <w:r w:rsidRPr="00923935">
        <w:rPr>
          <w:lang w:val="en-US"/>
        </w:rPr>
        <w:t>The integration of data science into inventory forecasting processes allows retailers to adopt a more nuanced view of demand. By utilizing historical sales data combined with real-time information—such as current market trends and consumer behavior—retailers can better anticipate fluctuations in demand. For instance, during peak shopping seasons or promotional events, demand may surge unpredictably; having a robust forecasting model enables retailers to prepare adequately for these spikes</w:t>
      </w:r>
      <w:r w:rsidR="002C2010">
        <w:rPr>
          <w:lang w:val="en-US"/>
        </w:rPr>
        <w:t xml:space="preserve"> (-)</w:t>
      </w:r>
      <w:r w:rsidRPr="00923935">
        <w:rPr>
          <w:lang w:val="en-US"/>
        </w:rPr>
        <w:t>.</w:t>
      </w:r>
    </w:p>
    <w:p w14:paraId="2579E8FC" w14:textId="73E3C1A2" w:rsidR="00923935" w:rsidRPr="00923935" w:rsidRDefault="00923935" w:rsidP="00923935">
      <w:pPr>
        <w:spacing w:after="0" w:line="360" w:lineRule="auto"/>
        <w:contextualSpacing/>
        <w:rPr>
          <w:lang w:val="en-US"/>
        </w:rPr>
      </w:pPr>
      <w:r w:rsidRPr="00923935">
        <w:rPr>
          <w:lang w:val="en-US"/>
        </w:rPr>
        <w:lastRenderedPageBreak/>
        <w:t>Moreover, modern inventory forecasting systems often utilize advanced technologies such as artificial intelligence (AI) and machine learning (ML). These technologies enable the analysis of complex datasets that traditional methods might overlook. For example, machine learning algorithms can learn from past sales patterns and adjust forecasts dynamically based on new information. This adaptability is essential in today’s fast-paced retail environment where consumer preferences can shift rapidly</w:t>
      </w:r>
      <w:r w:rsidR="002C2010">
        <w:rPr>
          <w:lang w:val="en-US"/>
        </w:rPr>
        <w:t xml:space="preserve"> (-)</w:t>
      </w:r>
      <w:r w:rsidRPr="00923935">
        <w:rPr>
          <w:lang w:val="en-US"/>
        </w:rPr>
        <w:t>.</w:t>
      </w:r>
      <w:r w:rsidR="002C2010">
        <w:rPr>
          <w:lang w:val="en-US"/>
        </w:rPr>
        <w:t xml:space="preserve"> </w:t>
      </w:r>
      <w:r w:rsidRPr="00923935">
        <w:rPr>
          <w:lang w:val="en-US"/>
        </w:rPr>
        <w:t>Another critical aspect of this project is the exploration of various forecasting methods that can be employed depending on the specific context of the retailer. Quantitative methods leverage historical sales data to predict future demand, while qualitative methods incorporate expert judgment and market research insights</w:t>
      </w:r>
      <w:r w:rsidR="002C2010">
        <w:rPr>
          <w:lang w:val="en-US"/>
        </w:rPr>
        <w:t xml:space="preserve"> (-)</w:t>
      </w:r>
      <w:r w:rsidRPr="00923935">
        <w:rPr>
          <w:lang w:val="en-US"/>
        </w:rPr>
        <w:t>. A hybrid approach that combines both quantitative and qualitative techniques can yield more reliable forecasts by capturing both statistical trends and human insights.</w:t>
      </w:r>
      <w:r w:rsidR="002C2010">
        <w:rPr>
          <w:lang w:val="en-US"/>
        </w:rPr>
        <w:t xml:space="preserve"> </w:t>
      </w:r>
      <w:r w:rsidRPr="00923935">
        <w:rPr>
          <w:lang w:val="en-US"/>
        </w:rPr>
        <w:t>The implementation of effective inventory forecasting practices also has broader implications for supply chain management as a whole. Accurate forecasts facilitate better collaboration with suppliers and logistics partners by ensuring that stock levels are aligned with anticipated demand. This alignment helps streamline operations, reduce lead times, and minimize costs associated with emergency replenishments or expedited shipping</w:t>
      </w:r>
    </w:p>
    <w:p w14:paraId="4439892F" w14:textId="77777777" w:rsidR="00923935" w:rsidRDefault="00923935" w:rsidP="00923935">
      <w:pPr>
        <w:spacing w:after="0" w:line="360" w:lineRule="auto"/>
        <w:contextualSpacing/>
      </w:pPr>
    </w:p>
    <w:p w14:paraId="780BF76E" w14:textId="302B6DCC" w:rsidR="00943BBB" w:rsidRPr="00923935" w:rsidRDefault="00943BBB" w:rsidP="00AE2366">
      <w:pPr>
        <w:pStyle w:val="Heading2"/>
      </w:pPr>
      <w:r w:rsidRPr="00923935">
        <w:t>1.2 Research Question, Aim and Objectives</w:t>
      </w:r>
    </w:p>
    <w:p w14:paraId="2103AA2B" w14:textId="43869E95" w:rsidR="00943BBB" w:rsidRDefault="00943BBB" w:rsidP="00AE2366">
      <w:pPr>
        <w:pStyle w:val="Heading3"/>
      </w:pPr>
      <w:r>
        <w:t>1.2.1 Research Question</w:t>
      </w:r>
    </w:p>
    <w:p w14:paraId="0A4682EF" w14:textId="3F390FC9" w:rsidR="00923935" w:rsidRDefault="00923935" w:rsidP="00923935">
      <w:pPr>
        <w:pStyle w:val="ListParagraph"/>
        <w:numPr>
          <w:ilvl w:val="0"/>
          <w:numId w:val="1"/>
        </w:numPr>
        <w:spacing w:after="0" w:line="360" w:lineRule="auto"/>
      </w:pPr>
      <w:r w:rsidRPr="00923935">
        <w:rPr>
          <w:rFonts w:cstheme="minorHAnsi"/>
        </w:rPr>
        <w:t>How can machine learning models be used in predicting retail store inventory demand through past sales, seasonal trends, and outside factors to manage and maintain supply chain efficiency?</w:t>
      </w:r>
    </w:p>
    <w:p w14:paraId="4DCB9474" w14:textId="77777777" w:rsidR="00923935" w:rsidRDefault="00923935" w:rsidP="00923935">
      <w:pPr>
        <w:spacing w:after="0" w:line="360" w:lineRule="auto"/>
        <w:contextualSpacing/>
      </w:pPr>
    </w:p>
    <w:p w14:paraId="501B6CE9" w14:textId="3C32432F" w:rsidR="00943BBB" w:rsidRPr="00AE2366" w:rsidRDefault="00943BBB" w:rsidP="00AE2366">
      <w:pPr>
        <w:pStyle w:val="Heading3"/>
      </w:pPr>
      <w:r w:rsidRPr="00AE2366">
        <w:t>1.2.2 Aim</w:t>
      </w:r>
    </w:p>
    <w:p w14:paraId="0623225D" w14:textId="29B2C53E" w:rsidR="00923935" w:rsidRDefault="00923935" w:rsidP="00923935">
      <w:pPr>
        <w:spacing w:after="0" w:line="360" w:lineRule="auto"/>
        <w:ind w:firstLine="720"/>
        <w:contextualSpacing/>
      </w:pPr>
      <w:r>
        <w:t>The study aims to analyse by managing the supply chain of the retail store by forecasting the inventory.</w:t>
      </w:r>
    </w:p>
    <w:p w14:paraId="0552BFC9" w14:textId="77777777" w:rsidR="00923935" w:rsidRDefault="00923935" w:rsidP="00923935">
      <w:pPr>
        <w:spacing w:after="0" w:line="360" w:lineRule="auto"/>
        <w:contextualSpacing/>
      </w:pPr>
    </w:p>
    <w:p w14:paraId="18653B72" w14:textId="52D59DDA" w:rsidR="00943BBB" w:rsidRDefault="00943BBB" w:rsidP="00AE2366">
      <w:pPr>
        <w:pStyle w:val="Heading3"/>
      </w:pPr>
      <w:r>
        <w:t>1.2.3 Objectives</w:t>
      </w:r>
    </w:p>
    <w:p w14:paraId="4552F3A4" w14:textId="21E4965E" w:rsidR="00AE2366" w:rsidRPr="00552B7D" w:rsidRDefault="00AE2366" w:rsidP="00552B7D">
      <w:pPr>
        <w:pStyle w:val="ListParagraph"/>
        <w:numPr>
          <w:ilvl w:val="0"/>
          <w:numId w:val="1"/>
        </w:numPr>
        <w:spacing w:after="0" w:line="360" w:lineRule="auto"/>
        <w:rPr>
          <w:lang w:val="en-US"/>
        </w:rPr>
      </w:pPr>
      <w:r w:rsidRPr="00552B7D">
        <w:rPr>
          <w:lang w:val="en-US"/>
        </w:rPr>
        <w:t>To develop and implement advanced data science techniques that improve the accuracy of inventory forecasts, enabling retail stores to better align stock levels with actual customer demand.</w:t>
      </w:r>
    </w:p>
    <w:p w14:paraId="1A59AF06" w14:textId="6C04B29B" w:rsidR="00AE2366" w:rsidRPr="00552B7D" w:rsidRDefault="00AE2366" w:rsidP="00552B7D">
      <w:pPr>
        <w:pStyle w:val="ListParagraph"/>
        <w:numPr>
          <w:ilvl w:val="0"/>
          <w:numId w:val="1"/>
        </w:numPr>
        <w:spacing w:after="0" w:line="360" w:lineRule="auto"/>
        <w:rPr>
          <w:lang w:val="en-US"/>
        </w:rPr>
      </w:pPr>
      <w:r w:rsidRPr="00552B7D">
        <w:rPr>
          <w:lang w:val="en-US"/>
        </w:rPr>
        <w:t xml:space="preserve">To </w:t>
      </w:r>
      <w:proofErr w:type="spellStart"/>
      <w:r w:rsidRPr="00552B7D">
        <w:rPr>
          <w:lang w:val="en-US"/>
        </w:rPr>
        <w:t>analy</w:t>
      </w:r>
      <w:r w:rsidRPr="00552B7D">
        <w:rPr>
          <w:lang w:val="en-US"/>
        </w:rPr>
        <w:t>s</w:t>
      </w:r>
      <w:r w:rsidRPr="00552B7D">
        <w:rPr>
          <w:lang w:val="en-US"/>
        </w:rPr>
        <w:t>e</w:t>
      </w:r>
      <w:proofErr w:type="spellEnd"/>
      <w:r w:rsidRPr="00552B7D">
        <w:rPr>
          <w:lang w:val="en-US"/>
        </w:rPr>
        <w:t xml:space="preserve"> </w:t>
      </w:r>
      <w:r w:rsidRPr="00552B7D">
        <w:rPr>
          <w:lang w:val="en-US"/>
        </w:rPr>
        <w:t>the sales</w:t>
      </w:r>
      <w:r w:rsidRPr="00552B7D">
        <w:rPr>
          <w:lang w:val="en-US"/>
        </w:rPr>
        <w:t xml:space="preserve"> and market trends to determine optimal inventory levels, reducing instances of stockouts and overstock situations while maximizing sales opportunities.</w:t>
      </w:r>
    </w:p>
    <w:p w14:paraId="7D8DF587" w14:textId="1CA8127D" w:rsidR="00943BBB" w:rsidRDefault="00AE2366" w:rsidP="00552B7D">
      <w:pPr>
        <w:pStyle w:val="ListParagraph"/>
        <w:numPr>
          <w:ilvl w:val="0"/>
          <w:numId w:val="1"/>
        </w:numPr>
        <w:spacing w:after="0" w:line="360" w:lineRule="auto"/>
      </w:pPr>
      <w:r w:rsidRPr="00552B7D">
        <w:rPr>
          <w:lang w:val="en-US"/>
        </w:rPr>
        <w:lastRenderedPageBreak/>
        <w:t>To identify key factors influencing inventory turnover and supply chain efficiency, facilitating improved collaboration with suppliers and logistics partners for timely replenishment and reduced operational costs.</w:t>
      </w:r>
    </w:p>
    <w:p w14:paraId="6E0990F0" w14:textId="77777777" w:rsidR="00923935" w:rsidRDefault="00923935" w:rsidP="00923935">
      <w:pPr>
        <w:spacing w:after="0" w:line="360" w:lineRule="auto"/>
        <w:contextualSpacing/>
      </w:pPr>
    </w:p>
    <w:p w14:paraId="1080A2D0" w14:textId="20700E14" w:rsidR="00943BBB" w:rsidRDefault="00943BBB" w:rsidP="00AE2366">
      <w:pPr>
        <w:pStyle w:val="Heading1"/>
      </w:pPr>
      <w:r>
        <w:t>2. Background</w:t>
      </w:r>
    </w:p>
    <w:p w14:paraId="6C73E656" w14:textId="37365E1C" w:rsidR="00943BBB" w:rsidRDefault="00943BBB" w:rsidP="0002292F">
      <w:pPr>
        <w:pStyle w:val="Heading2"/>
      </w:pPr>
      <w:r>
        <w:t>2.1 Introduction to Supply Chain Forecasting</w:t>
      </w:r>
    </w:p>
    <w:p w14:paraId="15D1DDA3" w14:textId="5C922D95" w:rsidR="00943BBB" w:rsidRDefault="00AE2366" w:rsidP="00923935">
      <w:pPr>
        <w:spacing w:after="0" w:line="360" w:lineRule="auto"/>
        <w:contextualSpacing/>
      </w:pPr>
      <w:r w:rsidRPr="00AE2366">
        <w:rPr>
          <w:highlight w:val="yellow"/>
        </w:rPr>
        <w:t xml:space="preserve">A supply chain consists of all the parties involved, directly or indirectly, in fulfilling a customer request/demand (Chopra and Meindl, 2010). A ‘party’ is any </w:t>
      </w:r>
      <w:r w:rsidRPr="00AE2366">
        <w:rPr>
          <w:highlight w:val="yellow"/>
        </w:rPr>
        <w:t>decision-making</w:t>
      </w:r>
      <w:r w:rsidRPr="00AE2366">
        <w:rPr>
          <w:highlight w:val="yellow"/>
        </w:rPr>
        <w:t xml:space="preserve"> unit within the supply chain. It could be an organisation or a business unit within an organisation. The supply chain extends from the final customer through a variety of retailers, wholesalers and distributors, and goes back to the manufacturers and their component and raw material suppliers. Within the chain, there are flows of materials and products, information and money. Whilst financial flows are undoubtedly important, the focus in this paper is on the flows of materials, products and information.</w:t>
      </w:r>
      <w:r w:rsidRPr="00AE2366">
        <w:rPr>
          <w:highlight w:val="yellow"/>
        </w:rPr>
        <w:t xml:space="preserve"> </w:t>
      </w:r>
      <w:r w:rsidRPr="00AE2366">
        <w:rPr>
          <w:highlight w:val="yellow"/>
        </w:rPr>
        <w:t>The integration of financial forecasts into an organisation’s planning system is beyond the scope of this review</w:t>
      </w:r>
      <w:r w:rsidRPr="00AE2366">
        <w:rPr>
          <w:highlight w:val="yellow"/>
        </w:rPr>
        <w:t xml:space="preserve">. </w:t>
      </w:r>
      <w:r w:rsidRPr="00AE2366">
        <w:rPr>
          <w:highlight w:val="yellow"/>
        </w:rPr>
        <w:t>The final customer’s demand sets the entire supply chain in motion. It generates a course of actions at retailing organisations to respond to such demand, by having the necessary products and services in place to satisfy the customers. These ultimately involve the generation of requests / demand at the next level upstream</w:t>
      </w:r>
      <w:r w:rsidRPr="00AE2366">
        <w:rPr>
          <w:highlight w:val="yellow"/>
        </w:rPr>
        <w:t xml:space="preserve"> </w:t>
      </w:r>
      <w:r w:rsidRPr="00AE2366">
        <w:rPr>
          <w:highlight w:val="yellow"/>
        </w:rPr>
        <w:t>in the supply chain, at wholesalers or distributors, who subsequently respond by placing requests on manufacturers, and so on. This upstream flow of requests constitutes the transmission of information from one supply chain member to another. This information flow is complemented by a flow of materials / products downstream the supply chain to satisfy these requests.</w:t>
      </w:r>
    </w:p>
    <w:p w14:paraId="714A8657" w14:textId="77777777" w:rsidR="00943BBB" w:rsidRDefault="00943BBB" w:rsidP="00923935">
      <w:pPr>
        <w:spacing w:after="0" w:line="360" w:lineRule="auto"/>
        <w:contextualSpacing/>
      </w:pPr>
    </w:p>
    <w:p w14:paraId="3EBF678B" w14:textId="30264B96" w:rsidR="00943BBB" w:rsidRDefault="00943BBB" w:rsidP="0002292F">
      <w:pPr>
        <w:pStyle w:val="Heading2"/>
      </w:pPr>
      <w:r>
        <w:t>2.2 Selection Criteria for Papers</w:t>
      </w:r>
    </w:p>
    <w:p w14:paraId="39C3847F" w14:textId="6BC2D407" w:rsidR="00943BBB" w:rsidRDefault="00AE2366" w:rsidP="00923935">
      <w:pPr>
        <w:spacing w:after="0" w:line="360" w:lineRule="auto"/>
        <w:contextualSpacing/>
      </w:pPr>
      <w:r w:rsidRPr="00AE2366">
        <w:t xml:space="preserve">The selection criteria for papers included in this study were meticulously defined to ensure relevance and quality. </w:t>
      </w:r>
      <w:r>
        <w:t>O</w:t>
      </w:r>
      <w:r w:rsidRPr="00AE2366">
        <w:t xml:space="preserve">nly peer-reviewed articles published in reputable journals were considered, emphasizing the credibility of the research. Secondly, papers needed to focus on data science applications in inventory forecasting or supply chain management within the retail sector. Additionally, studies that provided empirical evidence or case studies demonstrating practical implementations were prioritized. </w:t>
      </w:r>
      <w:r>
        <w:t>R</w:t>
      </w:r>
      <w:r w:rsidRPr="00AE2366">
        <w:t xml:space="preserve">ecent publications from the last five years were </w:t>
      </w:r>
      <w:r w:rsidRPr="00AE2366">
        <w:t>favoured</w:t>
      </w:r>
      <w:r w:rsidRPr="00AE2366">
        <w:t xml:space="preserve"> to capture the latest advancements and trends in the field, ensuring that the findings are both current and applicable to contemporary retail challenges.</w:t>
      </w:r>
    </w:p>
    <w:p w14:paraId="6009CAA8" w14:textId="77777777" w:rsidR="00943BBB" w:rsidRDefault="00943BBB" w:rsidP="00923935">
      <w:pPr>
        <w:spacing w:after="0" w:line="360" w:lineRule="auto"/>
        <w:contextualSpacing/>
      </w:pPr>
    </w:p>
    <w:p w14:paraId="7471E7A8" w14:textId="543B29DF" w:rsidR="00943BBB" w:rsidRDefault="00943BBB" w:rsidP="0002292F">
      <w:pPr>
        <w:pStyle w:val="Heading2"/>
      </w:pPr>
      <w:r>
        <w:lastRenderedPageBreak/>
        <w:t>2.3 Critical Analysis of Key Papers</w:t>
      </w:r>
    </w:p>
    <w:p w14:paraId="0715AFAD" w14:textId="7DDF6EE5" w:rsidR="0002292F" w:rsidRDefault="0002292F" w:rsidP="0002292F">
      <w:pPr>
        <w:pStyle w:val="Heading3"/>
        <w:rPr>
          <w:lang w:val="en-US"/>
        </w:rPr>
      </w:pPr>
      <w:r>
        <w:t xml:space="preserve">Paper 1: </w:t>
      </w:r>
      <w:r>
        <w:rPr>
          <w:lang w:val="en-US"/>
        </w:rPr>
        <w:t>“</w:t>
      </w:r>
      <w:r w:rsidRPr="0002292F">
        <w:rPr>
          <w:lang w:val="en-US"/>
        </w:rPr>
        <w:t>AI-driven demand forecasting: Enhancing inventory management and customer satisfaction</w:t>
      </w:r>
      <w:r>
        <w:rPr>
          <w:lang w:val="en-US"/>
        </w:rPr>
        <w:t>”.</w:t>
      </w:r>
    </w:p>
    <w:p w14:paraId="170B5CD2" w14:textId="38BCABEB" w:rsidR="0002292F" w:rsidRPr="0002292F" w:rsidRDefault="0002292F" w:rsidP="0002292F">
      <w:pPr>
        <w:spacing w:after="0" w:line="360" w:lineRule="auto"/>
        <w:contextualSpacing/>
        <w:rPr>
          <w:lang w:val="en-US"/>
        </w:rPr>
      </w:pPr>
      <w:r w:rsidRPr="0002292F">
        <w:rPr>
          <w:lang w:val="en-US"/>
        </w:rPr>
        <w:t xml:space="preserve">The paper by </w:t>
      </w:r>
      <w:proofErr w:type="spellStart"/>
      <w:r w:rsidRPr="0002292F">
        <w:rPr>
          <w:lang w:val="en-US"/>
        </w:rPr>
        <w:t>Amosu</w:t>
      </w:r>
      <w:proofErr w:type="spellEnd"/>
      <w:r w:rsidRPr="0002292F">
        <w:rPr>
          <w:lang w:val="en-US"/>
        </w:rPr>
        <w:t xml:space="preserve"> et al. (2024) critically examines the role of AI-driven demand forecasting in enhancing inventory management and customer satisfaction. The authors argue that traditional forecasting methods often fall short in accurately predicting consumer demand, resulting in detrimental outcomes such as excess inventory or stockouts. By utilizing advanced AI algorithms and machine learning models, the study demonstrates significant improvements in forecasting accuracy, which directly correlates with enhanced operational efficiency and customer satisfaction.</w:t>
      </w:r>
      <w:r>
        <w:rPr>
          <w:lang w:val="en-US"/>
        </w:rPr>
        <w:t xml:space="preserve"> </w:t>
      </w:r>
      <w:r w:rsidRPr="0002292F">
        <w:rPr>
          <w:lang w:val="en-US"/>
        </w:rPr>
        <w:t xml:space="preserve">A notable strength of the paper is its empirical approach, showcasing how integrating AI into existing inventory systems can automate replenishment processes and align stock levels with anticipated demand. The authors highlight the superiority of neural network models in achieving lower Mean Absolute Error (MAE) and Root Mean Squared Error (RMSE), emphasizing the importance of incorporating external factors like seasonality and promotions into forecasting models. However, while the findings are promising, the paper could benefit from discussing potential challenges in AI implementation, such as data quality issues and the need for substantial initial investments. </w:t>
      </w:r>
      <w:r>
        <w:rPr>
          <w:lang w:val="en-US"/>
        </w:rPr>
        <w:t>T</w:t>
      </w:r>
      <w:r w:rsidRPr="0002292F">
        <w:rPr>
          <w:lang w:val="en-US"/>
        </w:rPr>
        <w:t>his study underscores the transformative potential of AI in retail inventory management, offering valuable insights for practitioners aiming to optimize their supply chain operations.</w:t>
      </w:r>
    </w:p>
    <w:p w14:paraId="5E7A59D9" w14:textId="77777777" w:rsidR="0002292F" w:rsidRDefault="0002292F" w:rsidP="0002292F">
      <w:pPr>
        <w:spacing w:after="0" w:line="360" w:lineRule="auto"/>
        <w:contextualSpacing/>
        <w:rPr>
          <w:lang w:val="en-US"/>
        </w:rPr>
      </w:pPr>
    </w:p>
    <w:p w14:paraId="7DA49BFB" w14:textId="77777777" w:rsidR="0002292F" w:rsidRDefault="0002292F" w:rsidP="0002292F">
      <w:pPr>
        <w:spacing w:after="0" w:line="360" w:lineRule="auto"/>
        <w:contextualSpacing/>
        <w:rPr>
          <w:lang w:val="en-US"/>
        </w:rPr>
      </w:pPr>
    </w:p>
    <w:p w14:paraId="4FCFF6DA" w14:textId="4D52B186" w:rsidR="0002292F" w:rsidRPr="0002292F" w:rsidRDefault="0002292F" w:rsidP="0002292F">
      <w:pPr>
        <w:pStyle w:val="Heading3"/>
        <w:rPr>
          <w:lang w:val="en-US"/>
        </w:rPr>
      </w:pPr>
      <w:r>
        <w:rPr>
          <w:lang w:val="en-US"/>
        </w:rPr>
        <w:t>Paper 2: “</w:t>
      </w:r>
      <w:r w:rsidRPr="0002292F">
        <w:rPr>
          <w:lang w:val="en-US"/>
        </w:rPr>
        <w:t>Demand Forecasting in Supply Chain Management for Rossmann Stores using Weather Enhanced Deep Learning Model</w:t>
      </w:r>
      <w:r>
        <w:rPr>
          <w:lang w:val="en-US"/>
        </w:rPr>
        <w:t>”</w:t>
      </w:r>
    </w:p>
    <w:p w14:paraId="72E3F1A8" w14:textId="2F7D68F8" w:rsidR="0002292F" w:rsidRPr="0002292F" w:rsidRDefault="0002292F" w:rsidP="0002292F">
      <w:pPr>
        <w:spacing w:after="0" w:line="360" w:lineRule="auto"/>
        <w:contextualSpacing/>
        <w:rPr>
          <w:lang w:val="en-US"/>
        </w:rPr>
      </w:pPr>
      <w:r w:rsidRPr="0002292F">
        <w:rPr>
          <w:lang w:val="en-US"/>
        </w:rPr>
        <w:t>Qureshi et al. (2024) presents a compelling analysis of demand forecasting for Rossmann stores, utilizing a weather-enhanced deep learning model. The authors effectively highlight the significance of incorporating external variables, such as weather conditions, into forecasting models to improve accuracy. This approach addresses a critical gap in traditional demand forecasting methods that often overlook environmental factors influencing consumer behavior.</w:t>
      </w:r>
      <w:r>
        <w:rPr>
          <w:lang w:val="en-US"/>
        </w:rPr>
        <w:t xml:space="preserve"> </w:t>
      </w:r>
      <w:r w:rsidRPr="0002292F">
        <w:rPr>
          <w:lang w:val="en-US"/>
        </w:rPr>
        <w:t xml:space="preserve">One of the strengths of this study is its empirical validation, wherein the authors apply their model to a substantial dataset from 1,115 Rossmann stores across Europe. The results demonstrate a marked improvement in forecasting performance compared to conventional methods, underscoring the potential of deep learning techniques in retail inventory management. However, the </w:t>
      </w:r>
      <w:r>
        <w:rPr>
          <w:lang w:val="en-US"/>
        </w:rPr>
        <w:t>study</w:t>
      </w:r>
      <w:r w:rsidRPr="0002292F">
        <w:rPr>
          <w:lang w:val="en-US"/>
        </w:rPr>
        <w:t xml:space="preserve"> could further benefit from a more detailed discussion on the model's limitations and potential biases introduced by relying heavily on weather data.</w:t>
      </w:r>
    </w:p>
    <w:p w14:paraId="2DBA9C6A" w14:textId="13436C6D" w:rsidR="0002292F" w:rsidRPr="0002292F" w:rsidRDefault="0002292F" w:rsidP="0002292F">
      <w:pPr>
        <w:spacing w:after="0" w:line="360" w:lineRule="auto"/>
        <w:contextualSpacing/>
        <w:rPr>
          <w:lang w:val="en-US"/>
        </w:rPr>
      </w:pPr>
      <w:r w:rsidRPr="0002292F">
        <w:rPr>
          <w:lang w:val="en-US"/>
        </w:rPr>
        <w:lastRenderedPageBreak/>
        <w:t xml:space="preserve">Additionally, while the integration of deep learning is promising, the authors should address the computational complexity and resource requirements associated with such models, which may pose challenges for smaller retailers. </w:t>
      </w:r>
      <w:r>
        <w:rPr>
          <w:lang w:val="en-US"/>
        </w:rPr>
        <w:t>T</w:t>
      </w:r>
      <w:r w:rsidRPr="0002292F">
        <w:rPr>
          <w:lang w:val="en-US"/>
        </w:rPr>
        <w:t xml:space="preserve">his </w:t>
      </w:r>
      <w:r>
        <w:rPr>
          <w:lang w:val="en-US"/>
        </w:rPr>
        <w:t xml:space="preserve">study </w:t>
      </w:r>
      <w:r w:rsidRPr="0002292F">
        <w:rPr>
          <w:lang w:val="en-US"/>
        </w:rPr>
        <w:t>contributes valuable insights into enhancing demand forecasting methodologies in supply chain management, paving the way for more responsive and efficient retail operations.</w:t>
      </w:r>
    </w:p>
    <w:p w14:paraId="2B4F5C58" w14:textId="77777777" w:rsidR="00943BBB" w:rsidRDefault="00943BBB" w:rsidP="00923935">
      <w:pPr>
        <w:spacing w:after="0" w:line="360" w:lineRule="auto"/>
        <w:contextualSpacing/>
      </w:pPr>
    </w:p>
    <w:p w14:paraId="5C127E25" w14:textId="50898CBA" w:rsidR="0002292F" w:rsidRDefault="0002292F" w:rsidP="0002292F">
      <w:pPr>
        <w:pStyle w:val="Heading3"/>
      </w:pPr>
      <w:r>
        <w:t>Paper 3: “</w:t>
      </w:r>
      <w:r w:rsidRPr="0002292F">
        <w:t>Retail forecasting: Research and practice</w:t>
      </w:r>
      <w:r>
        <w:t>”</w:t>
      </w:r>
    </w:p>
    <w:p w14:paraId="0FE5DEAA" w14:textId="77777777" w:rsidR="0002292F" w:rsidRPr="0002292F" w:rsidRDefault="0002292F" w:rsidP="0002292F">
      <w:pPr>
        <w:spacing w:after="0" w:line="360" w:lineRule="auto"/>
        <w:contextualSpacing/>
        <w:rPr>
          <w:lang w:val="en-US"/>
        </w:rPr>
      </w:pPr>
      <w:r w:rsidRPr="0002292F">
        <w:rPr>
          <w:lang w:val="en-US"/>
        </w:rPr>
        <w:t>Fildes, Ma, and Kolassa (2022) provides a comprehensive review of retail forecasting, addressing both research advancements and practical applications in the context of significant market changes, particularly due to the COVID-19 pandemic. The authors effectively synthesize existing literature, highlighting the evolving challenges retailers face, such as increased online competition and the necessity for agile forecasting methods. A notable strength of the paper is its focus on integrating machine learning techniques into demand forecasting, which reflects contemporary trends and offers insights into improving accuracy.</w:t>
      </w:r>
    </w:p>
    <w:p w14:paraId="009BE811" w14:textId="17259A1C" w:rsidR="0002292F" w:rsidRPr="0002292F" w:rsidRDefault="0002292F" w:rsidP="0002292F">
      <w:pPr>
        <w:spacing w:after="0" w:line="360" w:lineRule="auto"/>
        <w:contextualSpacing/>
        <w:rPr>
          <w:lang w:val="en-US"/>
        </w:rPr>
      </w:pPr>
      <w:r w:rsidRPr="0002292F">
        <w:rPr>
          <w:lang w:val="en-US"/>
        </w:rPr>
        <w:t xml:space="preserve">However, the </w:t>
      </w:r>
      <w:r>
        <w:rPr>
          <w:lang w:val="en-US"/>
        </w:rPr>
        <w:t>study</w:t>
      </w:r>
      <w:r w:rsidRPr="0002292F">
        <w:rPr>
          <w:lang w:val="en-US"/>
        </w:rPr>
        <w:t xml:space="preserve"> has limitations that warrant discussion. While it emphasizes the benefits of advanced forecasting methods, it underrepresents the potential barriers to implementation, including data quality issues and the need for substantial investment in technology and training. Additionally, the authors acknowledge that improved forecasting accuracy does not always translate into enhanced operational performance, yet they do not explore this disconnect in depth. This oversight could lead to misconceptions about the direct benefits of adopting new forecasting technologies. Furthermore, the paper could benefit from more empirical case studies demonstrating successful applications of their recommendations in real-world settings. </w:t>
      </w:r>
      <w:r>
        <w:rPr>
          <w:lang w:val="en-US"/>
        </w:rPr>
        <w:t>W</w:t>
      </w:r>
      <w:r w:rsidRPr="0002292F">
        <w:rPr>
          <w:lang w:val="en-US"/>
        </w:rPr>
        <w:t>hile the review is insightful, a more nuanced exploration of challenges and practical implications would strengthen its contributions to both academic research and retail practice.</w:t>
      </w:r>
    </w:p>
    <w:p w14:paraId="6A21409E" w14:textId="77777777" w:rsidR="0002292F" w:rsidRDefault="0002292F" w:rsidP="00923935">
      <w:pPr>
        <w:spacing w:after="0" w:line="360" w:lineRule="auto"/>
        <w:contextualSpacing/>
      </w:pPr>
    </w:p>
    <w:p w14:paraId="12E3DE87" w14:textId="33E8ED02" w:rsidR="0002292F" w:rsidRDefault="0002292F" w:rsidP="0002292F">
      <w:pPr>
        <w:pStyle w:val="Heading3"/>
      </w:pPr>
      <w:r>
        <w:t>Paper 4: “</w:t>
      </w:r>
      <w:r w:rsidRPr="0002292F">
        <w:t>Unlocking accurate demand forecasting in retail supply chains with AI-driven predictive analytics</w:t>
      </w:r>
      <w:r>
        <w:t>”.</w:t>
      </w:r>
    </w:p>
    <w:p w14:paraId="3704D4C1" w14:textId="77777777" w:rsidR="009B5D0D" w:rsidRPr="009B5D0D" w:rsidRDefault="009B5D0D" w:rsidP="009B5D0D">
      <w:pPr>
        <w:spacing w:after="0" w:line="360" w:lineRule="auto"/>
        <w:contextualSpacing/>
        <w:rPr>
          <w:lang w:val="en-US"/>
        </w:rPr>
      </w:pPr>
      <w:proofErr w:type="spellStart"/>
      <w:r w:rsidRPr="009B5D0D">
        <w:rPr>
          <w:lang w:val="en-US"/>
        </w:rPr>
        <w:t>Muthukalyani</w:t>
      </w:r>
      <w:proofErr w:type="spellEnd"/>
      <w:r w:rsidRPr="009B5D0D">
        <w:rPr>
          <w:lang w:val="en-US"/>
        </w:rPr>
        <w:t xml:space="preserve"> (2023) explores the transformative potential of AI-driven predictive analytics in enhancing demand forecasting within retail supply chains. The author effectively argues that traditional forecasting methods often fail to capture the complexities of consumer behavior and market dynamics, leading to inefficiencies in inventory management. By integrating advanced AI algorithms, such as machine learning and deep learning, the study demonstrates how retailers can analyze vast datasets to identify patterns and trends, thereby improving forecasting accuracy.</w:t>
      </w:r>
    </w:p>
    <w:p w14:paraId="4F62BECA" w14:textId="77777777" w:rsidR="009B5D0D" w:rsidRPr="009B5D0D" w:rsidRDefault="009B5D0D" w:rsidP="009B5D0D">
      <w:pPr>
        <w:spacing w:after="0" w:line="360" w:lineRule="auto"/>
        <w:contextualSpacing/>
        <w:rPr>
          <w:lang w:val="en-US"/>
        </w:rPr>
      </w:pPr>
      <w:r w:rsidRPr="009B5D0D">
        <w:rPr>
          <w:lang w:val="en-US"/>
        </w:rPr>
        <w:lastRenderedPageBreak/>
        <w:t>A significant strength of this work lies in its practical implications, supported by case studies that illustrate the tangible benefits of AI adoption, including improved inventory turnover and enhanced customer satisfaction. However, one notable limitation is the lack of comprehensive discussion on the challenges associated with implementing AI-driven solutions in retail environments. While the paper acknowledges data quality issues and the necessity for continuous model refinement, it does not delve deeply into the organizational barriers that retailers may encounter, such as resistance to change or the need for skilled personnel. This oversight may lead to an overly optimistic view of AI integration without adequately addressing the complexities involved in operationalizing these advanced technologies in real-world settings.</w:t>
      </w:r>
    </w:p>
    <w:p w14:paraId="5D13070A" w14:textId="77777777" w:rsidR="0002292F" w:rsidRDefault="0002292F" w:rsidP="00923935">
      <w:pPr>
        <w:spacing w:after="0" w:line="360" w:lineRule="auto"/>
        <w:contextualSpacing/>
      </w:pPr>
    </w:p>
    <w:p w14:paraId="0A133BD4" w14:textId="6B832CE1" w:rsidR="00943BBB" w:rsidRDefault="00943BBB" w:rsidP="0002292F">
      <w:pPr>
        <w:pStyle w:val="Heading2"/>
      </w:pPr>
      <w:r>
        <w:t>2.4 Summary of Literature Review</w:t>
      </w:r>
    </w:p>
    <w:p w14:paraId="6C78B4BA" w14:textId="46915BE6" w:rsidR="009B5D0D" w:rsidRPr="009B5D0D" w:rsidRDefault="009B5D0D" w:rsidP="009B5D0D">
      <w:pPr>
        <w:spacing w:after="0" w:line="360" w:lineRule="auto"/>
        <w:contextualSpacing/>
        <w:rPr>
          <w:lang w:val="en-US"/>
        </w:rPr>
      </w:pPr>
      <w:r w:rsidRPr="009B5D0D">
        <w:rPr>
          <w:lang w:val="en-US"/>
        </w:rPr>
        <w:t>The literature review on demand forecasting in retail supply chains reveals a growing emphasis on integrating advanced technologies, particularly artificial intelligence (AI) and machine learning, to enhance forecasting accuracy. Researchers have identified traditional methods as insufficient for addressing the complexities of consumer behavior and market dynamics. Studies consistently highlight the benefits of AI-driven predictive analytics, which can analyze vast datasets and incorporate external factors, such as weather and economic conditions, to improve demand predictions.</w:t>
      </w:r>
      <w:r>
        <w:rPr>
          <w:lang w:val="en-US"/>
        </w:rPr>
        <w:t xml:space="preserve"> </w:t>
      </w:r>
      <w:r w:rsidRPr="009B5D0D">
        <w:rPr>
          <w:lang w:val="en-US"/>
        </w:rPr>
        <w:t>Additionally, the literature underscores the importance of empirical validation through case studies that demonstrate successful applications of these technologies in real-world settings. However, challenges remain, including data quality issues and the need for skilled personnel to implement sophisticated models effectively.</w:t>
      </w:r>
    </w:p>
    <w:p w14:paraId="6DBA31F0" w14:textId="77777777" w:rsidR="009B5D0D" w:rsidRPr="009B5D0D" w:rsidRDefault="009B5D0D" w:rsidP="009B5D0D">
      <w:pPr>
        <w:spacing w:after="0" w:line="360" w:lineRule="auto"/>
        <w:contextualSpacing/>
        <w:rPr>
          <w:lang w:val="en-US"/>
        </w:rPr>
      </w:pPr>
      <w:r w:rsidRPr="009B5D0D">
        <w:rPr>
          <w:lang w:val="en-US"/>
        </w:rPr>
        <w:t>A critical gap identified is the lack of comprehensive discussions on the organizational barriers retailers face when adopting these technologies. Overall, the literature suggests that while AI and machine learning hold significant promise for transforming retail forecasting practices, a more nuanced understanding of implementation challenges is necessary for practitioners aiming to optimize their supply chain operations. This synthesis of findings provides a solid foundation for further research into effective strategies for overcoming these obstacles.</w:t>
      </w:r>
    </w:p>
    <w:p w14:paraId="7DB08E9B" w14:textId="77777777" w:rsidR="00943BBB" w:rsidRDefault="00943BBB" w:rsidP="00923935">
      <w:pPr>
        <w:spacing w:after="0" w:line="360" w:lineRule="auto"/>
        <w:contextualSpacing/>
      </w:pPr>
    </w:p>
    <w:p w14:paraId="54748B3A" w14:textId="77777777" w:rsidR="00943BBB" w:rsidRDefault="00943BBB" w:rsidP="00923935">
      <w:pPr>
        <w:spacing w:after="0" w:line="360" w:lineRule="auto"/>
        <w:contextualSpacing/>
      </w:pPr>
    </w:p>
    <w:p w14:paraId="3525EFBB" w14:textId="0B6A9AF3" w:rsidR="00943BBB" w:rsidRDefault="00943BBB" w:rsidP="00923935">
      <w:pPr>
        <w:spacing w:after="0" w:line="360" w:lineRule="auto"/>
        <w:contextualSpacing/>
        <w:jc w:val="left"/>
      </w:pPr>
      <w:r>
        <w:br w:type="page"/>
      </w:r>
    </w:p>
    <w:p w14:paraId="13C710BB" w14:textId="5614C76B" w:rsidR="00943BBB" w:rsidRDefault="00943BBB" w:rsidP="0002292F">
      <w:pPr>
        <w:pStyle w:val="Heading1"/>
      </w:pPr>
      <w:r>
        <w:lastRenderedPageBreak/>
        <w:t>References</w:t>
      </w:r>
    </w:p>
    <w:p w14:paraId="23DDB742" w14:textId="77777777" w:rsidR="00943BBB" w:rsidRDefault="00943BBB" w:rsidP="00923935">
      <w:pPr>
        <w:spacing w:after="0" w:line="360" w:lineRule="auto"/>
        <w:contextualSpacing/>
      </w:pPr>
    </w:p>
    <w:p w14:paraId="30FDA605" w14:textId="77777777" w:rsidR="00943BBB" w:rsidRDefault="00943BBB" w:rsidP="00923935">
      <w:pPr>
        <w:spacing w:after="0" w:line="360" w:lineRule="auto"/>
        <w:ind w:left="720" w:hanging="720"/>
        <w:contextualSpacing/>
      </w:pPr>
    </w:p>
    <w:sectPr w:rsidR="00943BBB" w:rsidSect="00943BBB">
      <w:headerReference w:type="default" r:id="rId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8961A" w14:textId="77777777" w:rsidR="00FD5FCE" w:rsidRDefault="00FD5FCE" w:rsidP="00943BBB">
      <w:pPr>
        <w:spacing w:after="0" w:line="240" w:lineRule="auto"/>
      </w:pPr>
      <w:r>
        <w:separator/>
      </w:r>
    </w:p>
  </w:endnote>
  <w:endnote w:type="continuationSeparator" w:id="0">
    <w:p w14:paraId="354F0203" w14:textId="77777777" w:rsidR="00FD5FCE" w:rsidRDefault="00FD5FCE" w:rsidP="00943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4FEA50" w14:textId="77777777" w:rsidR="00FD5FCE" w:rsidRDefault="00FD5FCE" w:rsidP="00943BBB">
      <w:pPr>
        <w:spacing w:after="0" w:line="240" w:lineRule="auto"/>
      </w:pPr>
      <w:r>
        <w:separator/>
      </w:r>
    </w:p>
  </w:footnote>
  <w:footnote w:type="continuationSeparator" w:id="0">
    <w:p w14:paraId="1160B6CC" w14:textId="77777777" w:rsidR="00FD5FCE" w:rsidRDefault="00FD5FCE" w:rsidP="00943B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26561347"/>
      <w:docPartObj>
        <w:docPartGallery w:val="Page Numbers (Top of Page)"/>
        <w:docPartUnique/>
      </w:docPartObj>
    </w:sdtPr>
    <w:sdtEndPr>
      <w:rPr>
        <w:noProof/>
      </w:rPr>
    </w:sdtEndPr>
    <w:sdtContent>
      <w:p w14:paraId="150B8911" w14:textId="761A76DE" w:rsidR="00943BBB" w:rsidRDefault="00943BB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FBA03D7" w14:textId="77777777" w:rsidR="00943BBB" w:rsidRDefault="00943B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946F55"/>
    <w:multiLevelType w:val="hybridMultilevel"/>
    <w:tmpl w:val="DAA6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339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939"/>
    <w:rsid w:val="0002292F"/>
    <w:rsid w:val="002C2010"/>
    <w:rsid w:val="0034551C"/>
    <w:rsid w:val="00487939"/>
    <w:rsid w:val="00552B7D"/>
    <w:rsid w:val="0058468C"/>
    <w:rsid w:val="005D1CBB"/>
    <w:rsid w:val="00834C98"/>
    <w:rsid w:val="00884DE1"/>
    <w:rsid w:val="00923935"/>
    <w:rsid w:val="00943BBB"/>
    <w:rsid w:val="00961EA9"/>
    <w:rsid w:val="009B5D0D"/>
    <w:rsid w:val="00AE2366"/>
    <w:rsid w:val="00B803EB"/>
    <w:rsid w:val="00F309BD"/>
    <w:rsid w:val="00FB5E86"/>
    <w:rsid w:val="00FD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9CCC"/>
  <w15:chartTrackingRefBased/>
  <w15:docId w15:val="{5A292727-D3A3-45F5-BEB8-093CD33C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DE1"/>
    <w:pPr>
      <w:jc w:val="both"/>
    </w:pPr>
    <w:rPr>
      <w:rFonts w:ascii="Times New Roman" w:hAnsi="Times New Roman"/>
      <w:lang w:val="en-GB"/>
    </w:rPr>
  </w:style>
  <w:style w:type="paragraph" w:styleId="Heading1">
    <w:name w:val="heading 1"/>
    <w:basedOn w:val="Normal"/>
    <w:next w:val="Normal"/>
    <w:link w:val="Heading1Char"/>
    <w:uiPriority w:val="9"/>
    <w:qFormat/>
    <w:rsid w:val="00923935"/>
    <w:pPr>
      <w:spacing w:after="0" w:line="360" w:lineRule="auto"/>
      <w:contextualSpacing/>
      <w:outlineLvl w:val="0"/>
    </w:pPr>
    <w:rPr>
      <w:b/>
      <w:bCs/>
      <w:i/>
      <w:iCs/>
    </w:rPr>
  </w:style>
  <w:style w:type="paragraph" w:styleId="Heading2">
    <w:name w:val="heading 2"/>
    <w:basedOn w:val="Normal"/>
    <w:next w:val="Normal"/>
    <w:link w:val="Heading2Char"/>
    <w:uiPriority w:val="9"/>
    <w:unhideWhenUsed/>
    <w:qFormat/>
    <w:rsid w:val="00923935"/>
    <w:pPr>
      <w:spacing w:after="0" w:line="360" w:lineRule="auto"/>
      <w:contextualSpacing/>
      <w:outlineLvl w:val="1"/>
    </w:pPr>
    <w:rPr>
      <w:i/>
      <w:iCs/>
    </w:rPr>
  </w:style>
  <w:style w:type="paragraph" w:styleId="Heading3">
    <w:name w:val="heading 3"/>
    <w:basedOn w:val="Normal"/>
    <w:next w:val="Normal"/>
    <w:link w:val="Heading3Char"/>
    <w:uiPriority w:val="9"/>
    <w:unhideWhenUsed/>
    <w:qFormat/>
    <w:rsid w:val="00AE2366"/>
    <w:pPr>
      <w:spacing w:after="0" w:line="360" w:lineRule="auto"/>
      <w:contextualSpacing/>
      <w:jc w:val="center"/>
      <w:outlineLvl w:val="2"/>
    </w:pPr>
  </w:style>
  <w:style w:type="paragraph" w:styleId="Heading4">
    <w:name w:val="heading 4"/>
    <w:basedOn w:val="Normal"/>
    <w:next w:val="Normal"/>
    <w:link w:val="Heading4Char"/>
    <w:uiPriority w:val="9"/>
    <w:semiHidden/>
    <w:unhideWhenUsed/>
    <w:qFormat/>
    <w:rsid w:val="0048793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8793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8793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8793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8793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8793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935"/>
    <w:rPr>
      <w:rFonts w:ascii="Times New Roman" w:hAnsi="Times New Roman"/>
      <w:b/>
      <w:bCs/>
      <w:i/>
      <w:iCs/>
      <w:lang w:val="en-GB"/>
    </w:rPr>
  </w:style>
  <w:style w:type="character" w:customStyle="1" w:styleId="Heading2Char">
    <w:name w:val="Heading 2 Char"/>
    <w:basedOn w:val="DefaultParagraphFont"/>
    <w:link w:val="Heading2"/>
    <w:uiPriority w:val="9"/>
    <w:rsid w:val="00923935"/>
    <w:rPr>
      <w:rFonts w:ascii="Times New Roman" w:hAnsi="Times New Roman"/>
      <w:i/>
      <w:iCs/>
      <w:lang w:val="en-GB"/>
    </w:rPr>
  </w:style>
  <w:style w:type="character" w:customStyle="1" w:styleId="Heading3Char">
    <w:name w:val="Heading 3 Char"/>
    <w:basedOn w:val="DefaultParagraphFont"/>
    <w:link w:val="Heading3"/>
    <w:uiPriority w:val="9"/>
    <w:rsid w:val="00AE2366"/>
    <w:rPr>
      <w:rFonts w:ascii="Times New Roman" w:hAnsi="Times New Roman"/>
      <w:lang w:val="en-GB"/>
    </w:rPr>
  </w:style>
  <w:style w:type="character" w:customStyle="1" w:styleId="Heading4Char">
    <w:name w:val="Heading 4 Char"/>
    <w:basedOn w:val="DefaultParagraphFont"/>
    <w:link w:val="Heading4"/>
    <w:uiPriority w:val="9"/>
    <w:semiHidden/>
    <w:rsid w:val="00487939"/>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487939"/>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48793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48793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48793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48793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487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93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48793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93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487939"/>
    <w:pPr>
      <w:spacing w:before="160"/>
      <w:jc w:val="center"/>
    </w:pPr>
    <w:rPr>
      <w:i/>
      <w:iCs/>
      <w:color w:val="404040" w:themeColor="text1" w:themeTint="BF"/>
    </w:rPr>
  </w:style>
  <w:style w:type="character" w:customStyle="1" w:styleId="QuoteChar">
    <w:name w:val="Quote Char"/>
    <w:basedOn w:val="DefaultParagraphFont"/>
    <w:link w:val="Quote"/>
    <w:uiPriority w:val="29"/>
    <w:rsid w:val="00487939"/>
    <w:rPr>
      <w:rFonts w:ascii="Times New Roman" w:hAnsi="Times New Roman"/>
      <w:i/>
      <w:iCs/>
      <w:color w:val="404040" w:themeColor="text1" w:themeTint="BF"/>
      <w:lang w:val="en-GB"/>
    </w:rPr>
  </w:style>
  <w:style w:type="paragraph" w:styleId="ListParagraph">
    <w:name w:val="List Paragraph"/>
    <w:basedOn w:val="Normal"/>
    <w:uiPriority w:val="34"/>
    <w:qFormat/>
    <w:rsid w:val="00487939"/>
    <w:pPr>
      <w:ind w:left="720"/>
      <w:contextualSpacing/>
    </w:pPr>
  </w:style>
  <w:style w:type="character" w:styleId="IntenseEmphasis">
    <w:name w:val="Intense Emphasis"/>
    <w:basedOn w:val="DefaultParagraphFont"/>
    <w:uiPriority w:val="21"/>
    <w:qFormat/>
    <w:rsid w:val="00487939"/>
    <w:rPr>
      <w:i/>
      <w:iCs/>
      <w:color w:val="0F4761" w:themeColor="accent1" w:themeShade="BF"/>
    </w:rPr>
  </w:style>
  <w:style w:type="paragraph" w:styleId="IntenseQuote">
    <w:name w:val="Intense Quote"/>
    <w:basedOn w:val="Normal"/>
    <w:next w:val="Normal"/>
    <w:link w:val="IntenseQuoteChar"/>
    <w:uiPriority w:val="30"/>
    <w:qFormat/>
    <w:rsid w:val="00487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939"/>
    <w:rPr>
      <w:rFonts w:ascii="Times New Roman" w:hAnsi="Times New Roman"/>
      <w:i/>
      <w:iCs/>
      <w:color w:val="0F4761" w:themeColor="accent1" w:themeShade="BF"/>
      <w:lang w:val="en-GB"/>
    </w:rPr>
  </w:style>
  <w:style w:type="character" w:styleId="IntenseReference">
    <w:name w:val="Intense Reference"/>
    <w:basedOn w:val="DefaultParagraphFont"/>
    <w:uiPriority w:val="32"/>
    <w:qFormat/>
    <w:rsid w:val="00487939"/>
    <w:rPr>
      <w:b/>
      <w:bCs/>
      <w:smallCaps/>
      <w:color w:val="0F4761" w:themeColor="accent1" w:themeShade="BF"/>
      <w:spacing w:val="5"/>
    </w:rPr>
  </w:style>
  <w:style w:type="paragraph" w:styleId="Header">
    <w:name w:val="header"/>
    <w:basedOn w:val="Normal"/>
    <w:link w:val="HeaderChar"/>
    <w:uiPriority w:val="99"/>
    <w:unhideWhenUsed/>
    <w:rsid w:val="00943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BBB"/>
    <w:rPr>
      <w:rFonts w:ascii="Times New Roman" w:hAnsi="Times New Roman"/>
      <w:lang w:val="en-GB"/>
    </w:rPr>
  </w:style>
  <w:style w:type="paragraph" w:styleId="Footer">
    <w:name w:val="footer"/>
    <w:basedOn w:val="Normal"/>
    <w:link w:val="FooterChar"/>
    <w:uiPriority w:val="99"/>
    <w:unhideWhenUsed/>
    <w:rsid w:val="00943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BBB"/>
    <w:rPr>
      <w:rFonts w:ascii="Times New Roman" w:hAnsi="Times New Roman"/>
      <w:lang w:val="en-GB"/>
    </w:rPr>
  </w:style>
  <w:style w:type="character" w:styleId="Hyperlink">
    <w:name w:val="Hyperlink"/>
    <w:basedOn w:val="DefaultParagraphFont"/>
    <w:uiPriority w:val="99"/>
    <w:unhideWhenUsed/>
    <w:rsid w:val="00923935"/>
    <w:rPr>
      <w:color w:val="467886" w:themeColor="hyperlink"/>
      <w:u w:val="single"/>
    </w:rPr>
  </w:style>
  <w:style w:type="character" w:styleId="UnresolvedMention">
    <w:name w:val="Unresolved Mention"/>
    <w:basedOn w:val="DefaultParagraphFont"/>
    <w:uiPriority w:val="99"/>
    <w:semiHidden/>
    <w:unhideWhenUsed/>
    <w:rsid w:val="00923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0911">
      <w:bodyDiv w:val="1"/>
      <w:marLeft w:val="0"/>
      <w:marRight w:val="0"/>
      <w:marTop w:val="0"/>
      <w:marBottom w:val="0"/>
      <w:divBdr>
        <w:top w:val="none" w:sz="0" w:space="0" w:color="auto"/>
        <w:left w:val="none" w:sz="0" w:space="0" w:color="auto"/>
        <w:bottom w:val="none" w:sz="0" w:space="0" w:color="auto"/>
        <w:right w:val="none" w:sz="0" w:space="0" w:color="auto"/>
      </w:divBdr>
      <w:divsChild>
        <w:div w:id="1461994270">
          <w:marLeft w:val="0"/>
          <w:marRight w:val="0"/>
          <w:marTop w:val="0"/>
          <w:marBottom w:val="0"/>
          <w:divBdr>
            <w:top w:val="none" w:sz="0" w:space="0" w:color="auto"/>
            <w:left w:val="none" w:sz="0" w:space="0" w:color="auto"/>
            <w:bottom w:val="none" w:sz="0" w:space="0" w:color="auto"/>
            <w:right w:val="none" w:sz="0" w:space="0" w:color="auto"/>
          </w:divBdr>
          <w:divsChild>
            <w:div w:id="1886483800">
              <w:marLeft w:val="0"/>
              <w:marRight w:val="0"/>
              <w:marTop w:val="0"/>
              <w:marBottom w:val="0"/>
              <w:divBdr>
                <w:top w:val="none" w:sz="0" w:space="0" w:color="auto"/>
                <w:left w:val="none" w:sz="0" w:space="0" w:color="auto"/>
                <w:bottom w:val="none" w:sz="0" w:space="0" w:color="auto"/>
                <w:right w:val="none" w:sz="0" w:space="0" w:color="auto"/>
              </w:divBdr>
              <w:divsChild>
                <w:div w:id="318972159">
                  <w:marLeft w:val="0"/>
                  <w:marRight w:val="0"/>
                  <w:marTop w:val="0"/>
                  <w:marBottom w:val="0"/>
                  <w:divBdr>
                    <w:top w:val="none" w:sz="0" w:space="0" w:color="auto"/>
                    <w:left w:val="none" w:sz="0" w:space="0" w:color="auto"/>
                    <w:bottom w:val="none" w:sz="0" w:space="0" w:color="auto"/>
                    <w:right w:val="none" w:sz="0" w:space="0" w:color="auto"/>
                  </w:divBdr>
                  <w:divsChild>
                    <w:div w:id="2102025463">
                      <w:marLeft w:val="0"/>
                      <w:marRight w:val="0"/>
                      <w:marTop w:val="0"/>
                      <w:marBottom w:val="0"/>
                      <w:divBdr>
                        <w:top w:val="none" w:sz="0" w:space="0" w:color="auto"/>
                        <w:left w:val="none" w:sz="0" w:space="0" w:color="auto"/>
                        <w:bottom w:val="none" w:sz="0" w:space="0" w:color="auto"/>
                        <w:right w:val="none" w:sz="0" w:space="0" w:color="auto"/>
                      </w:divBdr>
                      <w:divsChild>
                        <w:div w:id="18198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555502">
      <w:bodyDiv w:val="1"/>
      <w:marLeft w:val="0"/>
      <w:marRight w:val="0"/>
      <w:marTop w:val="0"/>
      <w:marBottom w:val="0"/>
      <w:divBdr>
        <w:top w:val="none" w:sz="0" w:space="0" w:color="auto"/>
        <w:left w:val="none" w:sz="0" w:space="0" w:color="auto"/>
        <w:bottom w:val="none" w:sz="0" w:space="0" w:color="auto"/>
        <w:right w:val="none" w:sz="0" w:space="0" w:color="auto"/>
      </w:divBdr>
      <w:divsChild>
        <w:div w:id="232277711">
          <w:marLeft w:val="0"/>
          <w:marRight w:val="0"/>
          <w:marTop w:val="0"/>
          <w:marBottom w:val="0"/>
          <w:divBdr>
            <w:top w:val="none" w:sz="0" w:space="0" w:color="auto"/>
            <w:left w:val="none" w:sz="0" w:space="0" w:color="auto"/>
            <w:bottom w:val="none" w:sz="0" w:space="0" w:color="auto"/>
            <w:right w:val="none" w:sz="0" w:space="0" w:color="auto"/>
          </w:divBdr>
          <w:divsChild>
            <w:div w:id="1733649899">
              <w:marLeft w:val="0"/>
              <w:marRight w:val="0"/>
              <w:marTop w:val="0"/>
              <w:marBottom w:val="0"/>
              <w:divBdr>
                <w:top w:val="none" w:sz="0" w:space="0" w:color="auto"/>
                <w:left w:val="none" w:sz="0" w:space="0" w:color="auto"/>
                <w:bottom w:val="none" w:sz="0" w:space="0" w:color="auto"/>
                <w:right w:val="none" w:sz="0" w:space="0" w:color="auto"/>
              </w:divBdr>
              <w:divsChild>
                <w:div w:id="561405421">
                  <w:marLeft w:val="0"/>
                  <w:marRight w:val="0"/>
                  <w:marTop w:val="0"/>
                  <w:marBottom w:val="0"/>
                  <w:divBdr>
                    <w:top w:val="none" w:sz="0" w:space="0" w:color="auto"/>
                    <w:left w:val="none" w:sz="0" w:space="0" w:color="auto"/>
                    <w:bottom w:val="none" w:sz="0" w:space="0" w:color="auto"/>
                    <w:right w:val="none" w:sz="0" w:space="0" w:color="auto"/>
                  </w:divBdr>
                  <w:divsChild>
                    <w:div w:id="475029421">
                      <w:marLeft w:val="0"/>
                      <w:marRight w:val="0"/>
                      <w:marTop w:val="0"/>
                      <w:marBottom w:val="0"/>
                      <w:divBdr>
                        <w:top w:val="none" w:sz="0" w:space="0" w:color="auto"/>
                        <w:left w:val="none" w:sz="0" w:space="0" w:color="auto"/>
                        <w:bottom w:val="none" w:sz="0" w:space="0" w:color="auto"/>
                        <w:right w:val="none" w:sz="0" w:space="0" w:color="auto"/>
                      </w:divBdr>
                      <w:divsChild>
                        <w:div w:id="6579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324773">
      <w:bodyDiv w:val="1"/>
      <w:marLeft w:val="0"/>
      <w:marRight w:val="0"/>
      <w:marTop w:val="0"/>
      <w:marBottom w:val="0"/>
      <w:divBdr>
        <w:top w:val="none" w:sz="0" w:space="0" w:color="auto"/>
        <w:left w:val="none" w:sz="0" w:space="0" w:color="auto"/>
        <w:bottom w:val="none" w:sz="0" w:space="0" w:color="auto"/>
        <w:right w:val="none" w:sz="0" w:space="0" w:color="auto"/>
      </w:divBdr>
    </w:div>
    <w:div w:id="484443445">
      <w:bodyDiv w:val="1"/>
      <w:marLeft w:val="0"/>
      <w:marRight w:val="0"/>
      <w:marTop w:val="0"/>
      <w:marBottom w:val="0"/>
      <w:divBdr>
        <w:top w:val="none" w:sz="0" w:space="0" w:color="auto"/>
        <w:left w:val="none" w:sz="0" w:space="0" w:color="auto"/>
        <w:bottom w:val="none" w:sz="0" w:space="0" w:color="auto"/>
        <w:right w:val="none" w:sz="0" w:space="0" w:color="auto"/>
      </w:divBdr>
    </w:div>
    <w:div w:id="539130999">
      <w:bodyDiv w:val="1"/>
      <w:marLeft w:val="0"/>
      <w:marRight w:val="0"/>
      <w:marTop w:val="0"/>
      <w:marBottom w:val="0"/>
      <w:divBdr>
        <w:top w:val="none" w:sz="0" w:space="0" w:color="auto"/>
        <w:left w:val="none" w:sz="0" w:space="0" w:color="auto"/>
        <w:bottom w:val="none" w:sz="0" w:space="0" w:color="auto"/>
        <w:right w:val="none" w:sz="0" w:space="0" w:color="auto"/>
      </w:divBdr>
    </w:div>
    <w:div w:id="546722588">
      <w:bodyDiv w:val="1"/>
      <w:marLeft w:val="0"/>
      <w:marRight w:val="0"/>
      <w:marTop w:val="0"/>
      <w:marBottom w:val="0"/>
      <w:divBdr>
        <w:top w:val="none" w:sz="0" w:space="0" w:color="auto"/>
        <w:left w:val="none" w:sz="0" w:space="0" w:color="auto"/>
        <w:bottom w:val="none" w:sz="0" w:space="0" w:color="auto"/>
        <w:right w:val="none" w:sz="0" w:space="0" w:color="auto"/>
      </w:divBdr>
    </w:div>
    <w:div w:id="711884733">
      <w:bodyDiv w:val="1"/>
      <w:marLeft w:val="0"/>
      <w:marRight w:val="0"/>
      <w:marTop w:val="0"/>
      <w:marBottom w:val="0"/>
      <w:divBdr>
        <w:top w:val="none" w:sz="0" w:space="0" w:color="auto"/>
        <w:left w:val="none" w:sz="0" w:space="0" w:color="auto"/>
        <w:bottom w:val="none" w:sz="0" w:space="0" w:color="auto"/>
        <w:right w:val="none" w:sz="0" w:space="0" w:color="auto"/>
      </w:divBdr>
      <w:divsChild>
        <w:div w:id="192617221">
          <w:marLeft w:val="0"/>
          <w:marRight w:val="0"/>
          <w:marTop w:val="0"/>
          <w:marBottom w:val="0"/>
          <w:divBdr>
            <w:top w:val="none" w:sz="0" w:space="0" w:color="auto"/>
            <w:left w:val="none" w:sz="0" w:space="0" w:color="auto"/>
            <w:bottom w:val="none" w:sz="0" w:space="0" w:color="auto"/>
            <w:right w:val="none" w:sz="0" w:space="0" w:color="auto"/>
          </w:divBdr>
          <w:divsChild>
            <w:div w:id="147062834">
              <w:marLeft w:val="0"/>
              <w:marRight w:val="0"/>
              <w:marTop w:val="0"/>
              <w:marBottom w:val="0"/>
              <w:divBdr>
                <w:top w:val="none" w:sz="0" w:space="0" w:color="auto"/>
                <w:left w:val="none" w:sz="0" w:space="0" w:color="auto"/>
                <w:bottom w:val="none" w:sz="0" w:space="0" w:color="auto"/>
                <w:right w:val="none" w:sz="0" w:space="0" w:color="auto"/>
              </w:divBdr>
              <w:divsChild>
                <w:div w:id="497698050">
                  <w:marLeft w:val="0"/>
                  <w:marRight w:val="0"/>
                  <w:marTop w:val="0"/>
                  <w:marBottom w:val="0"/>
                  <w:divBdr>
                    <w:top w:val="none" w:sz="0" w:space="0" w:color="auto"/>
                    <w:left w:val="none" w:sz="0" w:space="0" w:color="auto"/>
                    <w:bottom w:val="none" w:sz="0" w:space="0" w:color="auto"/>
                    <w:right w:val="none" w:sz="0" w:space="0" w:color="auto"/>
                  </w:divBdr>
                  <w:divsChild>
                    <w:div w:id="1277129833">
                      <w:marLeft w:val="0"/>
                      <w:marRight w:val="0"/>
                      <w:marTop w:val="0"/>
                      <w:marBottom w:val="0"/>
                      <w:divBdr>
                        <w:top w:val="none" w:sz="0" w:space="0" w:color="auto"/>
                        <w:left w:val="none" w:sz="0" w:space="0" w:color="auto"/>
                        <w:bottom w:val="none" w:sz="0" w:space="0" w:color="auto"/>
                        <w:right w:val="none" w:sz="0" w:space="0" w:color="auto"/>
                      </w:divBdr>
                      <w:divsChild>
                        <w:div w:id="17837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7154">
      <w:bodyDiv w:val="1"/>
      <w:marLeft w:val="0"/>
      <w:marRight w:val="0"/>
      <w:marTop w:val="0"/>
      <w:marBottom w:val="0"/>
      <w:divBdr>
        <w:top w:val="none" w:sz="0" w:space="0" w:color="auto"/>
        <w:left w:val="none" w:sz="0" w:space="0" w:color="auto"/>
        <w:bottom w:val="none" w:sz="0" w:space="0" w:color="auto"/>
        <w:right w:val="none" w:sz="0" w:space="0" w:color="auto"/>
      </w:divBdr>
    </w:div>
    <w:div w:id="959335175">
      <w:bodyDiv w:val="1"/>
      <w:marLeft w:val="0"/>
      <w:marRight w:val="0"/>
      <w:marTop w:val="0"/>
      <w:marBottom w:val="0"/>
      <w:divBdr>
        <w:top w:val="none" w:sz="0" w:space="0" w:color="auto"/>
        <w:left w:val="none" w:sz="0" w:space="0" w:color="auto"/>
        <w:bottom w:val="none" w:sz="0" w:space="0" w:color="auto"/>
        <w:right w:val="none" w:sz="0" w:space="0" w:color="auto"/>
      </w:divBdr>
    </w:div>
    <w:div w:id="1099637596">
      <w:bodyDiv w:val="1"/>
      <w:marLeft w:val="0"/>
      <w:marRight w:val="0"/>
      <w:marTop w:val="0"/>
      <w:marBottom w:val="0"/>
      <w:divBdr>
        <w:top w:val="none" w:sz="0" w:space="0" w:color="auto"/>
        <w:left w:val="none" w:sz="0" w:space="0" w:color="auto"/>
        <w:bottom w:val="none" w:sz="0" w:space="0" w:color="auto"/>
        <w:right w:val="none" w:sz="0" w:space="0" w:color="auto"/>
      </w:divBdr>
      <w:divsChild>
        <w:div w:id="614290733">
          <w:marLeft w:val="0"/>
          <w:marRight w:val="0"/>
          <w:marTop w:val="0"/>
          <w:marBottom w:val="0"/>
          <w:divBdr>
            <w:top w:val="none" w:sz="0" w:space="0" w:color="auto"/>
            <w:left w:val="none" w:sz="0" w:space="0" w:color="auto"/>
            <w:bottom w:val="none" w:sz="0" w:space="0" w:color="auto"/>
            <w:right w:val="none" w:sz="0" w:space="0" w:color="auto"/>
          </w:divBdr>
          <w:divsChild>
            <w:div w:id="16441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50863">
      <w:bodyDiv w:val="1"/>
      <w:marLeft w:val="0"/>
      <w:marRight w:val="0"/>
      <w:marTop w:val="0"/>
      <w:marBottom w:val="0"/>
      <w:divBdr>
        <w:top w:val="none" w:sz="0" w:space="0" w:color="auto"/>
        <w:left w:val="none" w:sz="0" w:space="0" w:color="auto"/>
        <w:bottom w:val="none" w:sz="0" w:space="0" w:color="auto"/>
        <w:right w:val="none" w:sz="0" w:space="0" w:color="auto"/>
      </w:divBdr>
    </w:div>
    <w:div w:id="1890459246">
      <w:bodyDiv w:val="1"/>
      <w:marLeft w:val="0"/>
      <w:marRight w:val="0"/>
      <w:marTop w:val="0"/>
      <w:marBottom w:val="0"/>
      <w:divBdr>
        <w:top w:val="none" w:sz="0" w:space="0" w:color="auto"/>
        <w:left w:val="none" w:sz="0" w:space="0" w:color="auto"/>
        <w:bottom w:val="none" w:sz="0" w:space="0" w:color="auto"/>
        <w:right w:val="none" w:sz="0" w:space="0" w:color="auto"/>
      </w:divBdr>
    </w:div>
    <w:div w:id="1900360726">
      <w:bodyDiv w:val="1"/>
      <w:marLeft w:val="0"/>
      <w:marRight w:val="0"/>
      <w:marTop w:val="0"/>
      <w:marBottom w:val="0"/>
      <w:divBdr>
        <w:top w:val="none" w:sz="0" w:space="0" w:color="auto"/>
        <w:left w:val="none" w:sz="0" w:space="0" w:color="auto"/>
        <w:bottom w:val="none" w:sz="0" w:space="0" w:color="auto"/>
        <w:right w:val="none" w:sz="0" w:space="0" w:color="auto"/>
      </w:divBdr>
    </w:div>
    <w:div w:id="1944267472">
      <w:bodyDiv w:val="1"/>
      <w:marLeft w:val="0"/>
      <w:marRight w:val="0"/>
      <w:marTop w:val="0"/>
      <w:marBottom w:val="0"/>
      <w:divBdr>
        <w:top w:val="none" w:sz="0" w:space="0" w:color="auto"/>
        <w:left w:val="none" w:sz="0" w:space="0" w:color="auto"/>
        <w:bottom w:val="none" w:sz="0" w:space="0" w:color="auto"/>
        <w:right w:val="none" w:sz="0" w:space="0" w:color="auto"/>
      </w:divBdr>
      <w:divsChild>
        <w:div w:id="2135706449">
          <w:marLeft w:val="0"/>
          <w:marRight w:val="0"/>
          <w:marTop w:val="0"/>
          <w:marBottom w:val="0"/>
          <w:divBdr>
            <w:top w:val="none" w:sz="0" w:space="0" w:color="auto"/>
            <w:left w:val="none" w:sz="0" w:space="0" w:color="auto"/>
            <w:bottom w:val="none" w:sz="0" w:space="0" w:color="auto"/>
            <w:right w:val="none" w:sz="0" w:space="0" w:color="auto"/>
          </w:divBdr>
          <w:divsChild>
            <w:div w:id="2322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2294</Words>
  <Characters>13082</Characters>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2025-02-23T16:30:00Z</dcterms:created>
  <dcterms:modified xsi:type="dcterms:W3CDTF">2025-02-23T17:47:00Z</dcterms:modified>
</cp:coreProperties>
</file>