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000000" w:rsidRDefault="004C32CF">
      <w:pPr>
        <w:pStyle w:val="Heading2"/>
        <w:spacing w:before="0" w:after="0"/>
        <w:jc w:val="center"/>
        <w:divId w:val="71322251"/>
        <w:rPr>
          <w:rFonts w:ascii="Calibri" w:eastAsia="Times New Roman" w:hAnsi="Calibri" w:cs="Calibri"/>
          <w:spacing w:val="15"/>
          <w:sz w:val="30"/>
          <w:szCs w:val="30"/>
          <w:lang/>
        </w:rPr>
      </w:pPr>
      <w:bookmarkStart w:id="0" w:name="_GoBack"/>
      <w:bookmarkEnd w:id="0"/>
      <w:r>
        <w:rPr>
          <w:rFonts w:ascii="Calibri" w:eastAsia="Times New Roman" w:hAnsi="Calibri" w:cs="Calibri"/>
          <w:spacing w:val="15"/>
          <w:sz w:val="30"/>
          <w:szCs w:val="30"/>
          <w:lang/>
        </w:rPr>
        <w:t>SRINIVAS UNIVERSITY</w:t>
      </w:r>
    </w:p>
    <w:p w:rsidR="00000000" w:rsidRDefault="004C32CF">
      <w:pPr>
        <w:pStyle w:val="Heading3"/>
        <w:spacing w:before="75" w:after="0"/>
        <w:jc w:val="center"/>
        <w:divId w:val="71322251"/>
        <w:rPr>
          <w:rFonts w:ascii="Calibri" w:eastAsia="Times New Roman" w:hAnsi="Calibri" w:cs="Calibri"/>
          <w:b w:val="0"/>
          <w:bCs w:val="0"/>
          <w:sz w:val="26"/>
          <w:szCs w:val="26"/>
          <w:lang/>
        </w:rPr>
      </w:pPr>
      <w:r>
        <w:rPr>
          <w:rFonts w:ascii="Calibri" w:eastAsia="Times New Roman" w:hAnsi="Calibri" w:cs="Calibri"/>
          <w:b w:val="0"/>
          <w:bCs w:val="0"/>
          <w:sz w:val="26"/>
          <w:szCs w:val="26"/>
          <w:lang/>
        </w:rPr>
        <w:t>INSTITUTE OF ENGINEERING &amp; TECHNOLOGY</w:t>
      </w:r>
    </w:p>
    <w:p w:rsidR="00000000" w:rsidRDefault="004C32CF">
      <w:pPr>
        <w:pStyle w:val="Heading4"/>
        <w:spacing w:before="75" w:after="0"/>
        <w:jc w:val="center"/>
        <w:divId w:val="71322251"/>
        <w:rPr>
          <w:rFonts w:ascii="Calibri" w:eastAsia="Times New Roman" w:hAnsi="Calibri" w:cs="Calibri"/>
          <w:b w:val="0"/>
          <w:bCs w:val="0"/>
          <w:spacing w:val="8"/>
          <w:sz w:val="22"/>
          <w:szCs w:val="22"/>
          <w:lang/>
        </w:rPr>
      </w:pPr>
      <w:r>
        <w:rPr>
          <w:rFonts w:ascii="Calibri" w:eastAsia="Times New Roman" w:hAnsi="Calibri" w:cs="Calibri"/>
          <w:b w:val="0"/>
          <w:bCs w:val="0"/>
          <w:spacing w:val="8"/>
          <w:sz w:val="22"/>
          <w:szCs w:val="22"/>
          <w:lang/>
        </w:rPr>
        <w:t>MUKKA, MANGALURU – 574146</w:t>
      </w:r>
    </w:p>
    <w:p w:rsidR="00000000" w:rsidRDefault="004C32CF">
      <w:pPr>
        <w:jc w:val="center"/>
        <w:divId w:val="249507670"/>
        <w:rPr>
          <w:rFonts w:ascii="Calibri" w:eastAsia="Times New Roman" w:hAnsi="Calibri" w:cs="Calibri"/>
          <w:color w:val="000000"/>
          <w:lang/>
        </w:rPr>
      </w:pPr>
      <w:r>
        <w:rPr>
          <w:rFonts w:ascii="Calibri" w:eastAsia="Times New Roman" w:hAnsi="Calibri" w:cs="Calibri"/>
          <w:color w:val="000000"/>
          <w:lang/>
        </w:rPr>
        <w:t>ESTD. 198</w:t>
      </w:r>
      <w:r>
        <w:rPr>
          <w:rFonts w:ascii="Calibri" w:eastAsia="Times New Roman" w:hAnsi="Calibri" w:cs="Calibri"/>
          <w:color w:val="000000"/>
          <w:lang/>
        </w:rPr>
        <w:t>8</w:t>
      </w:r>
      <w:r>
        <w:rPr>
          <w:rFonts w:ascii="Calibri" w:eastAsia="Times New Roman" w:hAnsi="Calibri" w:cs="Calibri"/>
          <w:color w:val="000000"/>
          <w:lang/>
        </w:rPr>
        <w:t xml:space="preserve"> </w:t>
      </w:r>
    </w:p>
    <w:p w:rsidR="00000000" w:rsidRDefault="004C32CF">
      <w:pPr>
        <w:pStyle w:val="Heading3"/>
        <w:jc w:val="center"/>
        <w:divId w:val="71322251"/>
        <w:rPr>
          <w:rFonts w:ascii="Calibri" w:eastAsia="Times New Roman" w:hAnsi="Calibri" w:cs="Calibri"/>
          <w:spacing w:val="15"/>
          <w:lang/>
        </w:rPr>
      </w:pPr>
      <w:r>
        <w:rPr>
          <w:rFonts w:ascii="Calibri" w:eastAsia="Times New Roman" w:hAnsi="Calibri" w:cs="Calibri"/>
          <w:spacing w:val="15"/>
          <w:lang/>
        </w:rPr>
        <w:t>MAJOR PROJECT REPORT ON</w:t>
      </w:r>
    </w:p>
    <w:p w:rsidR="00000000" w:rsidRDefault="004C32CF">
      <w:pPr>
        <w:jc w:val="center"/>
        <w:divId w:val="220679509"/>
        <w:rPr>
          <w:rFonts w:ascii="Calibri" w:eastAsia="Times New Roman" w:hAnsi="Calibri" w:cs="Calibri"/>
          <w:b/>
          <w:bCs/>
          <w:color w:val="B91C1C"/>
          <w:sz w:val="30"/>
          <w:szCs w:val="30"/>
          <w:lang/>
        </w:rPr>
      </w:pPr>
      <w:r>
        <w:rPr>
          <w:rFonts w:ascii="Calibri" w:eastAsia="Times New Roman" w:hAnsi="Calibri" w:cs="Calibri"/>
          <w:b/>
          <w:bCs/>
          <w:color w:val="B91C1C"/>
          <w:sz w:val="30"/>
          <w:szCs w:val="30"/>
          <w:lang/>
        </w:rPr>
        <w:t xml:space="preserve">SENTINEL PULSE: AN AI-DRIVEN UNIFIED THREAT INTELLIGENCE AND MOBILE SECURITY OBSERVABILITY PLATFORM </w:t>
      </w:r>
    </w:p>
    <w:p w:rsidR="00000000" w:rsidRDefault="004C32CF">
      <w:pPr>
        <w:jc w:val="center"/>
        <w:divId w:val="1311446643"/>
        <w:rPr>
          <w:rFonts w:ascii="Calibri" w:eastAsia="Times New Roman" w:hAnsi="Calibri" w:cs="Calibri"/>
          <w:i/>
          <w:iCs/>
          <w:color w:val="000000"/>
          <w:lang/>
        </w:rPr>
      </w:pPr>
      <w:r>
        <w:rPr>
          <w:rFonts w:ascii="Calibri" w:eastAsia="Times New Roman" w:hAnsi="Calibri" w:cs="Calibri"/>
          <w:i/>
          <w:iCs/>
          <w:color w:val="000000"/>
          <w:lang/>
        </w:rPr>
        <w:t xml:space="preserve">Submitted in the partial fulfillment of the requirements for the award of the degree of </w:t>
      </w:r>
    </w:p>
    <w:p w:rsidR="00000000" w:rsidRDefault="004C32CF">
      <w:pPr>
        <w:pStyle w:val="Heading3"/>
        <w:spacing w:before="225" w:after="225"/>
        <w:jc w:val="center"/>
        <w:divId w:val="71322251"/>
        <w:rPr>
          <w:rFonts w:ascii="Calibri" w:eastAsia="Times New Roman" w:hAnsi="Calibri" w:cs="Calibri"/>
          <w:sz w:val="26"/>
          <w:szCs w:val="26"/>
          <w:lang/>
        </w:rPr>
      </w:pPr>
      <w:r>
        <w:rPr>
          <w:rFonts w:ascii="Calibri" w:eastAsia="Times New Roman" w:hAnsi="Calibri" w:cs="Calibri"/>
          <w:sz w:val="26"/>
          <w:szCs w:val="26"/>
          <w:lang/>
        </w:rPr>
        <w:t>MASTER OF COMPUTER APPLICATIONS</w:t>
      </w:r>
      <w:r>
        <w:rPr>
          <w:rFonts w:ascii="Calibri" w:eastAsia="Times New Roman" w:hAnsi="Calibri" w:cs="Calibri"/>
          <w:sz w:val="26"/>
          <w:szCs w:val="26"/>
          <w:lang/>
        </w:rPr>
        <w:br/>
        <w:t>(DUAL SPECIALIZATION)</w:t>
      </w:r>
    </w:p>
    <w:p w:rsidR="00000000" w:rsidRDefault="004C32CF">
      <w:pPr>
        <w:jc w:val="center"/>
        <w:divId w:val="1141341979"/>
        <w:rPr>
          <w:rFonts w:ascii="Calibri" w:eastAsia="Times New Roman" w:hAnsi="Calibri" w:cs="Calibri"/>
          <w:b/>
          <w:bCs/>
          <w:color w:val="000000"/>
          <w:sz w:val="26"/>
          <w:szCs w:val="26"/>
          <w:lang/>
        </w:rPr>
      </w:pPr>
      <w:r>
        <w:rPr>
          <w:rFonts w:ascii="Calibri" w:eastAsia="Times New Roman" w:hAnsi="Calibri" w:cs="Calibri"/>
          <w:b/>
          <w:bCs/>
          <w:color w:val="000000"/>
          <w:sz w:val="26"/>
          <w:szCs w:val="26"/>
          <w:lang/>
        </w:rPr>
        <w:t xml:space="preserve">Submitted by </w:t>
      </w:r>
    </w:p>
    <w:p w:rsidR="00000000" w:rsidRDefault="004C32CF">
      <w:pPr>
        <w:jc w:val="center"/>
        <w:divId w:val="1413509048"/>
        <w:rPr>
          <w:rFonts w:ascii="Calibri" w:eastAsia="Times New Roman" w:hAnsi="Calibri" w:cs="Calibri"/>
          <w:b/>
          <w:bCs/>
          <w:color w:val="000000"/>
          <w:sz w:val="28"/>
          <w:szCs w:val="28"/>
          <w:lang/>
        </w:rPr>
      </w:pPr>
      <w:r>
        <w:rPr>
          <w:rFonts w:ascii="Calibri" w:eastAsia="Times New Roman" w:hAnsi="Calibri" w:cs="Calibri"/>
          <w:b/>
          <w:bCs/>
          <w:color w:val="000000"/>
          <w:sz w:val="28"/>
          <w:szCs w:val="28"/>
          <w:lang/>
        </w:rPr>
        <w:t xml:space="preserve">MOHAMMED YASIR 03SU24MC838 </w:t>
      </w:r>
    </w:p>
    <w:p w:rsidR="00000000" w:rsidRDefault="004C32CF">
      <w:pPr>
        <w:jc w:val="center"/>
        <w:divId w:val="261034245"/>
        <w:rPr>
          <w:rFonts w:ascii="Calibri" w:eastAsia="Times New Roman" w:hAnsi="Calibri" w:cs="Calibri"/>
          <w:color w:val="000000"/>
          <w:sz w:val="26"/>
          <w:szCs w:val="26"/>
          <w:lang/>
        </w:rPr>
      </w:pPr>
      <w:r>
        <w:rPr>
          <w:rStyle w:val="Strong"/>
          <w:rFonts w:ascii="Calibri" w:eastAsia="Times New Roman" w:hAnsi="Calibri" w:cs="Calibri"/>
          <w:color w:val="000000"/>
          <w:sz w:val="26"/>
          <w:szCs w:val="26"/>
          <w:lang/>
        </w:rPr>
        <w:t>Under the guidance of</w:t>
      </w:r>
      <w:r>
        <w:rPr>
          <w:rFonts w:ascii="Calibri" w:eastAsia="Times New Roman" w:hAnsi="Calibri" w:cs="Calibri"/>
          <w:color w:val="000000"/>
          <w:sz w:val="26"/>
          <w:szCs w:val="26"/>
          <w:lang/>
        </w:rPr>
        <w:br/>
      </w:r>
      <w:r>
        <w:rPr>
          <w:rFonts w:ascii="Calibri" w:eastAsia="Times New Roman" w:hAnsi="Calibri" w:cs="Calibri"/>
          <w:b/>
          <w:bCs/>
          <w:color w:val="000000"/>
          <w:sz w:val="26"/>
          <w:szCs w:val="26"/>
          <w:lang/>
        </w:rPr>
        <w:t xml:space="preserve">Mrs. Mamatha S </w:t>
      </w:r>
      <w:r>
        <w:rPr>
          <w:rFonts w:ascii="Calibri" w:eastAsia="Times New Roman" w:hAnsi="Calibri" w:cs="Calibri"/>
          <w:b/>
          <w:bCs/>
          <w:color w:val="000000"/>
          <w:sz w:val="26"/>
          <w:szCs w:val="26"/>
          <w:lang/>
        </w:rPr>
        <w:t>J</w:t>
      </w:r>
      <w:r>
        <w:rPr>
          <w:rFonts w:ascii="Calibri" w:eastAsia="Times New Roman" w:hAnsi="Calibri" w:cs="Calibri"/>
          <w:color w:val="000000"/>
          <w:sz w:val="26"/>
          <w:szCs w:val="26"/>
          <w:lang/>
        </w:rPr>
        <w:br/>
      </w:r>
      <w:r>
        <w:rPr>
          <w:rFonts w:ascii="Calibri" w:eastAsia="Times New Roman" w:hAnsi="Calibri" w:cs="Calibri"/>
          <w:i/>
          <w:iCs/>
          <w:color w:val="000000"/>
          <w:sz w:val="22"/>
          <w:szCs w:val="22"/>
          <w:lang/>
        </w:rPr>
        <w:t>Assistant Professor, Dept of MCA</w:t>
      </w:r>
      <w:r>
        <w:rPr>
          <w:rFonts w:ascii="Calibri" w:eastAsia="Times New Roman" w:hAnsi="Calibri" w:cs="Calibri"/>
          <w:color w:val="000000"/>
          <w:sz w:val="26"/>
          <w:szCs w:val="26"/>
          <w:lang/>
        </w:rPr>
        <w:t xml:space="preserve"> </w:t>
      </w:r>
    </w:p>
    <w:p w:rsidR="00000000" w:rsidRDefault="004C32CF">
      <w:pPr>
        <w:jc w:val="center"/>
        <w:divId w:val="1129321542"/>
        <w:rPr>
          <w:rFonts w:ascii="Calibri" w:eastAsia="Times New Roman" w:hAnsi="Calibri" w:cs="Calibri"/>
          <w:b/>
          <w:bCs/>
          <w:color w:val="000000"/>
          <w:sz w:val="26"/>
          <w:szCs w:val="26"/>
          <w:lang/>
        </w:rPr>
      </w:pPr>
      <w:r>
        <w:rPr>
          <w:rFonts w:ascii="Calibri" w:eastAsia="Times New Roman" w:hAnsi="Calibri" w:cs="Calibri"/>
          <w:b/>
          <w:bCs/>
          <w:color w:val="000000"/>
          <w:sz w:val="26"/>
          <w:szCs w:val="26"/>
          <w:lang/>
        </w:rPr>
        <w:t>DEPARTMENT OF MASTER OF COMPUTER APPLICATIONS</w:t>
      </w:r>
      <w:r>
        <w:rPr>
          <w:rFonts w:ascii="Calibri" w:eastAsia="Times New Roman" w:hAnsi="Calibri" w:cs="Calibri"/>
          <w:b/>
          <w:bCs/>
          <w:color w:val="000000"/>
          <w:sz w:val="26"/>
          <w:szCs w:val="26"/>
          <w:lang/>
        </w:rPr>
        <w:br/>
        <w:t>SRINIVAS UNIVERSITY, MUKKA</w:t>
      </w:r>
      <w:r>
        <w:rPr>
          <w:rFonts w:ascii="Calibri" w:eastAsia="Times New Roman" w:hAnsi="Calibri" w:cs="Calibri"/>
          <w:b/>
          <w:bCs/>
          <w:color w:val="000000"/>
          <w:sz w:val="26"/>
          <w:szCs w:val="26"/>
          <w:lang/>
        </w:rPr>
        <w:br/>
        <w:t xml:space="preserve">2025-26 </w:t>
      </w:r>
    </w:p>
    <w:p w:rsidR="00000000" w:rsidRDefault="004C32CF">
      <w:pPr>
        <w:pStyle w:val="Heading2"/>
        <w:spacing w:before="0" w:after="0"/>
        <w:jc w:val="center"/>
        <w:divId w:val="1289552459"/>
        <w:rPr>
          <w:rFonts w:ascii="Calibri" w:eastAsia="Times New Roman" w:hAnsi="Calibri" w:cs="Calibri"/>
          <w:sz w:val="28"/>
          <w:szCs w:val="28"/>
          <w:lang/>
        </w:rPr>
      </w:pPr>
      <w:r>
        <w:rPr>
          <w:rFonts w:ascii="Calibri" w:eastAsia="Times New Roman" w:hAnsi="Calibri" w:cs="Calibri"/>
          <w:sz w:val="28"/>
          <w:szCs w:val="28"/>
          <w:lang/>
        </w:rPr>
        <w:t>SRINIVAS UNIVERSITY</w:t>
      </w:r>
    </w:p>
    <w:p w:rsidR="00000000" w:rsidRDefault="004C32CF">
      <w:pPr>
        <w:pStyle w:val="Heading3"/>
        <w:spacing w:before="45" w:after="45"/>
        <w:jc w:val="center"/>
        <w:divId w:val="1289552459"/>
        <w:rPr>
          <w:rFonts w:ascii="Calibri" w:eastAsia="Times New Roman" w:hAnsi="Calibri" w:cs="Calibri"/>
          <w:b w:val="0"/>
          <w:bCs w:val="0"/>
          <w:lang/>
        </w:rPr>
      </w:pPr>
      <w:r>
        <w:rPr>
          <w:rFonts w:ascii="Calibri" w:eastAsia="Times New Roman" w:hAnsi="Calibri" w:cs="Calibri"/>
          <w:b w:val="0"/>
          <w:bCs w:val="0"/>
          <w:lang/>
        </w:rPr>
        <w:t>INSTITUTE OF ENGINEERING AND TECHNOLOGY</w:t>
      </w:r>
    </w:p>
    <w:p w:rsidR="00000000" w:rsidRDefault="004C32CF">
      <w:pPr>
        <w:pStyle w:val="Heading4"/>
        <w:spacing w:before="45" w:after="0"/>
        <w:jc w:val="center"/>
        <w:divId w:val="1289552459"/>
        <w:rPr>
          <w:rFonts w:ascii="Calibri" w:eastAsia="Times New Roman" w:hAnsi="Calibri" w:cs="Calibri"/>
          <w:b w:val="0"/>
          <w:bCs w:val="0"/>
          <w:sz w:val="20"/>
          <w:szCs w:val="20"/>
          <w:lang/>
        </w:rPr>
      </w:pPr>
      <w:r>
        <w:rPr>
          <w:rFonts w:ascii="Calibri" w:eastAsia="Times New Roman" w:hAnsi="Calibri" w:cs="Calibri"/>
          <w:b w:val="0"/>
          <w:bCs w:val="0"/>
          <w:sz w:val="20"/>
          <w:szCs w:val="20"/>
          <w:lang/>
        </w:rPr>
        <w:t>MUKKA, SURATHKAL, MANGALURU-574146</w:t>
      </w:r>
    </w:p>
    <w:p w:rsidR="00000000" w:rsidRDefault="004C32CF">
      <w:pPr>
        <w:pStyle w:val="Heading4"/>
        <w:pBdr>
          <w:bottom w:val="single" w:sz="6" w:space="4" w:color="000000"/>
        </w:pBdr>
        <w:spacing w:before="150"/>
        <w:jc w:val="center"/>
        <w:divId w:val="1289552459"/>
        <w:rPr>
          <w:rFonts w:ascii="Calibri" w:eastAsia="Times New Roman" w:hAnsi="Calibri" w:cs="Calibri"/>
          <w:sz w:val="22"/>
          <w:szCs w:val="22"/>
          <w:lang/>
        </w:rPr>
      </w:pPr>
      <w:r>
        <w:rPr>
          <w:rFonts w:ascii="Calibri" w:eastAsia="Times New Roman" w:hAnsi="Calibri" w:cs="Calibri"/>
          <w:sz w:val="22"/>
          <w:szCs w:val="22"/>
          <w:lang/>
        </w:rPr>
        <w:t>DEPARTMENT OF MASTER OF COMPUTER APPLICATIONS</w:t>
      </w:r>
    </w:p>
    <w:p w:rsidR="00000000" w:rsidRDefault="004C32CF">
      <w:pPr>
        <w:pStyle w:val="Heading2"/>
        <w:spacing w:before="450"/>
        <w:jc w:val="center"/>
        <w:divId w:val="1289552459"/>
        <w:rPr>
          <w:rFonts w:ascii="Calibri" w:eastAsia="Times New Roman" w:hAnsi="Calibri" w:cs="Calibri"/>
          <w:spacing w:val="30"/>
          <w:sz w:val="30"/>
          <w:szCs w:val="30"/>
          <w:lang/>
        </w:rPr>
      </w:pPr>
      <w:r>
        <w:rPr>
          <w:rFonts w:ascii="Calibri" w:eastAsia="Times New Roman" w:hAnsi="Calibri" w:cs="Calibri"/>
          <w:spacing w:val="30"/>
          <w:sz w:val="30"/>
          <w:szCs w:val="30"/>
          <w:lang/>
        </w:rPr>
        <w:t>CERTIFICATE</w:t>
      </w:r>
    </w:p>
    <w:p w:rsidR="00000000" w:rsidRDefault="004C32CF">
      <w:pPr>
        <w:pStyle w:val="NormalWeb"/>
        <w:spacing w:before="600"/>
        <w:divId w:val="1289552459"/>
        <w:rPr>
          <w:rFonts w:ascii="Calibri" w:hAnsi="Calibri" w:cs="Calibri"/>
          <w:color w:val="000000"/>
          <w:lang/>
        </w:rPr>
      </w:pPr>
      <w:r>
        <w:rPr>
          <w:rFonts w:ascii="Calibri" w:hAnsi="Calibri" w:cs="Calibri"/>
          <w:color w:val="000000"/>
          <w:lang/>
        </w:rPr>
        <w:t xml:space="preserve">Certified that the </w:t>
      </w:r>
      <w:r>
        <w:rPr>
          <w:rFonts w:ascii="Calibri" w:hAnsi="Calibri" w:cs="Calibri"/>
          <w:color w:val="000000"/>
          <w:lang/>
        </w:rPr>
        <w:t xml:space="preserve">project work entitled </w:t>
      </w:r>
      <w:r>
        <w:rPr>
          <w:rStyle w:val="Strong"/>
          <w:rFonts w:ascii="Calibri" w:hAnsi="Calibri" w:cs="Calibri"/>
          <w:color w:val="B91C1C"/>
          <w:lang/>
        </w:rPr>
        <w:t>“SENTINEL PULSE: AN AI-DRIVEN UNIFIED THREAT INTELLIGENCE AND MOBILE SECURITY OBSERVABILITY PLATFORM”</w:t>
      </w:r>
      <w:r>
        <w:rPr>
          <w:rFonts w:ascii="Calibri" w:hAnsi="Calibri" w:cs="Calibri"/>
          <w:color w:val="000000"/>
          <w:lang/>
        </w:rPr>
        <w:t xml:space="preserve"> is a bona fide work carried out by </w:t>
      </w:r>
      <w:r>
        <w:rPr>
          <w:rStyle w:val="Strong"/>
          <w:rFonts w:ascii="Calibri" w:hAnsi="Calibri" w:cs="Calibri"/>
          <w:caps/>
          <w:color w:val="000000"/>
          <w:lang/>
        </w:rPr>
        <w:t>Mr. Mohammed Yasir</w:t>
      </w:r>
      <w:r>
        <w:rPr>
          <w:rFonts w:ascii="Calibri" w:hAnsi="Calibri" w:cs="Calibri"/>
          <w:color w:val="000000"/>
          <w:lang/>
        </w:rPr>
        <w:t xml:space="preserve"> bearing Register Number </w:t>
      </w:r>
      <w:r>
        <w:rPr>
          <w:rStyle w:val="Strong"/>
          <w:rFonts w:ascii="Calibri" w:hAnsi="Calibri" w:cs="Calibri"/>
          <w:color w:val="000000"/>
          <w:lang/>
        </w:rPr>
        <w:t>03SU24MC838</w:t>
      </w:r>
      <w:r>
        <w:rPr>
          <w:rFonts w:ascii="Calibri" w:hAnsi="Calibri" w:cs="Calibri"/>
          <w:color w:val="000000"/>
          <w:lang/>
        </w:rPr>
        <w:t xml:space="preserve"> in partial fulfillment for the award of </w:t>
      </w:r>
      <w:r>
        <w:rPr>
          <w:rStyle w:val="Strong"/>
          <w:rFonts w:ascii="Calibri" w:hAnsi="Calibri" w:cs="Calibri"/>
          <w:color w:val="000000"/>
          <w:lang/>
        </w:rPr>
        <w:t>MASTER OF COMPUTER APPLICATIONS</w:t>
      </w:r>
      <w:r>
        <w:rPr>
          <w:rFonts w:ascii="Calibri" w:hAnsi="Calibri" w:cs="Calibri"/>
          <w:color w:val="000000"/>
          <w:lang/>
        </w:rPr>
        <w:t xml:space="preserve"> of the *Srinivas University Institute Of Engineering And Technology, Mukka, Mangaluru* during the year </w:t>
      </w:r>
      <w:r>
        <w:rPr>
          <w:rStyle w:val="Strong"/>
          <w:rFonts w:ascii="Calibri" w:hAnsi="Calibri" w:cs="Calibri"/>
          <w:color w:val="000000"/>
          <w:lang/>
        </w:rPr>
        <w:t>2025–2026</w:t>
      </w:r>
      <w:r>
        <w:rPr>
          <w:rFonts w:ascii="Calibri" w:hAnsi="Calibri" w:cs="Calibri"/>
          <w:color w:val="000000"/>
          <w:lang/>
        </w:rPr>
        <w:t xml:space="preserve">. </w:t>
      </w:r>
    </w:p>
    <w:p w:rsidR="00000000" w:rsidRDefault="004C32CF">
      <w:pPr>
        <w:pStyle w:val="NormalWeb"/>
        <w:divId w:val="1289552459"/>
        <w:rPr>
          <w:rFonts w:ascii="Calibri" w:hAnsi="Calibri" w:cs="Calibri"/>
          <w:color w:val="000000"/>
          <w:lang/>
        </w:rPr>
      </w:pPr>
      <w:r>
        <w:rPr>
          <w:rFonts w:ascii="Calibri" w:hAnsi="Calibri" w:cs="Calibri"/>
          <w:color w:val="000000"/>
          <w:lang/>
        </w:rPr>
        <w:t xml:space="preserve">It is certified that all corrections/suggestions indicated for Internal Assessment have been incorporated in </w:t>
      </w:r>
      <w:r>
        <w:rPr>
          <w:rFonts w:ascii="Calibri" w:hAnsi="Calibri" w:cs="Calibri"/>
          <w:color w:val="000000"/>
          <w:lang/>
        </w:rPr>
        <w:t xml:space="preserve">the report deposited in the departmental library. The project report has been approved as it satisfies the academic requirements in respect of Project work prescribed for the </w:t>
      </w:r>
      <w:r>
        <w:rPr>
          <w:rStyle w:val="Strong"/>
          <w:rFonts w:ascii="Calibri" w:hAnsi="Calibri" w:cs="Calibri"/>
          <w:color w:val="000000"/>
          <w:lang/>
        </w:rPr>
        <w:t>MASTER OF COMPUTER APPLICATIONS</w:t>
      </w:r>
      <w:r>
        <w:rPr>
          <w:rFonts w:ascii="Calibri" w:hAnsi="Calibri" w:cs="Calibri"/>
          <w:color w:val="000000"/>
          <w:lang/>
        </w:rPr>
        <w:t xml:space="preserve"> Degree. </w:t>
      </w:r>
    </w:p>
    <w:p w:rsidR="00000000" w:rsidRDefault="004C32CF">
      <w:pPr>
        <w:jc w:val="center"/>
        <w:divId w:val="303462016"/>
        <w:rPr>
          <w:rFonts w:ascii="Calibri" w:eastAsia="Times New Roman" w:hAnsi="Calibri" w:cs="Calibri"/>
          <w:color w:val="000000"/>
          <w:sz w:val="22"/>
          <w:szCs w:val="22"/>
          <w:lang/>
        </w:rPr>
      </w:pPr>
      <w:r>
        <w:rPr>
          <w:rStyle w:val="Strong"/>
          <w:rFonts w:ascii="Calibri" w:eastAsia="Times New Roman" w:hAnsi="Calibri" w:cs="Calibri"/>
          <w:color w:val="000000"/>
          <w:sz w:val="22"/>
          <w:szCs w:val="22"/>
          <w:lang/>
        </w:rPr>
        <w:t>Mrs. MAMATHA S J</w:t>
      </w:r>
      <w:r>
        <w:rPr>
          <w:rFonts w:ascii="Calibri" w:eastAsia="Times New Roman" w:hAnsi="Calibri" w:cs="Calibri"/>
          <w:color w:val="000000"/>
          <w:sz w:val="22"/>
          <w:szCs w:val="22"/>
          <w:lang/>
        </w:rPr>
        <w:br/>
      </w:r>
      <w:r>
        <w:rPr>
          <w:rFonts w:ascii="Calibri" w:eastAsia="Times New Roman" w:hAnsi="Calibri" w:cs="Calibri"/>
          <w:i/>
          <w:iCs/>
          <w:color w:val="000000"/>
          <w:sz w:val="19"/>
          <w:szCs w:val="19"/>
          <w:lang/>
        </w:rPr>
        <w:t>Project Guide</w:t>
      </w:r>
      <w:r>
        <w:rPr>
          <w:rFonts w:ascii="Calibri" w:eastAsia="Times New Roman" w:hAnsi="Calibri" w:cs="Calibri"/>
          <w:color w:val="000000"/>
          <w:sz w:val="22"/>
          <w:szCs w:val="22"/>
          <w:lang/>
        </w:rPr>
        <w:t xml:space="preserve"> </w:t>
      </w:r>
    </w:p>
    <w:p w:rsidR="00000000" w:rsidRDefault="004C32CF">
      <w:pPr>
        <w:jc w:val="center"/>
        <w:divId w:val="789709587"/>
        <w:rPr>
          <w:rFonts w:ascii="Calibri" w:eastAsia="Times New Roman" w:hAnsi="Calibri" w:cs="Calibri"/>
          <w:color w:val="000000"/>
          <w:sz w:val="22"/>
          <w:szCs w:val="22"/>
          <w:lang/>
        </w:rPr>
      </w:pPr>
      <w:r>
        <w:rPr>
          <w:rStyle w:val="Strong"/>
          <w:rFonts w:ascii="Calibri" w:eastAsia="Times New Roman" w:hAnsi="Calibri" w:cs="Calibri"/>
          <w:color w:val="000000"/>
          <w:sz w:val="22"/>
          <w:szCs w:val="22"/>
          <w:lang/>
        </w:rPr>
        <w:t>Prof. ANAND S UPPAR</w:t>
      </w:r>
      <w:r>
        <w:rPr>
          <w:rFonts w:ascii="Calibri" w:eastAsia="Times New Roman" w:hAnsi="Calibri" w:cs="Calibri"/>
          <w:color w:val="000000"/>
          <w:sz w:val="22"/>
          <w:szCs w:val="22"/>
          <w:lang/>
        </w:rPr>
        <w:br/>
      </w:r>
      <w:r>
        <w:rPr>
          <w:rFonts w:ascii="Calibri" w:eastAsia="Times New Roman" w:hAnsi="Calibri" w:cs="Calibri"/>
          <w:i/>
          <w:iCs/>
          <w:color w:val="000000"/>
          <w:sz w:val="19"/>
          <w:szCs w:val="19"/>
          <w:lang/>
        </w:rPr>
        <w:t>Head of the Department</w:t>
      </w:r>
      <w:r>
        <w:rPr>
          <w:rFonts w:ascii="Calibri" w:eastAsia="Times New Roman" w:hAnsi="Calibri" w:cs="Calibri"/>
          <w:color w:val="000000"/>
          <w:sz w:val="22"/>
          <w:szCs w:val="22"/>
          <w:lang/>
        </w:rPr>
        <w:t xml:space="preserve"> </w:t>
      </w:r>
    </w:p>
    <w:p w:rsidR="00000000" w:rsidRDefault="004C32CF">
      <w:pPr>
        <w:jc w:val="center"/>
        <w:divId w:val="2022706807"/>
        <w:rPr>
          <w:rFonts w:ascii="Calibri" w:eastAsia="Times New Roman" w:hAnsi="Calibri" w:cs="Calibri"/>
          <w:color w:val="000000"/>
          <w:sz w:val="22"/>
          <w:szCs w:val="22"/>
          <w:lang/>
        </w:rPr>
      </w:pPr>
      <w:r>
        <w:rPr>
          <w:rStyle w:val="Strong"/>
          <w:rFonts w:ascii="Calibri" w:eastAsia="Times New Roman" w:hAnsi="Calibri" w:cs="Calibri"/>
          <w:color w:val="000000"/>
          <w:sz w:val="22"/>
          <w:szCs w:val="22"/>
          <w:lang/>
        </w:rPr>
        <w:t>Dr. RAMAKRISHNA N. HEGDE</w:t>
      </w:r>
      <w:r>
        <w:rPr>
          <w:rFonts w:ascii="Calibri" w:eastAsia="Times New Roman" w:hAnsi="Calibri" w:cs="Calibri"/>
          <w:color w:val="000000"/>
          <w:sz w:val="22"/>
          <w:szCs w:val="22"/>
          <w:lang/>
        </w:rPr>
        <w:br/>
      </w:r>
      <w:r>
        <w:rPr>
          <w:rFonts w:ascii="Calibri" w:eastAsia="Times New Roman" w:hAnsi="Calibri" w:cs="Calibri"/>
          <w:i/>
          <w:iCs/>
          <w:color w:val="000000"/>
          <w:sz w:val="19"/>
          <w:szCs w:val="19"/>
          <w:lang/>
        </w:rPr>
        <w:t>Dean, SUIET, Mukka</w:t>
      </w:r>
      <w:r>
        <w:rPr>
          <w:rFonts w:ascii="Calibri" w:eastAsia="Times New Roman" w:hAnsi="Calibri" w:cs="Calibri"/>
          <w:color w:val="000000"/>
          <w:sz w:val="22"/>
          <w:szCs w:val="22"/>
          <w:lang/>
        </w:rPr>
        <w:t xml:space="preserve"> </w:t>
      </w:r>
    </w:p>
    <w:p w:rsidR="00000000" w:rsidRDefault="004C32CF">
      <w:pPr>
        <w:jc w:val="both"/>
        <w:divId w:val="1978605230"/>
        <w:rPr>
          <w:rFonts w:ascii="Calibri" w:eastAsia="Times New Roman" w:hAnsi="Calibri" w:cs="Calibri"/>
          <w:color w:val="000000"/>
          <w:sz w:val="22"/>
          <w:szCs w:val="22"/>
          <w:lang/>
        </w:rPr>
      </w:pPr>
      <w:r>
        <w:rPr>
          <w:rStyle w:val="Strong"/>
          <w:rFonts w:ascii="Calibri" w:eastAsia="Times New Roman" w:hAnsi="Calibri" w:cs="Calibri"/>
          <w:color w:val="000000"/>
          <w:sz w:val="22"/>
          <w:szCs w:val="22"/>
          <w:lang/>
        </w:rPr>
        <w:t>Name of the Examiners</w:t>
      </w:r>
      <w:r>
        <w:rPr>
          <w:rFonts w:ascii="Calibri" w:eastAsia="Times New Roman" w:hAnsi="Calibri" w:cs="Calibri"/>
          <w:color w:val="000000"/>
          <w:sz w:val="22"/>
          <w:szCs w:val="22"/>
          <w:lang/>
        </w:rPr>
        <w:t xml:space="preserve"> </w:t>
      </w:r>
      <w:r>
        <w:rPr>
          <w:rStyle w:val="Strong"/>
          <w:rFonts w:ascii="Calibri" w:eastAsia="Times New Roman" w:hAnsi="Calibri" w:cs="Calibri"/>
          <w:color w:val="000000"/>
          <w:sz w:val="22"/>
          <w:szCs w:val="22"/>
          <w:lang/>
        </w:rPr>
        <w:t>Signature with dat</w:t>
      </w:r>
      <w:r>
        <w:rPr>
          <w:rStyle w:val="Strong"/>
          <w:rFonts w:ascii="Calibri" w:eastAsia="Times New Roman" w:hAnsi="Calibri" w:cs="Calibri"/>
          <w:color w:val="000000"/>
          <w:sz w:val="22"/>
          <w:szCs w:val="22"/>
          <w:lang/>
        </w:rPr>
        <w:t>e</w:t>
      </w:r>
      <w:r>
        <w:rPr>
          <w:rFonts w:ascii="Calibri" w:eastAsia="Times New Roman" w:hAnsi="Calibri" w:cs="Calibri"/>
          <w:color w:val="000000"/>
          <w:sz w:val="22"/>
          <w:szCs w:val="22"/>
          <w:lang/>
        </w:rPr>
        <w:t xml:space="preserve"> </w:t>
      </w:r>
    </w:p>
    <w:p w:rsidR="00000000" w:rsidRDefault="004C32CF">
      <w:pPr>
        <w:jc w:val="both"/>
        <w:divId w:val="2145927035"/>
        <w:rPr>
          <w:rFonts w:ascii="Calibri" w:eastAsia="Times New Roman" w:hAnsi="Calibri" w:cs="Calibri"/>
          <w:color w:val="000000"/>
          <w:sz w:val="22"/>
          <w:szCs w:val="22"/>
          <w:lang/>
        </w:rPr>
      </w:pPr>
      <w:r>
        <w:rPr>
          <w:rFonts w:ascii="Calibri" w:eastAsia="Times New Roman" w:hAnsi="Calibri" w:cs="Calibri"/>
          <w:color w:val="000000"/>
          <w:sz w:val="22"/>
          <w:szCs w:val="22"/>
          <w:lang/>
        </w:rPr>
        <w:t>1. ___________________________</w:t>
      </w:r>
      <w:r>
        <w:rPr>
          <w:rFonts w:ascii="Calibri" w:eastAsia="Times New Roman" w:hAnsi="Calibri" w:cs="Calibri"/>
          <w:color w:val="000000"/>
          <w:sz w:val="22"/>
          <w:szCs w:val="22"/>
          <w:lang/>
        </w:rPr>
        <w:t xml:space="preserve"> </w:t>
      </w:r>
      <w:r>
        <w:rPr>
          <w:rFonts w:ascii="Calibri" w:eastAsia="Times New Roman" w:hAnsi="Calibri" w:cs="Calibri"/>
          <w:color w:val="000000"/>
          <w:sz w:val="22"/>
          <w:szCs w:val="22"/>
          <w:lang/>
        </w:rPr>
        <w:t>___________________</w:t>
      </w:r>
      <w:r>
        <w:rPr>
          <w:rFonts w:ascii="Calibri" w:eastAsia="Times New Roman" w:hAnsi="Calibri" w:cs="Calibri"/>
          <w:color w:val="000000"/>
          <w:sz w:val="22"/>
          <w:szCs w:val="22"/>
          <w:lang/>
        </w:rPr>
        <w:t>_</w:t>
      </w:r>
    </w:p>
    <w:p w:rsidR="00000000" w:rsidRDefault="004C32CF">
      <w:pPr>
        <w:jc w:val="both"/>
        <w:divId w:val="1517815094"/>
        <w:rPr>
          <w:rFonts w:ascii="Calibri" w:eastAsia="Times New Roman" w:hAnsi="Calibri" w:cs="Calibri"/>
          <w:color w:val="000000"/>
          <w:sz w:val="22"/>
          <w:szCs w:val="22"/>
          <w:lang/>
        </w:rPr>
      </w:pPr>
      <w:r>
        <w:rPr>
          <w:rFonts w:ascii="Calibri" w:eastAsia="Times New Roman" w:hAnsi="Calibri" w:cs="Calibri"/>
          <w:color w:val="000000"/>
          <w:sz w:val="22"/>
          <w:szCs w:val="22"/>
          <w:lang/>
        </w:rPr>
        <w:t>2. ___________________________</w:t>
      </w:r>
      <w:r>
        <w:rPr>
          <w:rFonts w:ascii="Calibri" w:eastAsia="Times New Roman" w:hAnsi="Calibri" w:cs="Calibri"/>
          <w:color w:val="000000"/>
          <w:sz w:val="22"/>
          <w:szCs w:val="22"/>
          <w:lang/>
        </w:rPr>
        <w:t xml:space="preserve"> </w:t>
      </w:r>
      <w:r>
        <w:rPr>
          <w:rFonts w:ascii="Calibri" w:eastAsia="Times New Roman" w:hAnsi="Calibri" w:cs="Calibri"/>
          <w:color w:val="000000"/>
          <w:sz w:val="22"/>
          <w:szCs w:val="22"/>
          <w:lang/>
        </w:rPr>
        <w:t>___________________</w:t>
      </w:r>
      <w:r>
        <w:rPr>
          <w:rFonts w:ascii="Calibri" w:eastAsia="Times New Roman" w:hAnsi="Calibri" w:cs="Calibri"/>
          <w:color w:val="000000"/>
          <w:sz w:val="22"/>
          <w:szCs w:val="22"/>
          <w:lang/>
        </w:rPr>
        <w:t>_</w:t>
      </w:r>
    </w:p>
    <w:p w:rsidR="00000000" w:rsidRDefault="004C32CF">
      <w:pPr>
        <w:pStyle w:val="Heading2"/>
        <w:spacing w:before="0" w:after="0"/>
        <w:jc w:val="center"/>
        <w:divId w:val="827786989"/>
        <w:rPr>
          <w:rFonts w:ascii="Calibri" w:eastAsia="Times New Roman" w:hAnsi="Calibri" w:cs="Calibri"/>
          <w:sz w:val="28"/>
          <w:szCs w:val="28"/>
          <w:lang/>
        </w:rPr>
      </w:pPr>
      <w:r>
        <w:rPr>
          <w:rFonts w:ascii="Calibri" w:eastAsia="Times New Roman" w:hAnsi="Calibri" w:cs="Calibri"/>
          <w:sz w:val="28"/>
          <w:szCs w:val="28"/>
          <w:lang/>
        </w:rPr>
        <w:t>SRINIVAS UNIVERSITY</w:t>
      </w:r>
    </w:p>
    <w:p w:rsidR="00000000" w:rsidRDefault="004C32CF">
      <w:pPr>
        <w:pStyle w:val="Heading3"/>
        <w:spacing w:before="45" w:after="45"/>
        <w:jc w:val="center"/>
        <w:divId w:val="827786989"/>
        <w:rPr>
          <w:rFonts w:ascii="Calibri" w:eastAsia="Times New Roman" w:hAnsi="Calibri" w:cs="Calibri"/>
          <w:b w:val="0"/>
          <w:bCs w:val="0"/>
          <w:lang/>
        </w:rPr>
      </w:pPr>
      <w:r>
        <w:rPr>
          <w:rFonts w:ascii="Calibri" w:eastAsia="Times New Roman" w:hAnsi="Calibri" w:cs="Calibri"/>
          <w:b w:val="0"/>
          <w:bCs w:val="0"/>
          <w:lang/>
        </w:rPr>
        <w:t>INSTITUTE OF ENGINEERING AND TECHNOLOGY</w:t>
      </w:r>
    </w:p>
    <w:p w:rsidR="00000000" w:rsidRDefault="004C32CF">
      <w:pPr>
        <w:pStyle w:val="Heading4"/>
        <w:spacing w:before="45" w:after="0"/>
        <w:jc w:val="center"/>
        <w:divId w:val="827786989"/>
        <w:rPr>
          <w:rFonts w:ascii="Calibri" w:eastAsia="Times New Roman" w:hAnsi="Calibri" w:cs="Calibri"/>
          <w:b w:val="0"/>
          <w:bCs w:val="0"/>
          <w:sz w:val="20"/>
          <w:szCs w:val="20"/>
          <w:lang/>
        </w:rPr>
      </w:pPr>
      <w:r>
        <w:rPr>
          <w:rFonts w:ascii="Calibri" w:eastAsia="Times New Roman" w:hAnsi="Calibri" w:cs="Calibri"/>
          <w:b w:val="0"/>
          <w:bCs w:val="0"/>
          <w:sz w:val="20"/>
          <w:szCs w:val="20"/>
          <w:lang/>
        </w:rPr>
        <w:t>MUKKA, SURATHKAL, MANGALORE-574146</w:t>
      </w:r>
    </w:p>
    <w:p w:rsidR="00000000" w:rsidRDefault="004C32CF">
      <w:pPr>
        <w:pStyle w:val="Heading4"/>
        <w:pBdr>
          <w:bottom w:val="single" w:sz="6" w:space="4" w:color="000000"/>
        </w:pBdr>
        <w:spacing w:before="150"/>
        <w:jc w:val="center"/>
        <w:divId w:val="827786989"/>
        <w:rPr>
          <w:rFonts w:ascii="Calibri" w:eastAsia="Times New Roman" w:hAnsi="Calibri" w:cs="Calibri"/>
          <w:sz w:val="22"/>
          <w:szCs w:val="22"/>
          <w:lang/>
        </w:rPr>
      </w:pPr>
      <w:r>
        <w:rPr>
          <w:rFonts w:ascii="Calibri" w:eastAsia="Times New Roman" w:hAnsi="Calibri" w:cs="Calibri"/>
          <w:sz w:val="22"/>
          <w:szCs w:val="22"/>
          <w:lang/>
        </w:rPr>
        <w:t>Department of Master of Computer Applications</w:t>
      </w:r>
    </w:p>
    <w:p w:rsidR="00000000" w:rsidRDefault="004C32CF">
      <w:pPr>
        <w:pStyle w:val="Heading2"/>
        <w:spacing w:before="450"/>
        <w:jc w:val="center"/>
        <w:divId w:val="827786989"/>
        <w:rPr>
          <w:rFonts w:ascii="Calibri" w:eastAsia="Times New Roman" w:hAnsi="Calibri" w:cs="Calibri"/>
          <w:spacing w:val="30"/>
          <w:sz w:val="30"/>
          <w:szCs w:val="30"/>
          <w:lang/>
        </w:rPr>
      </w:pPr>
      <w:r>
        <w:rPr>
          <w:rFonts w:ascii="Calibri" w:eastAsia="Times New Roman" w:hAnsi="Calibri" w:cs="Calibri"/>
          <w:spacing w:val="30"/>
          <w:sz w:val="30"/>
          <w:szCs w:val="30"/>
          <w:lang/>
        </w:rPr>
        <w:t>DECLARATION</w:t>
      </w:r>
    </w:p>
    <w:p w:rsidR="00000000" w:rsidRDefault="004C32CF">
      <w:pPr>
        <w:pStyle w:val="NormalWeb"/>
        <w:spacing w:before="600"/>
        <w:divId w:val="827786989"/>
        <w:rPr>
          <w:rFonts w:ascii="Calibri" w:hAnsi="Calibri" w:cs="Calibri"/>
          <w:color w:val="000000"/>
          <w:lang/>
        </w:rPr>
      </w:pPr>
      <w:r>
        <w:rPr>
          <w:rFonts w:ascii="Calibri" w:hAnsi="Calibri" w:cs="Calibri"/>
          <w:color w:val="000000"/>
          <w:lang/>
        </w:rPr>
        <w:t xml:space="preserve">I, </w:t>
      </w:r>
      <w:r>
        <w:rPr>
          <w:rStyle w:val="Strong"/>
          <w:rFonts w:ascii="Calibri" w:hAnsi="Calibri" w:cs="Calibri"/>
          <w:color w:val="000000"/>
          <w:lang/>
        </w:rPr>
        <w:t>Mr. MOHAMMED YASIR</w:t>
      </w:r>
      <w:r>
        <w:rPr>
          <w:rFonts w:ascii="Calibri" w:hAnsi="Calibri" w:cs="Calibri"/>
          <w:color w:val="000000"/>
          <w:lang/>
        </w:rPr>
        <w:t xml:space="preserve">, student of fourth semester, </w:t>
      </w:r>
      <w:r>
        <w:rPr>
          <w:rStyle w:val="Strong"/>
          <w:rFonts w:ascii="Calibri" w:hAnsi="Calibri" w:cs="Calibri"/>
          <w:color w:val="000000"/>
          <w:lang/>
        </w:rPr>
        <w:t>MASTER OF COMPUTER APPLICATIONS</w:t>
      </w:r>
      <w:r>
        <w:rPr>
          <w:rFonts w:ascii="Calibri" w:hAnsi="Calibri" w:cs="Calibri"/>
          <w:color w:val="000000"/>
          <w:lang/>
        </w:rPr>
        <w:t xml:space="preserve">, Srinivas University, Mukka, hereby declare that the project entitled </w:t>
      </w:r>
      <w:r>
        <w:rPr>
          <w:rStyle w:val="Strong"/>
          <w:rFonts w:ascii="Calibri" w:hAnsi="Calibri" w:cs="Calibri"/>
          <w:color w:val="000000"/>
          <w:lang/>
        </w:rPr>
        <w:t>“Sentinel Pulse: An AI-Driven Unified Threat Intelligence and Mobile Security Observability Platform”</w:t>
      </w:r>
      <w:r>
        <w:rPr>
          <w:rFonts w:ascii="Calibri" w:hAnsi="Calibri" w:cs="Calibri"/>
          <w:color w:val="000000"/>
          <w:lang/>
        </w:rPr>
        <w:t xml:space="preserve"> has been successfully completed by me in partial fulfillment of the requirements fo</w:t>
      </w:r>
      <w:r>
        <w:rPr>
          <w:rFonts w:ascii="Calibri" w:hAnsi="Calibri" w:cs="Calibri"/>
          <w:color w:val="000000"/>
          <w:lang/>
        </w:rPr>
        <w:t xml:space="preserve">r the award of degree in </w:t>
      </w:r>
      <w:r>
        <w:rPr>
          <w:rStyle w:val="Strong"/>
          <w:rFonts w:ascii="Calibri" w:hAnsi="Calibri" w:cs="Calibri"/>
          <w:color w:val="000000"/>
          <w:lang/>
        </w:rPr>
        <w:t>MASTER OF COMPUTER APPLICATIONS</w:t>
      </w:r>
      <w:r>
        <w:rPr>
          <w:rFonts w:ascii="Calibri" w:hAnsi="Calibri" w:cs="Calibri"/>
          <w:color w:val="000000"/>
          <w:lang/>
        </w:rPr>
        <w:t xml:space="preserve"> of Srinivas University Institute of Engineering and Technology and no part of it has been submitted for the award of degree or diploma in any university or institution previously. </w:t>
      </w:r>
    </w:p>
    <w:p w:rsidR="00000000" w:rsidRDefault="004C32CF">
      <w:pPr>
        <w:jc w:val="both"/>
        <w:divId w:val="413433229"/>
        <w:rPr>
          <w:rFonts w:ascii="Calibri" w:eastAsia="Times New Roman" w:hAnsi="Calibri" w:cs="Calibri"/>
          <w:color w:val="000000"/>
          <w:lang/>
        </w:rPr>
      </w:pPr>
      <w:r>
        <w:rPr>
          <w:rStyle w:val="Strong"/>
          <w:rFonts w:ascii="Calibri" w:eastAsia="Times New Roman" w:hAnsi="Calibri" w:cs="Calibri"/>
          <w:color w:val="000000"/>
          <w:lang/>
        </w:rPr>
        <w:t>Date:</w:t>
      </w:r>
      <w:r>
        <w:rPr>
          <w:rFonts w:ascii="Calibri" w:eastAsia="Times New Roman" w:hAnsi="Calibri" w:cs="Calibri"/>
          <w:color w:val="000000"/>
          <w:lang/>
        </w:rPr>
        <w:t xml:space="preserve"> ____________</w:t>
      </w:r>
      <w:r>
        <w:rPr>
          <w:rFonts w:ascii="Calibri" w:eastAsia="Times New Roman" w:hAnsi="Calibri" w:cs="Calibri"/>
          <w:color w:val="000000"/>
          <w:lang/>
        </w:rPr>
        <w:t>_______</w:t>
      </w:r>
      <w:r>
        <w:rPr>
          <w:rFonts w:ascii="Calibri" w:eastAsia="Times New Roman" w:hAnsi="Calibri" w:cs="Calibri"/>
          <w:color w:val="000000"/>
          <w:lang/>
        </w:rPr>
        <w:br/>
      </w:r>
      <w:r>
        <w:rPr>
          <w:rFonts w:ascii="Calibri" w:eastAsia="Times New Roman" w:hAnsi="Calibri" w:cs="Calibri"/>
          <w:color w:val="000000"/>
          <w:lang/>
        </w:rPr>
        <w:br/>
      </w:r>
      <w:r>
        <w:rPr>
          <w:rStyle w:val="Strong"/>
          <w:rFonts w:ascii="Calibri" w:eastAsia="Times New Roman" w:hAnsi="Calibri" w:cs="Calibri"/>
          <w:color w:val="000000"/>
          <w:lang/>
        </w:rPr>
        <w:t>Place:</w:t>
      </w:r>
      <w:r>
        <w:rPr>
          <w:rFonts w:ascii="Calibri" w:eastAsia="Times New Roman" w:hAnsi="Calibri" w:cs="Calibri"/>
          <w:color w:val="000000"/>
          <w:lang/>
        </w:rPr>
        <w:t xml:space="preserve"> Mukka, Mangaluru </w:t>
      </w:r>
    </w:p>
    <w:p w:rsidR="00000000" w:rsidRDefault="004C32CF">
      <w:pPr>
        <w:jc w:val="both"/>
        <w:divId w:val="1169907245"/>
        <w:rPr>
          <w:rFonts w:ascii="Calibri" w:eastAsia="Times New Roman" w:hAnsi="Calibri" w:cs="Calibri"/>
          <w:color w:val="000000"/>
          <w:sz w:val="22"/>
          <w:szCs w:val="22"/>
          <w:lang/>
        </w:rPr>
      </w:pPr>
      <w:r>
        <w:rPr>
          <w:rStyle w:val="Strong"/>
          <w:rFonts w:ascii="Calibri" w:eastAsia="Times New Roman" w:hAnsi="Calibri" w:cs="Calibri"/>
          <w:color w:val="000000"/>
          <w:sz w:val="22"/>
          <w:szCs w:val="22"/>
          <w:lang/>
        </w:rPr>
        <w:t>Name and Reg. No. of the Student:</w:t>
      </w:r>
      <w:r>
        <w:rPr>
          <w:rFonts w:ascii="Calibri" w:eastAsia="Times New Roman" w:hAnsi="Calibri" w:cs="Calibri"/>
          <w:color w:val="000000"/>
          <w:sz w:val="22"/>
          <w:szCs w:val="22"/>
          <w:lang/>
        </w:rPr>
        <w:br/>
      </w:r>
      <w:r>
        <w:rPr>
          <w:rFonts w:ascii="Calibri" w:eastAsia="Times New Roman" w:hAnsi="Calibri" w:cs="Calibri"/>
          <w:b/>
          <w:bCs/>
          <w:color w:val="000000"/>
          <w:lang/>
        </w:rPr>
        <w:t>MOHAMMED YASI</w:t>
      </w:r>
      <w:r>
        <w:rPr>
          <w:rFonts w:ascii="Calibri" w:eastAsia="Times New Roman" w:hAnsi="Calibri" w:cs="Calibri"/>
          <w:b/>
          <w:bCs/>
          <w:color w:val="000000"/>
          <w:lang/>
        </w:rPr>
        <w:t>R</w:t>
      </w:r>
      <w:r>
        <w:rPr>
          <w:rFonts w:ascii="Calibri" w:eastAsia="Times New Roman" w:hAnsi="Calibri" w:cs="Calibri"/>
          <w:color w:val="000000"/>
          <w:sz w:val="22"/>
          <w:szCs w:val="22"/>
          <w:lang/>
        </w:rPr>
        <w:br/>
        <w:t xml:space="preserve">Reg. No: </w:t>
      </w:r>
      <w:r>
        <w:rPr>
          <w:rStyle w:val="Strong"/>
          <w:rFonts w:ascii="Calibri" w:eastAsia="Times New Roman" w:hAnsi="Calibri" w:cs="Calibri"/>
          <w:color w:val="000000"/>
          <w:sz w:val="22"/>
          <w:szCs w:val="22"/>
          <w:lang/>
        </w:rPr>
        <w:t>03SU24MC838</w:t>
      </w:r>
      <w:r>
        <w:rPr>
          <w:rFonts w:ascii="Calibri" w:eastAsia="Times New Roman" w:hAnsi="Calibri" w:cs="Calibri"/>
          <w:color w:val="000000"/>
          <w:sz w:val="22"/>
          <w:szCs w:val="22"/>
          <w:lang/>
        </w:rPr>
        <w:t xml:space="preserve"> </w:t>
      </w:r>
    </w:p>
    <w:p w:rsidR="00000000" w:rsidRDefault="004C32CF">
      <w:pPr>
        <w:ind w:right="750"/>
        <w:jc w:val="center"/>
        <w:divId w:val="95945831"/>
        <w:rPr>
          <w:rFonts w:ascii="Calibri" w:eastAsia="Times New Roman" w:hAnsi="Calibri" w:cs="Calibri"/>
          <w:color w:val="000000"/>
          <w:sz w:val="22"/>
          <w:szCs w:val="22"/>
          <w:lang/>
        </w:rPr>
      </w:pPr>
      <w:r>
        <w:rPr>
          <w:rStyle w:val="Strong"/>
          <w:rFonts w:ascii="Calibri" w:eastAsia="Times New Roman" w:hAnsi="Calibri" w:cs="Calibri"/>
          <w:color w:val="000000"/>
          <w:sz w:val="22"/>
          <w:szCs w:val="22"/>
          <w:lang/>
        </w:rPr>
        <w:t>Signature of the Student:</w:t>
      </w:r>
      <w:r>
        <w:rPr>
          <w:rFonts w:ascii="Calibri" w:eastAsia="Times New Roman" w:hAnsi="Calibri" w:cs="Calibri"/>
          <w:color w:val="000000"/>
          <w:sz w:val="22"/>
          <w:szCs w:val="22"/>
          <w:lang/>
        </w:rPr>
        <w:br/>
      </w:r>
      <w:r>
        <w:rPr>
          <w:rFonts w:ascii="Calibri" w:eastAsia="Times New Roman" w:hAnsi="Calibri" w:cs="Calibri"/>
          <w:color w:val="000000"/>
          <w:sz w:val="22"/>
          <w:szCs w:val="22"/>
          <w:lang/>
        </w:rPr>
        <w:br/>
      </w:r>
      <w:r>
        <w:rPr>
          <w:rFonts w:ascii="Calibri" w:eastAsia="Times New Roman" w:hAnsi="Calibri" w:cs="Calibri"/>
          <w:color w:val="000000"/>
          <w:sz w:val="22"/>
          <w:szCs w:val="22"/>
          <w:lang/>
        </w:rPr>
        <w:br/>
        <w:t xml:space="preserve">__________________________ </w:t>
      </w:r>
    </w:p>
    <w:p w:rsidR="00000000" w:rsidRDefault="004C32CF">
      <w:pPr>
        <w:pStyle w:val="Heading1"/>
        <w:pBdr>
          <w:bottom w:val="none" w:sz="0" w:space="0" w:color="auto"/>
        </w:pBdr>
        <w:jc w:val="center"/>
        <w:rPr>
          <w:rFonts w:ascii="Calibri" w:eastAsia="Times New Roman" w:hAnsi="Calibri" w:cs="Calibri"/>
          <w:sz w:val="32"/>
          <w:szCs w:val="32"/>
          <w:lang/>
        </w:rPr>
      </w:pPr>
      <w:r>
        <w:rPr>
          <w:rFonts w:ascii="Calibri" w:eastAsia="Times New Roman" w:hAnsi="Calibri" w:cs="Calibri"/>
          <w:sz w:val="32"/>
          <w:szCs w:val="32"/>
          <w:lang/>
        </w:rPr>
        <w:t>ABSTRACT</w:t>
      </w:r>
    </w:p>
    <w:p w:rsidR="00000000" w:rsidRDefault="004C32CF">
      <w:pPr>
        <w:pStyle w:val="NormalWeb"/>
        <w:rPr>
          <w:rFonts w:ascii="Calibri" w:hAnsi="Calibri" w:cs="Calibri"/>
          <w:color w:val="000000"/>
          <w:lang/>
        </w:rPr>
      </w:pPr>
      <w:r>
        <w:rPr>
          <w:rFonts w:ascii="Calibri" w:hAnsi="Calibri" w:cs="Calibri"/>
          <w:color w:val="000000"/>
          <w:lang/>
        </w:rPr>
        <w:t xml:space="preserve">Modern smartphone users face an escalating barrage of targeted cybersecurity threats, </w:t>
      </w:r>
      <w:r>
        <w:rPr>
          <w:rFonts w:ascii="Calibri" w:hAnsi="Calibri" w:cs="Calibri"/>
          <w:color w:val="000000"/>
          <w:lang/>
        </w:rPr>
        <w:t>including smishing (SMS phishing), malicious WhatsApp transcripts, fraudulent email campaigns, malicious APK payloads, and credential harvesting QR codes. Traditional Security Operations Center (SOC) platforms monitor enterprise server and network infrastr</w:t>
      </w:r>
      <w:r>
        <w:rPr>
          <w:rFonts w:ascii="Calibri" w:hAnsi="Calibri" w:cs="Calibri"/>
          <w:color w:val="000000"/>
          <w:lang/>
        </w:rPr>
        <w:t xml:space="preserve">ucture but lack direct visibility into these smartphone endpoint attack vectors. Sentinel Pulse was designed to bridge this critical visibility gap. </w:t>
      </w:r>
    </w:p>
    <w:p w:rsidR="00000000" w:rsidRDefault="004C32CF">
      <w:pPr>
        <w:pStyle w:val="NormalWeb"/>
        <w:rPr>
          <w:rFonts w:ascii="Calibri" w:hAnsi="Calibri" w:cs="Calibri"/>
          <w:color w:val="000000"/>
          <w:lang/>
        </w:rPr>
      </w:pPr>
      <w:r>
        <w:rPr>
          <w:rFonts w:ascii="Calibri" w:hAnsi="Calibri" w:cs="Calibri"/>
          <w:color w:val="000000"/>
          <w:lang/>
        </w:rPr>
        <w:t>Sentinel Pulse is a unified, production-grade cybersecurity application platform designed to ingest multi-</w:t>
      </w:r>
      <w:r>
        <w:rPr>
          <w:rFonts w:ascii="Calibri" w:hAnsi="Calibri" w:cs="Calibri"/>
          <w:color w:val="000000"/>
          <w:lang/>
        </w:rPr>
        <w:t>channel mobile threat telemetry and process it through a custom-built AI Scam Analyzer &amp; Heuristics Engine. Built on the clean architecture paradigm and Flask Application Factory pattern, the platform accepts inputs from various vectors (SMS texts, URLs, W</w:t>
      </w:r>
      <w:r>
        <w:rPr>
          <w:rFonts w:ascii="Calibri" w:hAnsi="Calibri" w:cs="Calibri"/>
          <w:color w:val="000000"/>
          <w:lang/>
        </w:rPr>
        <w:t xml:space="preserve">hatsApp messages, APK file hashes, QR destination links) and evaluates them against localized fraud keyword patterns, fear-inducing urgency classifiers, and a historical Threat Correlation blocklist. The platform integrates directly with public reputation </w:t>
      </w:r>
      <w:r>
        <w:rPr>
          <w:rFonts w:ascii="Calibri" w:hAnsi="Calibri" w:cs="Calibri"/>
          <w:color w:val="000000"/>
          <w:lang/>
        </w:rPr>
        <w:t xml:space="preserve">lookup services (VirusTotal API and AbuseIPDB API) to dynamically enrich threat indicators (IOCs). High-risk submissions (verdict score ≥ 35) automatically generate system-wide Threat indicators, register corresponding SOC Alerts, dispatch Audit logs, and </w:t>
      </w:r>
      <w:r>
        <w:rPr>
          <w:rFonts w:ascii="Calibri" w:hAnsi="Calibri" w:cs="Calibri"/>
          <w:color w:val="000000"/>
          <w:lang/>
        </w:rPr>
        <w:t xml:space="preserve">broadcast notifications to system analysts. </w:t>
      </w:r>
    </w:p>
    <w:p w:rsidR="00000000" w:rsidRDefault="004C32CF">
      <w:pPr>
        <w:pStyle w:val="NormalWeb"/>
        <w:rPr>
          <w:rFonts w:ascii="Calibri" w:hAnsi="Calibri" w:cs="Calibri"/>
          <w:color w:val="000000"/>
          <w:lang/>
        </w:rPr>
      </w:pPr>
      <w:r>
        <w:rPr>
          <w:rFonts w:ascii="Calibri" w:hAnsi="Calibri" w:cs="Calibri"/>
          <w:color w:val="000000"/>
          <w:lang/>
        </w:rPr>
        <w:t>The backend system, implemented in Python 3.12 and Flask, is supported by a robust SQLite database layer using SQLAlchemy ORM. The interface features a stylized "Cyber Theme" Dark Console powered by HTML5, CSS3,</w:t>
      </w:r>
      <w:r>
        <w:rPr>
          <w:rFonts w:ascii="Calibri" w:hAnsi="Calibri" w:cs="Calibri"/>
          <w:color w:val="000000"/>
          <w:lang/>
        </w:rPr>
        <w:t xml:space="preserve"> JavaScript, and Bootstrap 5, complete with dynamic SVG metrics, interactive scanning widgets, threat timelines, and a rule-based AI Security Assistant chat copilot. Extensive automated verification suites using Pytest confirm the accuracy of heuristic cla</w:t>
      </w:r>
      <w:r>
        <w:rPr>
          <w:rFonts w:ascii="Calibri" w:hAnsi="Calibri" w:cs="Calibri"/>
          <w:color w:val="000000"/>
          <w:lang/>
        </w:rPr>
        <w:t>ssifications, API connectivity, and pipeline state transitions with all 81 tests passing successfully. Sentinel Pulse demonstrates that real-time threat intelligence and mobile security observability can be effectively consolidated into a unified operation</w:t>
      </w:r>
      <w:r>
        <w:rPr>
          <w:rFonts w:ascii="Calibri" w:hAnsi="Calibri" w:cs="Calibri"/>
          <w:color w:val="000000"/>
          <w:lang/>
        </w:rPr>
        <w:t xml:space="preserve">s console, empowering both endpoints and security analysts to defend against modern social engineering campaigns. </w:t>
      </w:r>
    </w:p>
    <w:p w:rsidR="00000000" w:rsidRDefault="004C32CF">
      <w:pPr>
        <w:pStyle w:val="no-indent"/>
        <w:spacing w:before="450"/>
        <w:rPr>
          <w:rFonts w:ascii="Calibri" w:hAnsi="Calibri" w:cs="Calibri"/>
          <w:color w:val="000000"/>
          <w:lang/>
        </w:rPr>
      </w:pPr>
      <w:r>
        <w:rPr>
          <w:rStyle w:val="Strong"/>
          <w:rFonts w:ascii="Calibri" w:hAnsi="Calibri" w:cs="Calibri"/>
          <w:color w:val="000000"/>
          <w:lang/>
        </w:rPr>
        <w:t>Keywords:</w:t>
      </w:r>
      <w:r>
        <w:rPr>
          <w:rFonts w:ascii="Calibri" w:hAnsi="Calibri" w:cs="Calibri"/>
          <w:color w:val="000000"/>
          <w:lang/>
        </w:rPr>
        <w:t xml:space="preserve"> Threat Intelligence, SOC Observability, Mobile Security, Smishing Detection, Heuristics Analyzer, VirusTotal Integration, Flask App</w:t>
      </w:r>
      <w:r>
        <w:rPr>
          <w:rFonts w:ascii="Calibri" w:hAnsi="Calibri" w:cs="Calibri"/>
          <w:color w:val="000000"/>
          <w:lang/>
        </w:rPr>
        <w:t xml:space="preserve">lication Factory, Clean Architecture. </w:t>
      </w:r>
    </w:p>
    <w:p w:rsidR="00000000" w:rsidRDefault="004C32CF">
      <w:pPr>
        <w:pStyle w:val="Heading1"/>
        <w:pBdr>
          <w:bottom w:val="none" w:sz="0" w:space="0" w:color="auto"/>
        </w:pBdr>
        <w:jc w:val="center"/>
        <w:rPr>
          <w:rFonts w:ascii="Calibri" w:eastAsia="Times New Roman" w:hAnsi="Calibri" w:cs="Calibri"/>
          <w:sz w:val="32"/>
          <w:szCs w:val="32"/>
          <w:lang/>
        </w:rPr>
      </w:pPr>
      <w:r>
        <w:rPr>
          <w:rFonts w:ascii="Calibri" w:eastAsia="Times New Roman" w:hAnsi="Calibri" w:cs="Calibri"/>
          <w:sz w:val="32"/>
          <w:szCs w:val="32"/>
          <w:lang/>
        </w:rPr>
        <w:t>ACKNOWLEDGEMENT</w:t>
      </w:r>
    </w:p>
    <w:p w:rsidR="00000000" w:rsidRDefault="004C32CF">
      <w:pPr>
        <w:pStyle w:val="NormalWeb"/>
        <w:rPr>
          <w:rFonts w:ascii="Calibri" w:hAnsi="Calibri" w:cs="Calibri"/>
          <w:color w:val="000000"/>
          <w:lang/>
        </w:rPr>
      </w:pPr>
      <w:r>
        <w:rPr>
          <w:rFonts w:ascii="Calibri" w:hAnsi="Calibri" w:cs="Calibri"/>
          <w:color w:val="000000"/>
          <w:lang/>
        </w:rPr>
        <w:t xml:space="preserve">I take this opportunity to express my profound gratitude to my respected project guide </w:t>
      </w:r>
      <w:r>
        <w:rPr>
          <w:rStyle w:val="Strong"/>
          <w:rFonts w:ascii="Calibri" w:hAnsi="Calibri" w:cs="Calibri"/>
          <w:color w:val="000000"/>
          <w:lang/>
        </w:rPr>
        <w:t>Mrs. Mamatha S J</w:t>
      </w:r>
      <w:r>
        <w:rPr>
          <w:rFonts w:ascii="Calibri" w:hAnsi="Calibri" w:cs="Calibri"/>
          <w:color w:val="000000"/>
          <w:lang/>
        </w:rPr>
        <w:t xml:space="preserve">, Assistant Professor, Dept. of MCA for her ever-inspiring guidance, constant encouragement, and support. </w:t>
      </w:r>
    </w:p>
    <w:p w:rsidR="00000000" w:rsidRDefault="004C32CF">
      <w:pPr>
        <w:pStyle w:val="NormalWeb"/>
        <w:rPr>
          <w:rFonts w:ascii="Calibri" w:hAnsi="Calibri" w:cs="Calibri"/>
          <w:color w:val="000000"/>
          <w:lang/>
        </w:rPr>
      </w:pPr>
      <w:r>
        <w:rPr>
          <w:rFonts w:ascii="Calibri" w:hAnsi="Calibri" w:cs="Calibri"/>
          <w:color w:val="000000"/>
          <w:lang/>
        </w:rPr>
        <w:t xml:space="preserve">I also would like to express my deep sense of gratitude and indebtedness to our Project coordinator </w:t>
      </w:r>
      <w:r>
        <w:rPr>
          <w:rStyle w:val="Strong"/>
          <w:rFonts w:ascii="Calibri" w:hAnsi="Calibri" w:cs="Calibri"/>
          <w:color w:val="000000"/>
          <w:lang/>
        </w:rPr>
        <w:t>Prof. Vishnu P J</w:t>
      </w:r>
      <w:r>
        <w:rPr>
          <w:rFonts w:ascii="Calibri" w:hAnsi="Calibri" w:cs="Calibri"/>
          <w:color w:val="000000"/>
          <w:lang/>
        </w:rPr>
        <w:t>, Assistant Professor, Dept. of M</w:t>
      </w:r>
      <w:r>
        <w:rPr>
          <w:rFonts w:ascii="Calibri" w:hAnsi="Calibri" w:cs="Calibri"/>
          <w:color w:val="000000"/>
          <w:lang/>
        </w:rPr>
        <w:t xml:space="preserve">CA for his encouragement and guidance that he has extended in the course of carrying out my project. </w:t>
      </w:r>
    </w:p>
    <w:p w:rsidR="00000000" w:rsidRDefault="004C32CF">
      <w:pPr>
        <w:pStyle w:val="NormalWeb"/>
        <w:rPr>
          <w:rFonts w:ascii="Calibri" w:hAnsi="Calibri" w:cs="Calibri"/>
          <w:color w:val="000000"/>
          <w:lang/>
        </w:rPr>
      </w:pPr>
      <w:r>
        <w:rPr>
          <w:rFonts w:ascii="Calibri" w:hAnsi="Calibri" w:cs="Calibri"/>
          <w:color w:val="000000"/>
          <w:lang/>
        </w:rPr>
        <w:t xml:space="preserve">I sincerely thank </w:t>
      </w:r>
      <w:r>
        <w:rPr>
          <w:rStyle w:val="Strong"/>
          <w:rFonts w:ascii="Calibri" w:hAnsi="Calibri" w:cs="Calibri"/>
          <w:color w:val="000000"/>
          <w:lang/>
        </w:rPr>
        <w:t>Prof. Anand S Uppar</w:t>
      </w:r>
      <w:r>
        <w:rPr>
          <w:rFonts w:ascii="Calibri" w:hAnsi="Calibri" w:cs="Calibri"/>
          <w:color w:val="000000"/>
          <w:lang/>
        </w:rPr>
        <w:t>, Head of the Department, Master of Computer Applications, for being an inspiration and support throughout this proje</w:t>
      </w:r>
      <w:r>
        <w:rPr>
          <w:rFonts w:ascii="Calibri" w:hAnsi="Calibri" w:cs="Calibri"/>
          <w:color w:val="000000"/>
          <w:lang/>
        </w:rPr>
        <w:t xml:space="preserve">ct. </w:t>
      </w:r>
    </w:p>
    <w:p w:rsidR="00000000" w:rsidRDefault="004C32CF">
      <w:pPr>
        <w:pStyle w:val="NormalWeb"/>
        <w:rPr>
          <w:rFonts w:ascii="Calibri" w:hAnsi="Calibri" w:cs="Calibri"/>
          <w:color w:val="000000"/>
          <w:lang/>
        </w:rPr>
      </w:pPr>
      <w:r>
        <w:rPr>
          <w:rFonts w:ascii="Calibri" w:hAnsi="Calibri" w:cs="Calibri"/>
          <w:color w:val="000000"/>
          <w:lang/>
        </w:rPr>
        <w:t xml:space="preserve">I am extremely grateful to our respected Dean, </w:t>
      </w:r>
      <w:r>
        <w:rPr>
          <w:rStyle w:val="Strong"/>
          <w:rFonts w:ascii="Calibri" w:hAnsi="Calibri" w:cs="Calibri"/>
          <w:color w:val="000000"/>
          <w:lang/>
        </w:rPr>
        <w:t>Dr. Ramakrishna N Hegde</w:t>
      </w:r>
      <w:r>
        <w:rPr>
          <w:rFonts w:ascii="Calibri" w:hAnsi="Calibri" w:cs="Calibri"/>
          <w:color w:val="000000"/>
          <w:lang/>
        </w:rPr>
        <w:t xml:space="preserve"> for providing the facilities to carry out the project. </w:t>
      </w:r>
    </w:p>
    <w:p w:rsidR="00000000" w:rsidRDefault="004C32CF">
      <w:pPr>
        <w:pStyle w:val="NormalWeb"/>
        <w:rPr>
          <w:rFonts w:ascii="Calibri" w:hAnsi="Calibri" w:cs="Calibri"/>
          <w:color w:val="000000"/>
          <w:lang/>
        </w:rPr>
      </w:pPr>
      <w:r>
        <w:rPr>
          <w:rFonts w:ascii="Calibri" w:hAnsi="Calibri" w:cs="Calibri"/>
          <w:color w:val="000000"/>
          <w:lang/>
        </w:rPr>
        <w:t xml:space="preserve">I am deeply indebted to </w:t>
      </w:r>
      <w:r>
        <w:rPr>
          <w:rStyle w:val="Strong"/>
          <w:rFonts w:ascii="Calibri" w:hAnsi="Calibri" w:cs="Calibri"/>
          <w:color w:val="000000"/>
          <w:lang/>
        </w:rPr>
        <w:t>Late Dr. Sri. CA. A. Raghavendra Rao</w:t>
      </w:r>
      <w:r>
        <w:rPr>
          <w:rFonts w:ascii="Calibri" w:hAnsi="Calibri" w:cs="Calibri"/>
          <w:color w:val="000000"/>
          <w:lang/>
        </w:rPr>
        <w:t xml:space="preserve">, Founder Chancellor of </w:t>
      </w:r>
      <w:r>
        <w:rPr>
          <w:rStyle w:val="Strong"/>
          <w:rFonts w:ascii="Calibri" w:hAnsi="Calibri" w:cs="Calibri"/>
          <w:color w:val="000000"/>
          <w:lang/>
        </w:rPr>
        <w:t>Srinivas University, Mangaluru</w:t>
      </w:r>
      <w:r>
        <w:rPr>
          <w:rFonts w:ascii="Calibri" w:hAnsi="Calibri" w:cs="Calibri"/>
          <w:color w:val="000000"/>
          <w:lang/>
        </w:rPr>
        <w:t xml:space="preserve">, whose vision and commitment to education continue to inspire me. </w:t>
      </w:r>
    </w:p>
    <w:p w:rsidR="00000000" w:rsidRDefault="004C32CF">
      <w:pPr>
        <w:pStyle w:val="NormalWeb"/>
        <w:rPr>
          <w:rFonts w:ascii="Calibri" w:hAnsi="Calibri" w:cs="Calibri"/>
          <w:color w:val="000000"/>
          <w:lang/>
        </w:rPr>
      </w:pPr>
      <w:r>
        <w:rPr>
          <w:rFonts w:ascii="Calibri" w:hAnsi="Calibri" w:cs="Calibri"/>
          <w:color w:val="000000"/>
          <w:lang/>
        </w:rPr>
        <w:t xml:space="preserve">I extend my sincere gratitude to </w:t>
      </w:r>
      <w:r>
        <w:rPr>
          <w:rStyle w:val="Strong"/>
          <w:rFonts w:ascii="Calibri" w:hAnsi="Calibri" w:cs="Calibri"/>
          <w:color w:val="000000"/>
          <w:lang/>
        </w:rPr>
        <w:t>Dr. A. Srinivas Rao</w:t>
      </w:r>
      <w:r>
        <w:rPr>
          <w:rFonts w:ascii="Calibri" w:hAnsi="Calibri" w:cs="Calibri"/>
          <w:color w:val="000000"/>
          <w:lang/>
        </w:rPr>
        <w:t xml:space="preserve">, Chancellor, </w:t>
      </w:r>
      <w:r>
        <w:rPr>
          <w:rStyle w:val="Strong"/>
          <w:rFonts w:ascii="Calibri" w:hAnsi="Calibri" w:cs="Calibri"/>
          <w:color w:val="000000"/>
          <w:lang/>
        </w:rPr>
        <w:t>Srinivas University, Mangaluru</w:t>
      </w:r>
      <w:r>
        <w:rPr>
          <w:rFonts w:ascii="Calibri" w:hAnsi="Calibri" w:cs="Calibri"/>
          <w:color w:val="000000"/>
          <w:lang/>
        </w:rPr>
        <w:t xml:space="preserve">, for providing a supportive academic environment and the necessary facilities that enabled </w:t>
      </w:r>
      <w:r>
        <w:rPr>
          <w:rFonts w:ascii="Calibri" w:hAnsi="Calibri" w:cs="Calibri"/>
          <w:color w:val="000000"/>
          <w:lang/>
        </w:rPr>
        <w:t xml:space="preserve">me to successfully complete this project. </w:t>
      </w:r>
    </w:p>
    <w:p w:rsidR="00000000" w:rsidRDefault="004C32CF">
      <w:pPr>
        <w:pStyle w:val="NormalWeb"/>
        <w:rPr>
          <w:rFonts w:ascii="Calibri" w:hAnsi="Calibri" w:cs="Calibri"/>
          <w:color w:val="000000"/>
          <w:lang/>
        </w:rPr>
      </w:pPr>
      <w:r>
        <w:rPr>
          <w:rFonts w:ascii="Calibri" w:hAnsi="Calibri" w:cs="Calibri"/>
          <w:color w:val="000000"/>
          <w:lang/>
        </w:rPr>
        <w:t xml:space="preserve">I would like to thank all the teaching and non-teaching staff of the Master of Computer Applications for their support and help. </w:t>
      </w:r>
    </w:p>
    <w:p w:rsidR="00000000" w:rsidRDefault="004C32CF">
      <w:pPr>
        <w:pStyle w:val="NormalWeb"/>
        <w:rPr>
          <w:rFonts w:ascii="Calibri" w:hAnsi="Calibri" w:cs="Calibri"/>
          <w:color w:val="000000"/>
          <w:lang/>
        </w:rPr>
      </w:pPr>
      <w:r>
        <w:rPr>
          <w:rFonts w:ascii="Calibri" w:hAnsi="Calibri" w:cs="Calibri"/>
          <w:color w:val="000000"/>
          <w:lang/>
        </w:rPr>
        <w:t xml:space="preserve">Finally, I express my profound gratitude to my parents and friends who have helped </w:t>
      </w:r>
      <w:r>
        <w:rPr>
          <w:rFonts w:ascii="Calibri" w:hAnsi="Calibri" w:cs="Calibri"/>
          <w:color w:val="000000"/>
          <w:lang/>
        </w:rPr>
        <w:t xml:space="preserve">me in every conceived manner with their valuable suggestions, encouragement, and moral support. </w:t>
      </w:r>
    </w:p>
    <w:p w:rsidR="00000000" w:rsidRDefault="004C32CF">
      <w:pPr>
        <w:spacing w:before="1200"/>
        <w:jc w:val="right"/>
        <w:divId w:val="413406279"/>
        <w:rPr>
          <w:rFonts w:ascii="Calibri" w:eastAsia="Times New Roman" w:hAnsi="Calibri" w:cs="Calibri"/>
          <w:b/>
          <w:bCs/>
          <w:color w:val="000000"/>
          <w:lang/>
        </w:rPr>
      </w:pPr>
      <w:r>
        <w:rPr>
          <w:rFonts w:ascii="Calibri" w:eastAsia="Times New Roman" w:hAnsi="Calibri" w:cs="Calibri"/>
          <w:b/>
          <w:bCs/>
          <w:color w:val="000000"/>
          <w:lang/>
        </w:rPr>
        <w:t xml:space="preserve">MOHAMMED YASIR </w:t>
      </w:r>
    </w:p>
    <w:p w:rsidR="00000000" w:rsidRDefault="004C32CF">
      <w:pPr>
        <w:pStyle w:val="Heading1"/>
        <w:pBdr>
          <w:bottom w:val="none" w:sz="0" w:space="0" w:color="auto"/>
        </w:pBdr>
        <w:jc w:val="center"/>
        <w:rPr>
          <w:rFonts w:ascii="Calibri" w:eastAsia="Times New Roman" w:hAnsi="Calibri" w:cs="Calibri"/>
          <w:sz w:val="32"/>
          <w:szCs w:val="32"/>
          <w:lang/>
        </w:rPr>
      </w:pPr>
      <w:r>
        <w:rPr>
          <w:rFonts w:ascii="Calibri" w:eastAsia="Times New Roman" w:hAnsi="Calibri" w:cs="Calibri"/>
          <w:sz w:val="32"/>
          <w:szCs w:val="32"/>
          <w:lang/>
        </w:rPr>
        <w:t>TABLE OF CONTENTS</w:t>
      </w:r>
    </w:p>
    <w:tbl>
      <w:tblPr>
        <w:tblW w:w="5000" w:type="pct"/>
        <w:tblCellMar>
          <w:top w:w="15" w:type="dxa"/>
          <w:left w:w="15" w:type="dxa"/>
          <w:bottom w:w="15" w:type="dxa"/>
          <w:right w:w="15" w:type="dxa"/>
        </w:tblCellMar>
        <w:tblLook w:val="04A0" w:firstRow="1" w:lastRow="0" w:firstColumn="1" w:lastColumn="0" w:noHBand="0" w:noVBand="1"/>
      </w:tblPr>
      <w:tblGrid>
        <w:gridCol w:w="1458"/>
        <w:gridCol w:w="6804"/>
        <w:gridCol w:w="1458"/>
      </w:tblGrid>
      <w:tr w:rsidR="00000000">
        <w:trPr>
          <w:cantSplit/>
          <w:tblHeader/>
        </w:trPr>
        <w:tc>
          <w:tcPr>
            <w:tcW w:w="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SECTION</w:t>
            </w:r>
          </w:p>
        </w:tc>
        <w:tc>
          <w:tcPr>
            <w:tcW w:w="350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CONTENTS</w:t>
            </w:r>
          </w:p>
        </w:tc>
        <w:tc>
          <w:tcPr>
            <w:tcW w:w="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PAGE NO.</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SYNOPSIS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1 - 5</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1.1 Introduction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1.2 Project Agenda</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1.3 Project 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1-2</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1.4 Problem Statement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2-3</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1.5 Proposed Solution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1.6 Objective of the Project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1.7 Scope of the Project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1.8 Applications of the Project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1.9 Advantages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4-5</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1.10 Disadvantages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5</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LITERATURE SURVEY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6 - 7</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2.1 Existing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6</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2.2 Proposed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6</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2.3 Research Gap</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6-7</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2.4 Comparative Analysis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7</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REQUIREMENTS SPECIFICATION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8 - 10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3.1 Hardware Requirements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3.2 Software Requirements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3.3 Programming Languages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3.4 Libraries and Frameworks Used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8-9</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3.5 Technology Stack</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9</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3.6 Machine Learning &amp; Deep Learning Models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9</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3.7 Functional Requirements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9-10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3.8 Non-Functional Requirements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SYSTEM DESIGN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11 - 18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4.1 System Architecture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11</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4.2 Workflow Diagram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12-13</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4.3 Flowchart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13-14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4.4 Database Design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15-16</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4.5 Use Case Diagram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16-17</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4.6 Activity Diagram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17-18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4.7 Sequence Diagram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4.8 Algorithms Used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IMPLEMENTATION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19 - 29</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5.1 Project Introduction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19</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5.2 Project Directory Structure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19-20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5.3 Backend Implementation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20-24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 xml:space="preserve">5.4 AI &amp; </w:t>
            </w:r>
            <w:r>
              <w:rPr>
                <w:rFonts w:ascii="Calibri" w:eastAsia="Times New Roman" w:hAnsi="Calibri" w:cs="Calibri"/>
                <w:color w:val="000000"/>
                <w:sz w:val="22"/>
                <w:szCs w:val="22"/>
              </w:rPr>
              <w:t>Machine Learning Implementation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24-26</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5.5 Frontend Implementation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26-29</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5.6 Experimental Setup</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29</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TESTING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30 - 31</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6.1 Unit Testing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6.2 Integration Testing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6.3 Performance Testing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31</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RESULTS AND ANALYSIS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32 - 38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7.1 Dashboard Results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32</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7.2 Threat Intelligence Results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33</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7.3 Incident Observability Results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33-34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7.4 AI Scam Analyzer Results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7.5 API Integration Results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34-35</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7.6 VirusTotal/AbuseIPDB Integration Results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35</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7.7 SOC Console Alert Timeline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36</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7.8 Admin Module Results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36-37</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7.9 Performance Comparison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37</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7.10 Alert &amp; Notification Rules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37-38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CONCLUSION &amp; FUTURE ENHANCEMENTS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39 - 40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8.1 Conclusion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39</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8.2 Future Enhancements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40</w:t>
            </w:r>
          </w:p>
        </w:tc>
      </w:tr>
      <w:tr w:rsidR="00000000">
        <w:trPr>
          <w:cantSplit/>
        </w:trPr>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REFERENCES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41 - 42</w:t>
            </w:r>
          </w:p>
        </w:tc>
      </w:tr>
      <w:tr w:rsidR="00000000">
        <w:trPr>
          <w:cantSplit/>
        </w:trPr>
        <w:tc>
          <w:tcPr>
            <w:tcW w:w="0" w:type="auto"/>
            <w:gridSpan w:val="2"/>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APPENDICES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Style w:val="Strong"/>
                <w:rFonts w:ascii="Calibri" w:eastAsia="Times New Roman" w:hAnsi="Calibri" w:cs="Calibri"/>
                <w:color w:val="000000"/>
                <w:sz w:val="22"/>
                <w:szCs w:val="22"/>
              </w:rPr>
              <w:t>43 - 46</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Appendix – A: Budget Allocation for the Project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43</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Appendix – B: Plagiarism Report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44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Appendix – C: Student and Guide Profile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45</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Appendix – D: Patent / Journal Certificate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46</w:t>
            </w:r>
          </w:p>
        </w:tc>
      </w:tr>
    </w:tbl>
    <w:p w:rsidR="00000000" w:rsidRDefault="004C32CF">
      <w:pPr>
        <w:pStyle w:val="Heading1"/>
        <w:pBdr>
          <w:bottom w:val="none" w:sz="0" w:space="0" w:color="auto"/>
        </w:pBdr>
        <w:jc w:val="center"/>
        <w:rPr>
          <w:rFonts w:ascii="Calibri" w:eastAsia="Times New Roman" w:hAnsi="Calibri" w:cs="Calibri"/>
          <w:sz w:val="32"/>
          <w:szCs w:val="32"/>
          <w:lang/>
        </w:rPr>
      </w:pPr>
      <w:r>
        <w:rPr>
          <w:rFonts w:ascii="Calibri" w:eastAsia="Times New Roman" w:hAnsi="Calibri" w:cs="Calibri"/>
          <w:sz w:val="32"/>
          <w:szCs w:val="32"/>
          <w:lang/>
        </w:rPr>
        <w:t>LIST OF FIGURES</w:t>
      </w:r>
    </w:p>
    <w:tbl>
      <w:tblPr>
        <w:tblW w:w="5000" w:type="pct"/>
        <w:tblCellMar>
          <w:top w:w="15" w:type="dxa"/>
          <w:left w:w="15" w:type="dxa"/>
          <w:bottom w:w="15" w:type="dxa"/>
          <w:right w:w="15" w:type="dxa"/>
        </w:tblCellMar>
        <w:tblLook w:val="04A0" w:firstRow="1" w:lastRow="0" w:firstColumn="1" w:lastColumn="0" w:noHBand="0" w:noVBand="1"/>
      </w:tblPr>
      <w:tblGrid>
        <w:gridCol w:w="1944"/>
        <w:gridCol w:w="6318"/>
        <w:gridCol w:w="1458"/>
      </w:tblGrid>
      <w:tr w:rsidR="00000000">
        <w:trPr>
          <w:cantSplit/>
          <w:tblHeader/>
        </w:trPr>
        <w:tc>
          <w:tcPr>
            <w:tcW w:w="100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FIGURE NO.</w:t>
            </w:r>
          </w:p>
        </w:tc>
        <w:tc>
          <w:tcPr>
            <w:tcW w:w="32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FIGURE NAME</w:t>
            </w:r>
          </w:p>
        </w:tc>
        <w:tc>
          <w:tcPr>
            <w:tcW w:w="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PAGE NO.</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4.1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System Architecture Diagram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11</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4.2</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Overall Workflow Sequence Diagram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12</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4.3</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Heuristic Analyzer Decision Flowchart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4.4</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Database Entity Relationship Diagram (ERD)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15</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4.5</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Use Case Diagram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16</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4.6</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Ingestion Pipeline Activity Diagram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17</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4.7</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Scan Execution Sequence Diagram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18</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5.1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Project Directory Structure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19</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5.2</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Flask Application Factory Layout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20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7.1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SOC Threat Analyst 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32</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7.2</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Mobile Submission Scanning View</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33</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7.3</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Threat Intelligence Logs &amp; IOC timelines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7.4</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AI Security Assistant Interface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34</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7.5</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VirusTotal API Reputation Feed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35</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7.6</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SOC Alert Console Timeline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36</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7.7</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Administrative Configurations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37</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Fig 7.8</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Active System Notifications console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38</w:t>
            </w:r>
          </w:p>
        </w:tc>
      </w:tr>
    </w:tbl>
    <w:p w:rsidR="00000000" w:rsidRDefault="004C32CF">
      <w:pPr>
        <w:pStyle w:val="Heading1"/>
        <w:jc w:val="both"/>
        <w:rPr>
          <w:rFonts w:ascii="Calibri" w:eastAsia="Times New Roman" w:hAnsi="Calibri" w:cs="Calibri"/>
          <w:lang/>
        </w:rPr>
      </w:pPr>
      <w:r>
        <w:rPr>
          <w:rFonts w:ascii="Calibri" w:eastAsia="Times New Roman" w:hAnsi="Calibri" w:cs="Calibri"/>
          <w:lang/>
        </w:rPr>
        <w:t>CHAPTER - 1: SYNOPSIS</w:t>
      </w:r>
    </w:p>
    <w:p w:rsidR="00000000" w:rsidRDefault="004C32CF">
      <w:pPr>
        <w:pStyle w:val="Heading2"/>
        <w:jc w:val="both"/>
        <w:rPr>
          <w:rFonts w:ascii="Calibri" w:eastAsia="Times New Roman" w:hAnsi="Calibri" w:cs="Calibri"/>
          <w:lang/>
        </w:rPr>
      </w:pPr>
      <w:r>
        <w:rPr>
          <w:rFonts w:ascii="Calibri" w:eastAsia="Times New Roman" w:hAnsi="Calibri" w:cs="Calibri"/>
          <w:lang/>
        </w:rPr>
        <w:t>1.1 INTRODUCTION</w:t>
      </w:r>
    </w:p>
    <w:p w:rsidR="00000000" w:rsidRDefault="004C32CF">
      <w:pPr>
        <w:pStyle w:val="NormalWeb"/>
        <w:rPr>
          <w:rFonts w:ascii="Calibri" w:hAnsi="Calibri" w:cs="Calibri"/>
          <w:color w:val="000000"/>
          <w:lang/>
        </w:rPr>
      </w:pPr>
      <w:r>
        <w:rPr>
          <w:rFonts w:ascii="Calibri" w:hAnsi="Calibri" w:cs="Calibri"/>
          <w:color w:val="000000"/>
          <w:lang/>
        </w:rPr>
        <w:t>Mobile computing devices have evolved from simple communication instruments into the primary repositories of personal data and financial interfaces for users worldwide. As a direct consequence, malicious actors have s</w:t>
      </w:r>
      <w:r>
        <w:rPr>
          <w:rFonts w:ascii="Calibri" w:hAnsi="Calibri" w:cs="Calibri"/>
          <w:color w:val="000000"/>
          <w:lang/>
        </w:rPr>
        <w:t xml:space="preserve">hifted their attack vectors toward mobile endpoints. Mobile-specific social engineering attacks, such as smishing (SMS phishing), malicious WhatsApp transcripts, fraud-enabling email templates, malicious APK installers, and credential-harvesting QR codes, </w:t>
      </w:r>
      <w:r>
        <w:rPr>
          <w:rFonts w:ascii="Calibri" w:hAnsi="Calibri" w:cs="Calibri"/>
          <w:color w:val="000000"/>
          <w:lang/>
        </w:rPr>
        <w:t>represent a massive and growing sector of digital crime. While traditional Security Operations Center (SOC) platforms monitor enterprise endpoints, firewalls, and mail relays, they have a blind spot regarding smartphone threat telemetry. Most security anal</w:t>
      </w:r>
      <w:r>
        <w:rPr>
          <w:rFonts w:ascii="Calibri" w:hAnsi="Calibri" w:cs="Calibri"/>
          <w:color w:val="000000"/>
          <w:lang/>
        </w:rPr>
        <w:t xml:space="preserve">ysts remain unaware of threats circulating via SMS or WhatsApp until a data breach occurs. </w:t>
      </w:r>
    </w:p>
    <w:p w:rsidR="00000000" w:rsidRDefault="004C32CF">
      <w:pPr>
        <w:pStyle w:val="NormalWeb"/>
        <w:rPr>
          <w:rFonts w:ascii="Calibri" w:hAnsi="Calibri" w:cs="Calibri"/>
          <w:color w:val="000000"/>
          <w:lang/>
        </w:rPr>
      </w:pPr>
      <w:r>
        <w:rPr>
          <w:rStyle w:val="Strong"/>
          <w:rFonts w:ascii="Calibri" w:hAnsi="Calibri" w:cs="Calibri"/>
          <w:color w:val="000000"/>
          <w:lang/>
        </w:rPr>
        <w:t>Sentinel Pulse</w:t>
      </w:r>
      <w:r>
        <w:rPr>
          <w:rFonts w:ascii="Calibri" w:hAnsi="Calibri" w:cs="Calibri"/>
          <w:color w:val="000000"/>
          <w:lang/>
        </w:rPr>
        <w:t xml:space="preserve"> is designed to address this security visibility gap by consolidating mobile endpoint telemetry into a unified Threat Intelligence and Observability p</w:t>
      </w:r>
      <w:r>
        <w:rPr>
          <w:rFonts w:ascii="Calibri" w:hAnsi="Calibri" w:cs="Calibri"/>
          <w:color w:val="000000"/>
          <w:lang/>
        </w:rPr>
        <w:t>latform. Sentinel Pulse provides a web console where users and automated endpoint agents can submit threat indicators, including texts, URLs, sender info, and APK hashes. The platform subjects these submissions to an automated, multi-tiered AI Scam Heurist</w:t>
      </w:r>
      <w:r>
        <w:rPr>
          <w:rFonts w:ascii="Calibri" w:hAnsi="Calibri" w:cs="Calibri"/>
          <w:color w:val="000000"/>
          <w:lang/>
        </w:rPr>
        <w:t>ics Engine, classifies them based on risk severity, enriches indicators via API lookups, and escalates serious incidents to the enterprise SOC interface in real-time. By bridging user-level endpoints and analyst consoles, Sentinel Pulse changes mobile secu</w:t>
      </w:r>
      <w:r>
        <w:rPr>
          <w:rFonts w:ascii="Calibri" w:hAnsi="Calibri" w:cs="Calibri"/>
          <w:color w:val="000000"/>
          <w:lang/>
        </w:rPr>
        <w:t xml:space="preserve">rity from an isolated personal issue to a structured, observable, and correlatable enterprise defense. </w:t>
      </w:r>
    </w:p>
    <w:p w:rsidR="00000000" w:rsidRDefault="004C32CF">
      <w:pPr>
        <w:pStyle w:val="Heading2"/>
        <w:jc w:val="both"/>
        <w:rPr>
          <w:rFonts w:ascii="Calibri" w:eastAsia="Times New Roman" w:hAnsi="Calibri" w:cs="Calibri"/>
          <w:lang/>
        </w:rPr>
      </w:pPr>
      <w:r>
        <w:rPr>
          <w:rFonts w:ascii="Calibri" w:eastAsia="Times New Roman" w:hAnsi="Calibri" w:cs="Calibri"/>
          <w:lang/>
        </w:rPr>
        <w:t>1.2 PROJECT AGENDA</w:t>
      </w:r>
    </w:p>
    <w:p w:rsidR="00000000" w:rsidRDefault="004C32CF">
      <w:pPr>
        <w:pStyle w:val="NormalWeb"/>
        <w:rPr>
          <w:rFonts w:ascii="Calibri" w:hAnsi="Calibri" w:cs="Calibri"/>
          <w:color w:val="000000"/>
          <w:lang/>
        </w:rPr>
      </w:pPr>
      <w:r>
        <w:rPr>
          <w:rFonts w:ascii="Calibri" w:hAnsi="Calibri" w:cs="Calibri"/>
          <w:color w:val="000000"/>
          <w:lang/>
        </w:rPr>
        <w:t>The agenda of Sentinel Pulse is to turn unmanaged, scattered mobile threat indicators (e.g., suspicious texts, SMS headers, copied links, file signatures) into centralized, actionable cyber threat intelligence. The primary goal is to combine dynamic threat</w:t>
      </w:r>
      <w:r>
        <w:rPr>
          <w:rFonts w:ascii="Calibri" w:hAnsi="Calibri" w:cs="Calibri"/>
          <w:color w:val="000000"/>
          <w:lang/>
        </w:rPr>
        <w:t xml:space="preserve"> ingestion with automated AI heuristic triage so that high-risk incidents (such as UPI scams, fake bank KYC updates, and malicious APK downloads) can be detected and blocked instantly, while giving security analysts an observability dashboard to track camp</w:t>
      </w:r>
      <w:r>
        <w:rPr>
          <w:rFonts w:ascii="Calibri" w:hAnsi="Calibri" w:cs="Calibri"/>
          <w:color w:val="000000"/>
          <w:lang/>
        </w:rPr>
        <w:t xml:space="preserve">aigns, audit actions, and push alerts across the enterprise network. </w:t>
      </w:r>
    </w:p>
    <w:p w:rsidR="00000000" w:rsidRDefault="004C32CF">
      <w:pPr>
        <w:pStyle w:val="Heading2"/>
        <w:jc w:val="both"/>
        <w:rPr>
          <w:rFonts w:ascii="Calibri" w:eastAsia="Times New Roman" w:hAnsi="Calibri" w:cs="Calibri"/>
          <w:lang/>
        </w:rPr>
      </w:pPr>
      <w:r>
        <w:rPr>
          <w:rFonts w:ascii="Calibri" w:eastAsia="Times New Roman" w:hAnsi="Calibri" w:cs="Calibri"/>
          <w:lang/>
        </w:rPr>
        <w:t>1.3 PROJECT DESCRIPTION</w:t>
      </w:r>
    </w:p>
    <w:p w:rsidR="00000000" w:rsidRDefault="004C32CF">
      <w:pPr>
        <w:pStyle w:val="NormalWeb"/>
        <w:rPr>
          <w:rFonts w:ascii="Calibri" w:hAnsi="Calibri" w:cs="Calibri"/>
          <w:color w:val="000000"/>
          <w:lang/>
        </w:rPr>
      </w:pPr>
      <w:r>
        <w:rPr>
          <w:rFonts w:ascii="Calibri" w:hAnsi="Calibri" w:cs="Calibri"/>
          <w:color w:val="000000"/>
          <w:lang/>
        </w:rPr>
        <w:t xml:space="preserve">Sentinel Pulse is implemented as a production-grade web application using Python 3.12, Flask, and SQLite. The application follows a Clean Architecture design and </w:t>
      </w:r>
      <w:r>
        <w:rPr>
          <w:rFonts w:ascii="Calibri" w:hAnsi="Calibri" w:cs="Calibri"/>
          <w:color w:val="000000"/>
          <w:lang/>
        </w:rPr>
        <w:t xml:space="preserve">the Flask Application Factory pattern, preventing circular dependencies and allowing clean separation of concerns. The platform contains a set of modular Blueprints, Models, Services, and Utilities: </w:t>
      </w:r>
    </w:p>
    <w:p w:rsidR="00000000" w:rsidRDefault="004C32CF">
      <w:pPr>
        <w:numPr>
          <w:ilvl w:val="0"/>
          <w:numId w:val="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Authentication and Session Registry:</w:t>
      </w:r>
      <w:r>
        <w:rPr>
          <w:rFonts w:ascii="Calibri" w:eastAsia="Times New Roman" w:hAnsi="Calibri" w:cs="Calibri"/>
          <w:color w:val="000000"/>
          <w:lang/>
        </w:rPr>
        <w:t xml:space="preserve"> Provides secure mul</w:t>
      </w:r>
      <w:r>
        <w:rPr>
          <w:rFonts w:ascii="Calibri" w:eastAsia="Times New Roman" w:hAnsi="Calibri" w:cs="Calibri"/>
          <w:color w:val="000000"/>
          <w:lang/>
        </w:rPr>
        <w:t>ti-role login (Users/Endpoint Clients vs. Security Analysts) using Flask-Login and JWT (JSON Web Tokens) with hashed password stores.</w:t>
      </w:r>
    </w:p>
    <w:p w:rsidR="00000000" w:rsidRDefault="004C32CF">
      <w:pPr>
        <w:numPr>
          <w:ilvl w:val="0"/>
          <w:numId w:val="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Unified Ingestion API (/mobile/submit):</w:t>
      </w:r>
      <w:r>
        <w:rPr>
          <w:rFonts w:ascii="Calibri" w:eastAsia="Times New Roman" w:hAnsi="Calibri" w:cs="Calibri"/>
          <w:color w:val="000000"/>
          <w:lang/>
        </w:rPr>
        <w:t xml:space="preserve"> Accepts multi-channel s</w:t>
      </w:r>
      <w:r>
        <w:rPr>
          <w:rFonts w:ascii="Calibri" w:eastAsia="Times New Roman" w:hAnsi="Calibri" w:cs="Calibri"/>
          <w:color w:val="000000"/>
          <w:lang/>
        </w:rPr>
        <w:t>ubmissions including SMS texts, URL destinations, WhatsApp chats, email details, APK parameters, and optional screenshots.</w:t>
      </w:r>
    </w:p>
    <w:p w:rsidR="00000000" w:rsidRDefault="004C32CF">
      <w:pPr>
        <w:numPr>
          <w:ilvl w:val="0"/>
          <w:numId w:val="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AI Scam Heuristics Engine:</w:t>
      </w:r>
      <w:r>
        <w:rPr>
          <w:rFonts w:ascii="Calibri" w:eastAsia="Times New Roman" w:hAnsi="Calibri" w:cs="Calibri"/>
          <w:color w:val="000000"/>
          <w:lang/>
        </w:rPr>
        <w:t xml:space="preserve"> A core service (</w:t>
      </w:r>
      <w:r>
        <w:rPr>
          <w:rStyle w:val="HTMLCode"/>
          <w:color w:val="000000"/>
          <w:lang/>
        </w:rPr>
        <w:t>AIScamAnalyzer</w:t>
      </w:r>
      <w:r>
        <w:rPr>
          <w:rFonts w:ascii="Calibri" w:eastAsia="Times New Roman" w:hAnsi="Calibri" w:cs="Calibri"/>
          <w:color w:val="000000"/>
          <w:lang/>
        </w:rPr>
        <w:t>) that parses text and metadata using regular expressions, keyword analysis,</w:t>
      </w:r>
      <w:r>
        <w:rPr>
          <w:rFonts w:ascii="Calibri" w:eastAsia="Times New Roman" w:hAnsi="Calibri" w:cs="Calibri"/>
          <w:color w:val="000000"/>
          <w:lang/>
        </w:rPr>
        <w:t xml:space="preserve"> and risk weights to assign threat verdicts.</w:t>
      </w:r>
    </w:p>
    <w:p w:rsidR="00000000" w:rsidRDefault="004C32CF">
      <w:pPr>
        <w:numPr>
          <w:ilvl w:val="0"/>
          <w:numId w:val="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Threat Intelligence Blocklist (ThreatIntel):</w:t>
      </w:r>
      <w:r>
        <w:rPr>
          <w:rFonts w:ascii="Calibri" w:eastAsia="Times New Roman" w:hAnsi="Calibri" w:cs="Calibri"/>
          <w:color w:val="000000"/>
          <w:lang/>
        </w:rPr>
        <w:t xml:space="preserve"> A registry that automatically logs and aggregates repeated indicators, generating signatures for domains, hashes, and numbers.</w:t>
      </w:r>
    </w:p>
    <w:p w:rsidR="00000000" w:rsidRDefault="004C32CF">
      <w:pPr>
        <w:numPr>
          <w:ilvl w:val="0"/>
          <w:numId w:val="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VirusTotal &amp; AbuseIPDB Connectors:</w:t>
      </w:r>
      <w:r>
        <w:rPr>
          <w:rFonts w:ascii="Calibri" w:eastAsia="Times New Roman" w:hAnsi="Calibri" w:cs="Calibri"/>
          <w:color w:val="000000"/>
          <w:lang/>
        </w:rPr>
        <w:t xml:space="preserve"> Exte</w:t>
      </w:r>
      <w:r>
        <w:rPr>
          <w:rFonts w:ascii="Calibri" w:eastAsia="Times New Roman" w:hAnsi="Calibri" w:cs="Calibri"/>
          <w:color w:val="000000"/>
          <w:lang/>
        </w:rPr>
        <w:t>rnal API clients that enrich suspected URLs and file hashes by requesting public reputation reports.</w:t>
      </w:r>
    </w:p>
    <w:p w:rsidR="00000000" w:rsidRDefault="004C32CF">
      <w:pPr>
        <w:numPr>
          <w:ilvl w:val="0"/>
          <w:numId w:val="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SOC Alert and Notification Dispatcher:</w:t>
      </w:r>
      <w:r>
        <w:rPr>
          <w:rFonts w:ascii="Calibri" w:eastAsia="Times New Roman" w:hAnsi="Calibri" w:cs="Calibri"/>
          <w:color w:val="000000"/>
          <w:lang/>
        </w:rPr>
        <w:t xml:space="preserve"> Promotes critical endpoint violations to system-wide alerts, creating notifications for active analysts.</w:t>
      </w:r>
    </w:p>
    <w:p w:rsidR="00000000" w:rsidRDefault="004C32CF">
      <w:pPr>
        <w:numPr>
          <w:ilvl w:val="0"/>
          <w:numId w:val="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Analyst Obs</w:t>
      </w:r>
      <w:r>
        <w:rPr>
          <w:rStyle w:val="Strong"/>
          <w:rFonts w:ascii="Calibri" w:eastAsia="Times New Roman" w:hAnsi="Calibri" w:cs="Calibri"/>
          <w:color w:val="000000"/>
          <w:lang/>
        </w:rPr>
        <w:t>ervability Dashboard:</w:t>
      </w:r>
      <w:r>
        <w:rPr>
          <w:rFonts w:ascii="Calibri" w:eastAsia="Times New Roman" w:hAnsi="Calibri" w:cs="Calibri"/>
          <w:color w:val="000000"/>
          <w:lang/>
        </w:rPr>
        <w:t xml:space="preserve"> A dark-themed security console showing active threats, system health, risk scores, trend lines, and search query interfaces.</w:t>
      </w:r>
    </w:p>
    <w:p w:rsidR="00000000" w:rsidRDefault="004C32CF">
      <w:pPr>
        <w:numPr>
          <w:ilvl w:val="0"/>
          <w:numId w:val="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AI Security Assistant:</w:t>
      </w:r>
      <w:r>
        <w:rPr>
          <w:rFonts w:ascii="Calibri" w:eastAsia="Times New Roman" w:hAnsi="Calibri" w:cs="Calibri"/>
          <w:color w:val="000000"/>
          <w:lang/>
        </w:rPr>
        <w:t xml:space="preserve"> A rule-based conversational copilot that allows users to paste snippets and receive st</w:t>
      </w:r>
      <w:r>
        <w:rPr>
          <w:rFonts w:ascii="Calibri" w:eastAsia="Times New Roman" w:hAnsi="Calibri" w:cs="Calibri"/>
          <w:color w:val="000000"/>
          <w:lang/>
        </w:rPr>
        <w:t>ructured recommendations.</w:t>
      </w:r>
    </w:p>
    <w:p w:rsidR="00000000" w:rsidRDefault="004C32CF">
      <w:pPr>
        <w:pStyle w:val="Heading2"/>
        <w:jc w:val="both"/>
        <w:rPr>
          <w:rFonts w:ascii="Calibri" w:eastAsia="Times New Roman" w:hAnsi="Calibri" w:cs="Calibri"/>
          <w:lang/>
        </w:rPr>
      </w:pPr>
      <w:r>
        <w:rPr>
          <w:rFonts w:ascii="Calibri" w:eastAsia="Times New Roman" w:hAnsi="Calibri" w:cs="Calibri"/>
          <w:lang/>
        </w:rPr>
        <w:t>1.4 PROBLEM STATEMENT</w:t>
      </w:r>
    </w:p>
    <w:p w:rsidR="00000000" w:rsidRDefault="004C32CF">
      <w:pPr>
        <w:pStyle w:val="NormalWeb"/>
        <w:rPr>
          <w:rFonts w:ascii="Calibri" w:hAnsi="Calibri" w:cs="Calibri"/>
          <w:color w:val="000000"/>
          <w:lang/>
        </w:rPr>
      </w:pPr>
      <w:r>
        <w:rPr>
          <w:rFonts w:ascii="Calibri" w:hAnsi="Calibri" w:cs="Calibri"/>
          <w:color w:val="000000"/>
          <w:lang/>
        </w:rPr>
        <w:t xml:space="preserve">Contemporary cybersecurity operations suffer from a structural divide: </w:t>
      </w:r>
    </w:p>
    <w:p w:rsidR="00000000" w:rsidRDefault="004C32CF">
      <w:pPr>
        <w:numPr>
          <w:ilvl w:val="0"/>
          <w:numId w:val="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Endpoint Telemetry Blindness:</w:t>
      </w:r>
      <w:r>
        <w:rPr>
          <w:rFonts w:ascii="Calibri" w:eastAsia="Times New Roman" w:hAnsi="Calibri" w:cs="Calibri"/>
          <w:color w:val="000000"/>
          <w:lang/>
        </w:rPr>
        <w:t xml:space="preserve"> Traditional enterprise SIEM and SOC dashboards monitor domain controllers, firewalls, and workstations, co</w:t>
      </w:r>
      <w:r>
        <w:rPr>
          <w:rFonts w:ascii="Calibri" w:eastAsia="Times New Roman" w:hAnsi="Calibri" w:cs="Calibri"/>
          <w:color w:val="000000"/>
          <w:lang/>
        </w:rPr>
        <w:t>mpletely omitting mobile phone telemetry (SMS/WhatsApp).</w:t>
      </w:r>
    </w:p>
    <w:p w:rsidR="00000000" w:rsidRDefault="004C32CF">
      <w:pPr>
        <w:numPr>
          <w:ilvl w:val="0"/>
          <w:numId w:val="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Sophistication of Mobile Phishing:</w:t>
      </w:r>
      <w:r>
        <w:rPr>
          <w:rFonts w:ascii="Calibri" w:eastAsia="Times New Roman" w:hAnsi="Calibri" w:cs="Calibri"/>
          <w:color w:val="000000"/>
          <w:lang/>
        </w:rPr>
        <w:t xml:space="preserve"> Modern smishing links use localized banking names (SBI, HDFC), custom URL redirections, courier decoys (DHL, FedEx), and UPI refund traps.</w:t>
      </w:r>
    </w:p>
    <w:p w:rsidR="00000000" w:rsidRDefault="004C32CF">
      <w:pPr>
        <w:numPr>
          <w:ilvl w:val="0"/>
          <w:numId w:val="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Absence of Real-time Corr</w:t>
      </w:r>
      <w:r>
        <w:rPr>
          <w:rStyle w:val="Strong"/>
          <w:rFonts w:ascii="Calibri" w:eastAsia="Times New Roman" w:hAnsi="Calibri" w:cs="Calibri"/>
          <w:color w:val="000000"/>
          <w:lang/>
        </w:rPr>
        <w:t>elation:</w:t>
      </w:r>
      <w:r>
        <w:rPr>
          <w:rFonts w:ascii="Calibri" w:eastAsia="Times New Roman" w:hAnsi="Calibri" w:cs="Calibri"/>
          <w:color w:val="000000"/>
          <w:lang/>
        </w:rPr>
        <w:t xml:space="preserve"> When a user receives a phishing SMS, they either ignore it or fall victim. There is no automated channel to submit the indicator, query its reputation, and update the organization's network blocklists immediately.</w:t>
      </w:r>
    </w:p>
    <w:p w:rsidR="00000000" w:rsidRDefault="004C32CF">
      <w:pPr>
        <w:numPr>
          <w:ilvl w:val="0"/>
          <w:numId w:val="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Opaque and Silent Systems:</w:t>
      </w:r>
      <w:r>
        <w:rPr>
          <w:rFonts w:ascii="Calibri" w:eastAsia="Times New Roman" w:hAnsi="Calibri" w:cs="Calibri"/>
          <w:color w:val="000000"/>
          <w:lang/>
        </w:rPr>
        <w:t xml:space="preserve"> Existi</w:t>
      </w:r>
      <w:r>
        <w:rPr>
          <w:rFonts w:ascii="Calibri" w:eastAsia="Times New Roman" w:hAnsi="Calibri" w:cs="Calibri"/>
          <w:color w:val="000000"/>
          <w:lang/>
        </w:rPr>
        <w:t>ng mobile protection applications rarely explain why a link or APK is unsafe, creating user distrust.</w:t>
      </w:r>
    </w:p>
    <w:p w:rsidR="00000000" w:rsidRDefault="004C32CF">
      <w:pPr>
        <w:pStyle w:val="Heading2"/>
        <w:jc w:val="both"/>
        <w:rPr>
          <w:rFonts w:ascii="Calibri" w:eastAsia="Times New Roman" w:hAnsi="Calibri" w:cs="Calibri"/>
          <w:lang/>
        </w:rPr>
      </w:pPr>
      <w:r>
        <w:rPr>
          <w:rFonts w:ascii="Calibri" w:eastAsia="Times New Roman" w:hAnsi="Calibri" w:cs="Calibri"/>
          <w:lang/>
        </w:rPr>
        <w:t>1.5 PROPOSED SOLUTION</w:t>
      </w:r>
    </w:p>
    <w:p w:rsidR="00000000" w:rsidRDefault="004C32CF">
      <w:pPr>
        <w:pStyle w:val="NormalWeb"/>
        <w:rPr>
          <w:rFonts w:ascii="Calibri" w:hAnsi="Calibri" w:cs="Calibri"/>
          <w:color w:val="000000"/>
          <w:lang/>
        </w:rPr>
      </w:pPr>
      <w:r>
        <w:rPr>
          <w:rFonts w:ascii="Calibri" w:hAnsi="Calibri" w:cs="Calibri"/>
          <w:color w:val="000000"/>
          <w:lang/>
        </w:rPr>
        <w:t xml:space="preserve">The proposed solution is </w:t>
      </w:r>
      <w:r>
        <w:rPr>
          <w:rStyle w:val="Strong"/>
          <w:rFonts w:ascii="Calibri" w:hAnsi="Calibri" w:cs="Calibri"/>
          <w:color w:val="000000"/>
          <w:lang/>
        </w:rPr>
        <w:t>Sentinel Pulse</w:t>
      </w:r>
      <w:r>
        <w:rPr>
          <w:rFonts w:ascii="Calibri" w:hAnsi="Calibri" w:cs="Calibri"/>
          <w:color w:val="000000"/>
          <w:lang/>
        </w:rPr>
        <w:t>, a unified threat intelligence and incident observability platform. When a smartphone user r</w:t>
      </w:r>
      <w:r>
        <w:rPr>
          <w:rFonts w:ascii="Calibri" w:hAnsi="Calibri" w:cs="Calibri"/>
          <w:color w:val="000000"/>
          <w:lang/>
        </w:rPr>
        <w:t xml:space="preserve">eceives a suspicious message, they submit it to the platform's ingestion layer. The Flask backend processes it through the </w:t>
      </w:r>
      <w:r>
        <w:rPr>
          <w:rStyle w:val="HTMLCode"/>
          <w:color w:val="000000"/>
          <w:lang/>
        </w:rPr>
        <w:t>AIScamAnalyzer</w:t>
      </w:r>
      <w:r>
        <w:rPr>
          <w:rFonts w:ascii="Calibri" w:hAnsi="Calibri" w:cs="Calibri"/>
          <w:color w:val="000000"/>
          <w:lang/>
        </w:rPr>
        <w:t xml:space="preserve"> heuristics, which scans for bank keywords, lottery claims, UPI PIN prompts, courier tricks, urgency language, and spel</w:t>
      </w:r>
      <w:r>
        <w:rPr>
          <w:rFonts w:ascii="Calibri" w:hAnsi="Calibri" w:cs="Calibri"/>
          <w:color w:val="000000"/>
          <w:lang/>
        </w:rPr>
        <w:t xml:space="preserve">ling obfuscation. It also performs live reputation checks using VirusTotal API. If a threat is validated, the system automatically: </w:t>
      </w:r>
    </w:p>
    <w:p w:rsidR="00000000" w:rsidRDefault="004C32CF">
      <w:pPr>
        <w:numPr>
          <w:ilvl w:val="0"/>
          <w:numId w:val="3"/>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Calculates a risk score and assigns a security verdict.</w:t>
      </w:r>
    </w:p>
    <w:p w:rsidR="00000000" w:rsidRDefault="004C32CF">
      <w:pPr>
        <w:numPr>
          <w:ilvl w:val="0"/>
          <w:numId w:val="3"/>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Registers a </w:t>
      </w:r>
      <w:r>
        <w:rPr>
          <w:rStyle w:val="HTMLCode"/>
          <w:color w:val="000000"/>
          <w:lang/>
        </w:rPr>
        <w:t>ThreatIntel</w:t>
      </w:r>
      <w:r>
        <w:rPr>
          <w:rFonts w:ascii="Calibri" w:eastAsia="Times New Roman" w:hAnsi="Calibri" w:cs="Calibri"/>
          <w:color w:val="000000"/>
          <w:lang/>
        </w:rPr>
        <w:t xml:space="preserve"> signature, updating the central blocklist.</w:t>
      </w:r>
    </w:p>
    <w:p w:rsidR="00000000" w:rsidRDefault="004C32CF">
      <w:pPr>
        <w:numPr>
          <w:ilvl w:val="0"/>
          <w:numId w:val="3"/>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Creates a </w:t>
      </w:r>
      <w:r>
        <w:rPr>
          <w:rStyle w:val="HTMLCode"/>
          <w:color w:val="000000"/>
          <w:lang/>
        </w:rPr>
        <w:t>Threat</w:t>
      </w:r>
      <w:r>
        <w:rPr>
          <w:rFonts w:ascii="Calibri" w:eastAsia="Times New Roman" w:hAnsi="Calibri" w:cs="Calibri"/>
          <w:color w:val="000000"/>
          <w:lang/>
        </w:rPr>
        <w:t xml:space="preserve"> object and raises a high-priority SOC </w:t>
      </w:r>
      <w:r>
        <w:rPr>
          <w:rStyle w:val="HTMLCode"/>
          <w:color w:val="000000"/>
          <w:lang/>
        </w:rPr>
        <w:t>Alert</w:t>
      </w:r>
      <w:r>
        <w:rPr>
          <w:rFonts w:ascii="Calibri" w:eastAsia="Times New Roman" w:hAnsi="Calibri" w:cs="Calibri"/>
          <w:color w:val="000000"/>
          <w:lang/>
        </w:rPr>
        <w:t>.</w:t>
      </w:r>
    </w:p>
    <w:p w:rsidR="00000000" w:rsidRDefault="004C32CF">
      <w:pPr>
        <w:numPr>
          <w:ilvl w:val="0"/>
          <w:numId w:val="3"/>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Dispatches a system </w:t>
      </w:r>
      <w:r>
        <w:rPr>
          <w:rStyle w:val="HTMLCode"/>
          <w:color w:val="000000"/>
          <w:lang/>
        </w:rPr>
        <w:t>Notification</w:t>
      </w:r>
      <w:r>
        <w:rPr>
          <w:rFonts w:ascii="Calibri" w:eastAsia="Times New Roman" w:hAnsi="Calibri" w:cs="Calibri"/>
          <w:color w:val="000000"/>
          <w:lang/>
        </w:rPr>
        <w:t xml:space="preserve"> to active security analysts.</w:t>
      </w:r>
    </w:p>
    <w:p w:rsidR="00000000" w:rsidRDefault="004C32CF">
      <w:pPr>
        <w:numPr>
          <w:ilvl w:val="0"/>
          <w:numId w:val="3"/>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Provides the user with a transparent explanation and actionable remediation steps.</w:t>
      </w:r>
    </w:p>
    <w:p w:rsidR="00000000" w:rsidRDefault="004C32CF">
      <w:pPr>
        <w:pStyle w:val="Heading2"/>
        <w:jc w:val="both"/>
        <w:rPr>
          <w:rFonts w:ascii="Calibri" w:eastAsia="Times New Roman" w:hAnsi="Calibri" w:cs="Calibri"/>
          <w:lang/>
        </w:rPr>
      </w:pPr>
      <w:r>
        <w:rPr>
          <w:rFonts w:ascii="Calibri" w:eastAsia="Times New Roman" w:hAnsi="Calibri" w:cs="Calibri"/>
          <w:lang/>
        </w:rPr>
        <w:t>1.6 OBJECTIVE OF THE PROJECT</w:t>
      </w:r>
    </w:p>
    <w:p w:rsidR="00000000" w:rsidRDefault="004C32CF">
      <w:pPr>
        <w:numPr>
          <w:ilvl w:val="0"/>
          <w:numId w:val="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To develop a unified threat ingestion API to receive SMS, WhatsApp transcripts, URLs, and file hashes from mobile endpoints.</w:t>
      </w:r>
    </w:p>
    <w:p w:rsidR="00000000" w:rsidRDefault="004C32CF">
      <w:pPr>
        <w:numPr>
          <w:ilvl w:val="0"/>
          <w:numId w:val="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To construct an automated Heuristic Scam Analyzer to score text features and output structured security verdicts.</w:t>
      </w:r>
    </w:p>
    <w:p w:rsidR="00000000" w:rsidRDefault="004C32CF">
      <w:pPr>
        <w:numPr>
          <w:ilvl w:val="0"/>
          <w:numId w:val="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To implement a dy</w:t>
      </w:r>
      <w:r>
        <w:rPr>
          <w:rFonts w:ascii="Calibri" w:eastAsia="Times New Roman" w:hAnsi="Calibri" w:cs="Calibri"/>
          <w:color w:val="000000"/>
          <w:lang/>
        </w:rPr>
        <w:t>namic Threat Correlation engine that records repeated attacks and auto-populates an IP/Domain signature blocklist.</w:t>
      </w:r>
    </w:p>
    <w:p w:rsidR="00000000" w:rsidRDefault="004C32CF">
      <w:pPr>
        <w:numPr>
          <w:ilvl w:val="0"/>
          <w:numId w:val="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To integrate external security APIs (VirusTotal and AbuseIPDB) to enrich indicators in real-time.</w:t>
      </w:r>
    </w:p>
    <w:p w:rsidR="00000000" w:rsidRDefault="004C32CF">
      <w:pPr>
        <w:numPr>
          <w:ilvl w:val="0"/>
          <w:numId w:val="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To design an interactive SOC Analyst Dashbo</w:t>
      </w:r>
      <w:r>
        <w:rPr>
          <w:rFonts w:ascii="Calibri" w:eastAsia="Times New Roman" w:hAnsi="Calibri" w:cs="Calibri"/>
          <w:color w:val="000000"/>
          <w:lang/>
        </w:rPr>
        <w:t>ard displaying incident metrics, risk trends, and threat categories.</w:t>
      </w:r>
    </w:p>
    <w:p w:rsidR="00000000" w:rsidRDefault="004C32CF">
      <w:pPr>
        <w:numPr>
          <w:ilvl w:val="0"/>
          <w:numId w:val="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To provide an interactive AI Security Assistant chat interface for rapid user queries.</w:t>
      </w:r>
    </w:p>
    <w:p w:rsidR="00000000" w:rsidRDefault="004C32CF">
      <w:pPr>
        <w:numPr>
          <w:ilvl w:val="0"/>
          <w:numId w:val="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To write automated test coverage to verify heuristics, database models, and API endpoints.</w:t>
      </w:r>
    </w:p>
    <w:p w:rsidR="00000000" w:rsidRDefault="004C32CF">
      <w:pPr>
        <w:pStyle w:val="Heading2"/>
        <w:jc w:val="both"/>
        <w:rPr>
          <w:rFonts w:ascii="Calibri" w:eastAsia="Times New Roman" w:hAnsi="Calibri" w:cs="Calibri"/>
          <w:lang/>
        </w:rPr>
      </w:pPr>
      <w:r>
        <w:rPr>
          <w:rFonts w:ascii="Calibri" w:eastAsia="Times New Roman" w:hAnsi="Calibri" w:cs="Calibri"/>
          <w:lang/>
        </w:rPr>
        <w:t>1.7 SCOPE</w:t>
      </w:r>
      <w:r>
        <w:rPr>
          <w:rFonts w:ascii="Calibri" w:eastAsia="Times New Roman" w:hAnsi="Calibri" w:cs="Calibri"/>
          <w:lang/>
        </w:rPr>
        <w:t xml:space="preserve"> OF THE PROJECT</w:t>
      </w:r>
    </w:p>
    <w:p w:rsidR="00000000" w:rsidRDefault="004C32CF">
      <w:pPr>
        <w:pStyle w:val="NormalWeb"/>
        <w:rPr>
          <w:rFonts w:ascii="Calibri" w:hAnsi="Calibri" w:cs="Calibri"/>
          <w:color w:val="000000"/>
          <w:lang/>
        </w:rPr>
      </w:pPr>
      <w:r>
        <w:rPr>
          <w:rFonts w:ascii="Calibri" w:hAnsi="Calibri" w:cs="Calibri"/>
          <w:color w:val="000000"/>
          <w:lang/>
        </w:rPr>
        <w:t xml:space="preserve">Sentinel Pulse is designed for deployment within corporate security networks, government telecommunication hubs, and mobile service provider frameworks. While the initial foundation leverages a Flask web console and REST API endpoints, the </w:t>
      </w:r>
      <w:r>
        <w:rPr>
          <w:rFonts w:ascii="Calibri" w:hAnsi="Calibri" w:cs="Calibri"/>
          <w:color w:val="000000"/>
          <w:lang/>
        </w:rPr>
        <w:t>database architecture, schema structures, and service decoupling are built to support native Android agent applications, automated endpoint daemons, and integrations with enterprise SIEM platforms (such as Splunk or Elastic Security). The scope covers mobi</w:t>
      </w:r>
      <w:r>
        <w:rPr>
          <w:rFonts w:ascii="Calibri" w:hAnsi="Calibri" w:cs="Calibri"/>
          <w:color w:val="000000"/>
          <w:lang/>
        </w:rPr>
        <w:t xml:space="preserve">le telemetry ingestion, real-time threat auditing, and blocklist distribution. </w:t>
      </w:r>
    </w:p>
    <w:p w:rsidR="00000000" w:rsidRDefault="004C32CF">
      <w:pPr>
        <w:pStyle w:val="Heading2"/>
        <w:jc w:val="both"/>
        <w:rPr>
          <w:rFonts w:ascii="Calibri" w:eastAsia="Times New Roman" w:hAnsi="Calibri" w:cs="Calibri"/>
          <w:lang/>
        </w:rPr>
      </w:pPr>
      <w:r>
        <w:rPr>
          <w:rFonts w:ascii="Calibri" w:eastAsia="Times New Roman" w:hAnsi="Calibri" w:cs="Calibri"/>
          <w:lang/>
        </w:rPr>
        <w:t>1.8 APPLICATIONS OF THE PROJECT</w:t>
      </w:r>
    </w:p>
    <w:p w:rsidR="00000000" w:rsidRDefault="004C32CF">
      <w:pPr>
        <w:numPr>
          <w:ilvl w:val="0"/>
          <w:numId w:val="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Corporate SOC Monitoring:</w:t>
      </w:r>
      <w:r>
        <w:rPr>
          <w:rFonts w:ascii="Calibri" w:eastAsia="Times New Roman" w:hAnsi="Calibri" w:cs="Calibri"/>
          <w:color w:val="000000"/>
          <w:lang/>
        </w:rPr>
        <w:t xml:space="preserve"> Security teams monitor mobile threat campaigns targeting company executives and employees.</w:t>
      </w:r>
    </w:p>
    <w:p w:rsidR="00000000" w:rsidRDefault="004C32CF">
      <w:pPr>
        <w:numPr>
          <w:ilvl w:val="0"/>
          <w:numId w:val="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Phishing Blocklist Generati</w:t>
      </w:r>
      <w:r>
        <w:rPr>
          <w:rStyle w:val="Strong"/>
          <w:rFonts w:ascii="Calibri" w:eastAsia="Times New Roman" w:hAnsi="Calibri" w:cs="Calibri"/>
          <w:color w:val="000000"/>
          <w:lang/>
        </w:rPr>
        <w:t>on:</w:t>
      </w:r>
      <w:r>
        <w:rPr>
          <w:rFonts w:ascii="Calibri" w:eastAsia="Times New Roman" w:hAnsi="Calibri" w:cs="Calibri"/>
          <w:color w:val="000000"/>
          <w:lang/>
        </w:rPr>
        <w:t xml:space="preserve"> Generates real-time domain and phone blocklists to update enterprise firewalls and DNS filters.</w:t>
      </w:r>
    </w:p>
    <w:p w:rsidR="00000000" w:rsidRDefault="004C32CF">
      <w:pPr>
        <w:numPr>
          <w:ilvl w:val="0"/>
          <w:numId w:val="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Public Phishing Registry:</w:t>
      </w:r>
      <w:r>
        <w:rPr>
          <w:rFonts w:ascii="Calibri" w:eastAsia="Times New Roman" w:hAnsi="Calibri" w:cs="Calibri"/>
          <w:color w:val="000000"/>
          <w:lang/>
        </w:rPr>
        <w:t xml:space="preserve"> A self-service portal where citizens submit suspicious texts to confirm legitimacy before acting.</w:t>
      </w:r>
    </w:p>
    <w:p w:rsidR="00000000" w:rsidRDefault="004C32CF">
      <w:pPr>
        <w:numPr>
          <w:ilvl w:val="0"/>
          <w:numId w:val="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Incident Audit Logs:</w:t>
      </w:r>
      <w:r>
        <w:rPr>
          <w:rFonts w:ascii="Calibri" w:eastAsia="Times New Roman" w:hAnsi="Calibri" w:cs="Calibri"/>
          <w:color w:val="000000"/>
          <w:lang/>
        </w:rPr>
        <w:t xml:space="preserve"> Maintains c</w:t>
      </w:r>
      <w:r>
        <w:rPr>
          <w:rFonts w:ascii="Calibri" w:eastAsia="Times New Roman" w:hAnsi="Calibri" w:cs="Calibri"/>
          <w:color w:val="000000"/>
          <w:lang/>
        </w:rPr>
        <w:t>omprehensive records of threat ingestions for corporate compliance and forensic audits.</w:t>
      </w:r>
    </w:p>
    <w:p w:rsidR="00000000" w:rsidRDefault="004C32CF">
      <w:pPr>
        <w:pStyle w:val="Heading2"/>
        <w:jc w:val="both"/>
        <w:rPr>
          <w:rFonts w:ascii="Calibri" w:eastAsia="Times New Roman" w:hAnsi="Calibri" w:cs="Calibri"/>
          <w:lang/>
        </w:rPr>
      </w:pPr>
      <w:r>
        <w:rPr>
          <w:rFonts w:ascii="Calibri" w:eastAsia="Times New Roman" w:hAnsi="Calibri" w:cs="Calibri"/>
          <w:lang/>
        </w:rPr>
        <w:t>1.9 ADVANTAGES</w:t>
      </w:r>
    </w:p>
    <w:p w:rsidR="00000000" w:rsidRDefault="004C32CF">
      <w:pPr>
        <w:numPr>
          <w:ilvl w:val="0"/>
          <w:numId w:val="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Separation of Concerns:</w:t>
      </w:r>
      <w:r>
        <w:rPr>
          <w:rFonts w:ascii="Calibri" w:eastAsia="Times New Roman" w:hAnsi="Calibri" w:cs="Calibri"/>
          <w:color w:val="000000"/>
          <w:lang/>
        </w:rPr>
        <w:t xml:space="preserve"> Clean architecture structure ensures API, services, and models are fully decoupled.</w:t>
      </w:r>
    </w:p>
    <w:p w:rsidR="00000000" w:rsidRDefault="004C32CF">
      <w:pPr>
        <w:numPr>
          <w:ilvl w:val="0"/>
          <w:numId w:val="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Unified Observability:</w:t>
      </w:r>
      <w:r>
        <w:rPr>
          <w:rFonts w:ascii="Calibri" w:eastAsia="Times New Roman" w:hAnsi="Calibri" w:cs="Calibri"/>
          <w:color w:val="000000"/>
          <w:lang/>
        </w:rPr>
        <w:t xml:space="preserve"> Aggregates multi-chann</w:t>
      </w:r>
      <w:r>
        <w:rPr>
          <w:rFonts w:ascii="Calibri" w:eastAsia="Times New Roman" w:hAnsi="Calibri" w:cs="Calibri"/>
          <w:color w:val="000000"/>
          <w:lang/>
        </w:rPr>
        <w:t>el threat indicators (SMS, Link, APK) into a single console.</w:t>
      </w:r>
    </w:p>
    <w:p w:rsidR="00000000" w:rsidRDefault="004C32CF">
      <w:pPr>
        <w:numPr>
          <w:ilvl w:val="0"/>
          <w:numId w:val="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Automated Threat Escalation:</w:t>
      </w:r>
      <w:r>
        <w:rPr>
          <w:rFonts w:ascii="Calibri" w:eastAsia="Times New Roman" w:hAnsi="Calibri" w:cs="Calibri"/>
          <w:color w:val="000000"/>
          <w:lang/>
        </w:rPr>
        <w:t xml:space="preserve"> Converts high-risk mobile indicators into SOC alerts in milliseconds without human intervention.</w:t>
      </w:r>
    </w:p>
    <w:p w:rsidR="00000000" w:rsidRDefault="004C32CF">
      <w:pPr>
        <w:numPr>
          <w:ilvl w:val="0"/>
          <w:numId w:val="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Dynamic Reputation Lookup:</w:t>
      </w:r>
      <w:r>
        <w:rPr>
          <w:rFonts w:ascii="Calibri" w:eastAsia="Times New Roman" w:hAnsi="Calibri" w:cs="Calibri"/>
          <w:color w:val="000000"/>
          <w:lang/>
        </w:rPr>
        <w:t xml:space="preserve"> Leverages external security engines (Virus</w:t>
      </w:r>
      <w:r>
        <w:rPr>
          <w:rFonts w:ascii="Calibri" w:eastAsia="Times New Roman" w:hAnsi="Calibri" w:cs="Calibri"/>
          <w:color w:val="000000"/>
          <w:lang/>
        </w:rPr>
        <w:t>Total) to validate unknown domains and hashes.</w:t>
      </w:r>
    </w:p>
    <w:p w:rsidR="00000000" w:rsidRDefault="004C32CF">
      <w:pPr>
        <w:numPr>
          <w:ilvl w:val="0"/>
          <w:numId w:val="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Heuristics Explanation:</w:t>
      </w:r>
      <w:r>
        <w:rPr>
          <w:rFonts w:ascii="Calibri" w:eastAsia="Times New Roman" w:hAnsi="Calibri" w:cs="Calibri"/>
          <w:color w:val="000000"/>
          <w:lang/>
        </w:rPr>
        <w:t xml:space="preserve"> Returns clear reasons for verdicts, improving user security awareness.</w:t>
      </w:r>
    </w:p>
    <w:p w:rsidR="00000000" w:rsidRDefault="004C32CF">
      <w:pPr>
        <w:numPr>
          <w:ilvl w:val="0"/>
          <w:numId w:val="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Open-Source Stack:</w:t>
      </w:r>
      <w:r>
        <w:rPr>
          <w:rFonts w:ascii="Calibri" w:eastAsia="Times New Roman" w:hAnsi="Calibri" w:cs="Calibri"/>
          <w:color w:val="000000"/>
          <w:lang/>
        </w:rPr>
        <w:t xml:space="preserve"> Built on cost-effective, highly scalable frameworks (Flask, SQLAlchemy, Pytest).</w:t>
      </w:r>
    </w:p>
    <w:p w:rsidR="00000000" w:rsidRDefault="004C32CF">
      <w:pPr>
        <w:pStyle w:val="Heading2"/>
        <w:jc w:val="both"/>
        <w:rPr>
          <w:rFonts w:ascii="Calibri" w:eastAsia="Times New Roman" w:hAnsi="Calibri" w:cs="Calibri"/>
          <w:lang/>
        </w:rPr>
      </w:pPr>
      <w:r>
        <w:rPr>
          <w:rFonts w:ascii="Calibri" w:eastAsia="Times New Roman" w:hAnsi="Calibri" w:cs="Calibri"/>
          <w:lang/>
        </w:rPr>
        <w:t>1.10 DISADVANTAGES</w:t>
      </w:r>
    </w:p>
    <w:p w:rsidR="00000000" w:rsidRDefault="004C32CF">
      <w:pPr>
        <w:numPr>
          <w:ilvl w:val="0"/>
          <w:numId w:val="7"/>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Rate Limits:</w:t>
      </w:r>
      <w:r>
        <w:rPr>
          <w:rFonts w:ascii="Calibri" w:eastAsia="Times New Roman" w:hAnsi="Calibri" w:cs="Calibri"/>
          <w:color w:val="000000"/>
          <w:lang/>
        </w:rPr>
        <w:t xml:space="preserve"> External API dependencies (VirusTotal) are constrained by standard API key request limits unless commercial keys are configured.</w:t>
      </w:r>
    </w:p>
    <w:p w:rsidR="00000000" w:rsidRDefault="004C32CF">
      <w:pPr>
        <w:numPr>
          <w:ilvl w:val="0"/>
          <w:numId w:val="7"/>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User Initiation:</w:t>
      </w:r>
      <w:r>
        <w:rPr>
          <w:rFonts w:ascii="Calibri" w:eastAsia="Times New Roman" w:hAnsi="Calibri" w:cs="Calibri"/>
          <w:color w:val="000000"/>
          <w:lang/>
        </w:rPr>
        <w:t xml:space="preserve"> Requires the user to submit text or screenshot details manually unless integra</w:t>
      </w:r>
      <w:r>
        <w:rPr>
          <w:rFonts w:ascii="Calibri" w:eastAsia="Times New Roman" w:hAnsi="Calibri" w:cs="Calibri"/>
          <w:color w:val="000000"/>
          <w:lang/>
        </w:rPr>
        <w:t>ted with a background native agent.</w:t>
      </w:r>
    </w:p>
    <w:p w:rsidR="00000000" w:rsidRDefault="004C32CF">
      <w:pPr>
        <w:numPr>
          <w:ilvl w:val="0"/>
          <w:numId w:val="7"/>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Heuristic Limitations:</w:t>
      </w:r>
      <w:r>
        <w:rPr>
          <w:rFonts w:ascii="Calibri" w:eastAsia="Times New Roman" w:hAnsi="Calibri" w:cs="Calibri"/>
          <w:color w:val="000000"/>
          <w:lang/>
        </w:rPr>
        <w:t xml:space="preserve"> Highly creative, zero-day scam text patterns that completely omit known fraud keywords might receive lower initial heuristic scores until updated.</w:t>
      </w:r>
    </w:p>
    <w:p w:rsidR="00000000" w:rsidRDefault="004C32CF">
      <w:pPr>
        <w:pStyle w:val="Heading1"/>
        <w:jc w:val="both"/>
        <w:rPr>
          <w:rFonts w:ascii="Calibri" w:eastAsia="Times New Roman" w:hAnsi="Calibri" w:cs="Calibri"/>
          <w:lang/>
        </w:rPr>
      </w:pPr>
      <w:r>
        <w:rPr>
          <w:rFonts w:ascii="Calibri" w:eastAsia="Times New Roman" w:hAnsi="Calibri" w:cs="Calibri"/>
          <w:lang/>
        </w:rPr>
        <w:t>CHAPTER - 2: LITERATURE SURVEY</w:t>
      </w:r>
    </w:p>
    <w:p w:rsidR="00000000" w:rsidRDefault="004C32CF">
      <w:pPr>
        <w:pStyle w:val="Heading2"/>
        <w:jc w:val="both"/>
        <w:rPr>
          <w:rFonts w:ascii="Calibri" w:eastAsia="Times New Roman" w:hAnsi="Calibri" w:cs="Calibri"/>
          <w:lang/>
        </w:rPr>
      </w:pPr>
      <w:r>
        <w:rPr>
          <w:rFonts w:ascii="Calibri" w:eastAsia="Times New Roman" w:hAnsi="Calibri" w:cs="Calibri"/>
          <w:lang/>
        </w:rPr>
        <w:t>2.1 EXISTING SYSTEM</w:t>
      </w:r>
    </w:p>
    <w:p w:rsidR="00000000" w:rsidRDefault="004C32CF">
      <w:pPr>
        <w:pStyle w:val="NormalWeb"/>
        <w:rPr>
          <w:rFonts w:ascii="Calibri" w:hAnsi="Calibri" w:cs="Calibri"/>
          <w:color w:val="000000"/>
          <w:lang/>
        </w:rPr>
      </w:pPr>
      <w:r>
        <w:rPr>
          <w:rFonts w:ascii="Calibri" w:hAnsi="Calibri" w:cs="Calibri"/>
          <w:color w:val="000000"/>
          <w:lang/>
        </w:rPr>
        <w:t>Existing mobile security platforms generally operate as isolated, user-facing applications on personal smartphones. These applications run local database queries or verify package names against stored blacklists. However, they suffer from significant limi</w:t>
      </w:r>
      <w:r>
        <w:rPr>
          <w:rFonts w:ascii="Calibri" w:hAnsi="Calibri" w:cs="Calibri"/>
          <w:color w:val="000000"/>
          <w:lang/>
        </w:rPr>
        <w:t xml:space="preserve">tations: </w:t>
      </w:r>
    </w:p>
    <w:p w:rsidR="00000000" w:rsidRDefault="004C32CF">
      <w:pPr>
        <w:numPr>
          <w:ilvl w:val="0"/>
          <w:numId w:val="8"/>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Telemetry Silos:</w:t>
      </w:r>
      <w:r>
        <w:rPr>
          <w:rFonts w:ascii="Calibri" w:eastAsia="Times New Roman" w:hAnsi="Calibri" w:cs="Calibri"/>
          <w:color w:val="000000"/>
          <w:lang/>
        </w:rPr>
        <w:t xml:space="preserve"> Threat indicators detected on a user's phone remain trapped on that specific device. There is no pipeline to centralize these indicators, leaving the enterprise SOC unaware of active smishing campaigns.</w:t>
      </w:r>
    </w:p>
    <w:p w:rsidR="00000000" w:rsidRDefault="004C32CF">
      <w:pPr>
        <w:numPr>
          <w:ilvl w:val="0"/>
          <w:numId w:val="8"/>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Static Heuristics:</w:t>
      </w:r>
      <w:r>
        <w:rPr>
          <w:rFonts w:ascii="Calibri" w:eastAsia="Times New Roman" w:hAnsi="Calibri" w:cs="Calibri"/>
          <w:color w:val="000000"/>
          <w:lang/>
        </w:rPr>
        <w:t xml:space="preserve"> Most co</w:t>
      </w:r>
      <w:r>
        <w:rPr>
          <w:rFonts w:ascii="Calibri" w:eastAsia="Times New Roman" w:hAnsi="Calibri" w:cs="Calibri"/>
          <w:color w:val="000000"/>
          <w:lang/>
        </w:rPr>
        <w:t>nsumer security apps only scan for known malware hashes, failing to detect social engineering text prompts (such as UPI refund scams and courier customs tricks).</w:t>
      </w:r>
    </w:p>
    <w:p w:rsidR="00000000" w:rsidRDefault="004C32CF">
      <w:pPr>
        <w:numPr>
          <w:ilvl w:val="0"/>
          <w:numId w:val="8"/>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No Direct SOC Integration:</w:t>
      </w:r>
      <w:r>
        <w:rPr>
          <w:rFonts w:ascii="Calibri" w:eastAsia="Times New Roman" w:hAnsi="Calibri" w:cs="Calibri"/>
          <w:color w:val="000000"/>
          <w:lang/>
        </w:rPr>
        <w:t xml:space="preserve"> Traditional corporate SIEM networks collect server logs but have no</w:t>
      </w:r>
      <w:r>
        <w:rPr>
          <w:rFonts w:ascii="Calibri" w:eastAsia="Times New Roman" w:hAnsi="Calibri" w:cs="Calibri"/>
          <w:color w:val="000000"/>
          <w:lang/>
        </w:rPr>
        <w:t xml:space="preserve"> API integrations to receive smartphone SMS smishing reports.</w:t>
      </w:r>
    </w:p>
    <w:p w:rsidR="00000000" w:rsidRDefault="004C32CF">
      <w:pPr>
        <w:pStyle w:val="Heading2"/>
        <w:jc w:val="both"/>
        <w:rPr>
          <w:rFonts w:ascii="Calibri" w:eastAsia="Times New Roman" w:hAnsi="Calibri" w:cs="Calibri"/>
          <w:lang/>
        </w:rPr>
      </w:pPr>
      <w:r>
        <w:rPr>
          <w:rFonts w:ascii="Calibri" w:eastAsia="Times New Roman" w:hAnsi="Calibri" w:cs="Calibri"/>
          <w:lang/>
        </w:rPr>
        <w:t>2.2 PROPOSED SYSTEM</w:t>
      </w:r>
    </w:p>
    <w:p w:rsidR="00000000" w:rsidRDefault="004C32CF">
      <w:pPr>
        <w:pStyle w:val="NormalWeb"/>
        <w:rPr>
          <w:rFonts w:ascii="Calibri" w:hAnsi="Calibri" w:cs="Calibri"/>
          <w:color w:val="000000"/>
          <w:lang/>
        </w:rPr>
      </w:pPr>
      <w:r>
        <w:rPr>
          <w:rFonts w:ascii="Calibri" w:hAnsi="Calibri" w:cs="Calibri"/>
          <w:color w:val="000000"/>
          <w:lang/>
        </w:rPr>
        <w:t xml:space="preserve">The proposed </w:t>
      </w:r>
      <w:r>
        <w:rPr>
          <w:rStyle w:val="Strong"/>
          <w:rFonts w:ascii="Calibri" w:hAnsi="Calibri" w:cs="Calibri"/>
          <w:color w:val="000000"/>
          <w:lang/>
        </w:rPr>
        <w:t>Sentinel Pulse</w:t>
      </w:r>
      <w:r>
        <w:rPr>
          <w:rFonts w:ascii="Calibri" w:hAnsi="Calibri" w:cs="Calibri"/>
          <w:color w:val="000000"/>
          <w:lang/>
        </w:rPr>
        <w:t xml:space="preserve"> platform addresses these gaps by implementing a unified, clean-architecture threat intelligence pipeline: </w:t>
      </w:r>
    </w:p>
    <w:p w:rsidR="00000000" w:rsidRDefault="004C32CF">
      <w:pPr>
        <w:numPr>
          <w:ilvl w:val="0"/>
          <w:numId w:val="9"/>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Centralized Ingestion:</w:t>
      </w:r>
      <w:r>
        <w:rPr>
          <w:rFonts w:ascii="Calibri" w:eastAsia="Times New Roman" w:hAnsi="Calibri" w:cs="Calibri"/>
          <w:color w:val="000000"/>
          <w:lang/>
        </w:rPr>
        <w:t xml:space="preserve"> Provides endpoin</w:t>
      </w:r>
      <w:r>
        <w:rPr>
          <w:rFonts w:ascii="Calibri" w:eastAsia="Times New Roman" w:hAnsi="Calibri" w:cs="Calibri"/>
          <w:color w:val="000000"/>
          <w:lang/>
        </w:rPr>
        <w:t>ts for submitting SMS texts, emails, WhatsApp messages, APK parameters, and screenshots.</w:t>
      </w:r>
    </w:p>
    <w:p w:rsidR="00000000" w:rsidRDefault="004C32CF">
      <w:pPr>
        <w:numPr>
          <w:ilvl w:val="0"/>
          <w:numId w:val="9"/>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AI-Driven Heuristics &amp; Correlation:</w:t>
      </w:r>
      <w:r>
        <w:rPr>
          <w:rFonts w:ascii="Calibri" w:eastAsia="Times New Roman" w:hAnsi="Calibri" w:cs="Calibri"/>
          <w:color w:val="000000"/>
          <w:lang/>
        </w:rPr>
        <w:t xml:space="preserve"> Evaluates input texts for specific scam vectors, and automatically saves repeated indicators into a shared </w:t>
      </w:r>
      <w:r>
        <w:rPr>
          <w:rStyle w:val="HTMLCode"/>
          <w:color w:val="000000"/>
          <w:lang/>
        </w:rPr>
        <w:t>ThreatIntel</w:t>
      </w:r>
      <w:r>
        <w:rPr>
          <w:rFonts w:ascii="Calibri" w:eastAsia="Times New Roman" w:hAnsi="Calibri" w:cs="Calibri"/>
          <w:color w:val="000000"/>
          <w:lang/>
        </w:rPr>
        <w:t xml:space="preserve"> database.</w:t>
      </w:r>
    </w:p>
    <w:p w:rsidR="00000000" w:rsidRDefault="004C32CF">
      <w:pPr>
        <w:numPr>
          <w:ilvl w:val="0"/>
          <w:numId w:val="9"/>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En</w:t>
      </w:r>
      <w:r>
        <w:rPr>
          <w:rStyle w:val="Strong"/>
          <w:rFonts w:ascii="Calibri" w:eastAsia="Times New Roman" w:hAnsi="Calibri" w:cs="Calibri"/>
          <w:color w:val="000000"/>
          <w:lang/>
        </w:rPr>
        <w:t>terprise SOC Alert Pipeline:</w:t>
      </w:r>
      <w:r>
        <w:rPr>
          <w:rFonts w:ascii="Calibri" w:eastAsia="Times New Roman" w:hAnsi="Calibri" w:cs="Calibri"/>
          <w:color w:val="000000"/>
          <w:lang/>
        </w:rPr>
        <w:t xml:space="preserve"> Promotes validated high-risk threats to corporate alerts immediately, sending notification prompts to security operators.</w:t>
      </w:r>
    </w:p>
    <w:p w:rsidR="00000000" w:rsidRDefault="004C32CF">
      <w:pPr>
        <w:numPr>
          <w:ilvl w:val="0"/>
          <w:numId w:val="9"/>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API Enrichment:</w:t>
      </w:r>
      <w:r>
        <w:rPr>
          <w:rFonts w:ascii="Calibri" w:eastAsia="Times New Roman" w:hAnsi="Calibri" w:cs="Calibri"/>
          <w:color w:val="000000"/>
          <w:lang/>
        </w:rPr>
        <w:t xml:space="preserve"> Resolves unknown domains and APK hashes using VirusTotal and AbuseIPDB integration.</w:t>
      </w:r>
    </w:p>
    <w:p w:rsidR="00000000" w:rsidRDefault="004C32CF">
      <w:pPr>
        <w:pStyle w:val="Heading2"/>
        <w:jc w:val="both"/>
        <w:rPr>
          <w:rFonts w:ascii="Calibri" w:eastAsia="Times New Roman" w:hAnsi="Calibri" w:cs="Calibri"/>
          <w:lang/>
        </w:rPr>
      </w:pPr>
      <w:r>
        <w:rPr>
          <w:rFonts w:ascii="Calibri" w:eastAsia="Times New Roman" w:hAnsi="Calibri" w:cs="Calibri"/>
          <w:lang/>
        </w:rPr>
        <w:t>2.3 R</w:t>
      </w:r>
      <w:r>
        <w:rPr>
          <w:rFonts w:ascii="Calibri" w:eastAsia="Times New Roman" w:hAnsi="Calibri" w:cs="Calibri"/>
          <w:lang/>
        </w:rPr>
        <w:t>ESEARCH GAP</w:t>
      </w:r>
    </w:p>
    <w:p w:rsidR="00000000" w:rsidRDefault="004C32CF">
      <w:pPr>
        <w:pStyle w:val="NormalWeb"/>
        <w:rPr>
          <w:rFonts w:ascii="Calibri" w:hAnsi="Calibri" w:cs="Calibri"/>
          <w:color w:val="000000"/>
          <w:lang/>
        </w:rPr>
      </w:pPr>
      <w:r>
        <w:rPr>
          <w:rFonts w:ascii="Calibri" w:hAnsi="Calibri" w:cs="Calibri"/>
          <w:color w:val="000000"/>
          <w:lang/>
        </w:rPr>
        <w:t>Despite extensive research in isolated SMS classification models and URL analyzers, there is a lack of unified platforms that integrate user-submitted mobile threat telemetry directly into enterprise SOC alert systems. Most existing tools focus</w:t>
      </w:r>
      <w:r>
        <w:rPr>
          <w:rFonts w:ascii="Calibri" w:hAnsi="Calibri" w:cs="Calibri"/>
          <w:color w:val="000000"/>
          <w:lang/>
        </w:rPr>
        <w:t xml:space="preserve"> either solely on the mobile device or solely on network logs. Sentinel Pulse bridges this gap by creating an automated pipeline that ingests, classifies, enriches, logs, and alerts in one unified workflow. </w:t>
      </w:r>
    </w:p>
    <w:p w:rsidR="00000000" w:rsidRDefault="004C32CF">
      <w:pPr>
        <w:pStyle w:val="Heading2"/>
        <w:jc w:val="both"/>
        <w:rPr>
          <w:rFonts w:ascii="Calibri" w:eastAsia="Times New Roman" w:hAnsi="Calibri" w:cs="Calibri"/>
          <w:lang/>
        </w:rPr>
      </w:pPr>
      <w:r>
        <w:rPr>
          <w:rFonts w:ascii="Calibri" w:eastAsia="Times New Roman" w:hAnsi="Calibri" w:cs="Calibri"/>
          <w:lang/>
        </w:rPr>
        <w:t>2.4 COMPARATIVE ANALYSIS</w:t>
      </w:r>
    </w:p>
    <w:tbl>
      <w:tblPr>
        <w:tblW w:w="5000" w:type="pct"/>
        <w:tblCellMar>
          <w:top w:w="15" w:type="dxa"/>
          <w:left w:w="15" w:type="dxa"/>
          <w:bottom w:w="15" w:type="dxa"/>
          <w:right w:w="15" w:type="dxa"/>
        </w:tblCellMar>
        <w:tblLook w:val="04A0" w:firstRow="1" w:lastRow="0" w:firstColumn="1" w:lastColumn="0" w:noHBand="0" w:noVBand="1"/>
      </w:tblPr>
      <w:tblGrid>
        <w:gridCol w:w="2916"/>
        <w:gridCol w:w="3402"/>
        <w:gridCol w:w="3402"/>
      </w:tblGrid>
      <w:tr w:rsidR="00000000">
        <w:trPr>
          <w:cantSplit/>
          <w:tblHeader/>
        </w:trPr>
        <w:tc>
          <w:tcPr>
            <w:tcW w:w="150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Feature / Metric</w:t>
            </w:r>
          </w:p>
        </w:tc>
        <w:tc>
          <w:tcPr>
            <w:tcW w:w="1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Traditional Systems</w:t>
            </w:r>
          </w:p>
        </w:tc>
        <w:tc>
          <w:tcPr>
            <w:tcW w:w="1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Proposed Sentinel Pulse</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Ingestion Channels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Only email relays or local agents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SMS, WhatsApp, Email, URL, APK, QR, Screenshots</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Threat Evaluation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Static signature matching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Dynamic Heuristics + Threat Correlation</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External Intelligence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None (Isolated databases)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VirusTotal &amp; AbuseIPDB APIs integration</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SOC Orchestration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Manual threat reporting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Automated Threat, Alert, and Notification creation</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User Transparency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Black-box "Blocked" message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Explanations and MITRE mapping outputs</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Auditing &amp; Logs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Limited local logs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Centralized Audit Logs and Activity registries</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Architecture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Monolithic codebase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Decoupled Application Factory (Clean Architecture)</w:t>
            </w:r>
          </w:p>
        </w:tc>
      </w:tr>
    </w:tbl>
    <w:p w:rsidR="00000000" w:rsidRDefault="004C32CF">
      <w:pPr>
        <w:pStyle w:val="Heading1"/>
        <w:jc w:val="both"/>
        <w:rPr>
          <w:rFonts w:ascii="Calibri" w:eastAsia="Times New Roman" w:hAnsi="Calibri" w:cs="Calibri"/>
          <w:lang/>
        </w:rPr>
      </w:pPr>
      <w:r>
        <w:rPr>
          <w:rFonts w:ascii="Calibri" w:eastAsia="Times New Roman" w:hAnsi="Calibri" w:cs="Calibri"/>
          <w:lang/>
        </w:rPr>
        <w:t>CHAPTER - 3: REQUIREMENTS SPECIFICATION</w:t>
      </w:r>
    </w:p>
    <w:p w:rsidR="00000000" w:rsidRDefault="004C32CF">
      <w:pPr>
        <w:pStyle w:val="Heading2"/>
        <w:jc w:val="both"/>
        <w:rPr>
          <w:rFonts w:ascii="Calibri" w:eastAsia="Times New Roman" w:hAnsi="Calibri" w:cs="Calibri"/>
          <w:lang/>
        </w:rPr>
      </w:pPr>
      <w:r>
        <w:rPr>
          <w:rFonts w:ascii="Calibri" w:eastAsia="Times New Roman" w:hAnsi="Calibri" w:cs="Calibri"/>
          <w:lang/>
        </w:rPr>
        <w:t>3.1 HARDWARE REQUIREMENTS</w:t>
      </w:r>
    </w:p>
    <w:p w:rsidR="00000000" w:rsidRDefault="004C32CF">
      <w:pPr>
        <w:numPr>
          <w:ilvl w:val="0"/>
          <w:numId w:val="10"/>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Processor:</w:t>
      </w:r>
      <w:r>
        <w:rPr>
          <w:rFonts w:ascii="Calibri" w:eastAsia="Times New Roman" w:hAnsi="Calibri" w:cs="Calibri"/>
          <w:color w:val="000000"/>
          <w:lang/>
        </w:rPr>
        <w:t xml:space="preserve"> Intel Core i5 (8th Gen) / AMD Ryzen 5 or higher (multithreaded architecture support).</w:t>
      </w:r>
    </w:p>
    <w:p w:rsidR="00000000" w:rsidRDefault="004C32CF">
      <w:pPr>
        <w:numPr>
          <w:ilvl w:val="0"/>
          <w:numId w:val="10"/>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RAM:</w:t>
      </w:r>
      <w:r>
        <w:rPr>
          <w:rFonts w:ascii="Calibri" w:eastAsia="Times New Roman" w:hAnsi="Calibri" w:cs="Calibri"/>
          <w:color w:val="000000"/>
          <w:lang/>
        </w:rPr>
        <w:t xml:space="preserve"> 8 GB minimum (16 GB recommended for running concurrent background processes).</w:t>
      </w:r>
    </w:p>
    <w:p w:rsidR="00000000" w:rsidRDefault="004C32CF">
      <w:pPr>
        <w:numPr>
          <w:ilvl w:val="0"/>
          <w:numId w:val="10"/>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Storage:</w:t>
      </w:r>
      <w:r>
        <w:rPr>
          <w:rFonts w:ascii="Calibri" w:eastAsia="Times New Roman" w:hAnsi="Calibri" w:cs="Calibri"/>
          <w:color w:val="000000"/>
          <w:lang/>
        </w:rPr>
        <w:t xml:space="preserve"> </w:t>
      </w:r>
      <w:r>
        <w:rPr>
          <w:rFonts w:ascii="Calibri" w:eastAsia="Times New Roman" w:hAnsi="Calibri" w:cs="Calibri"/>
          <w:color w:val="000000"/>
          <w:lang/>
        </w:rPr>
        <w:t>256 GB SSD (Solid State Drive) with at least 20 GB free space.</w:t>
      </w:r>
    </w:p>
    <w:p w:rsidR="00000000" w:rsidRDefault="004C32CF">
      <w:pPr>
        <w:numPr>
          <w:ilvl w:val="0"/>
          <w:numId w:val="10"/>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Network:</w:t>
      </w:r>
      <w:r>
        <w:rPr>
          <w:rFonts w:ascii="Calibri" w:eastAsia="Times New Roman" w:hAnsi="Calibri" w:cs="Calibri"/>
          <w:color w:val="000000"/>
          <w:lang/>
        </w:rPr>
        <w:t xml:space="preserve"> High-speed broadband connection with stable access to external APIs.</w:t>
      </w:r>
    </w:p>
    <w:p w:rsidR="00000000" w:rsidRDefault="004C32CF">
      <w:pPr>
        <w:pStyle w:val="Heading2"/>
        <w:jc w:val="both"/>
        <w:rPr>
          <w:rFonts w:ascii="Calibri" w:eastAsia="Times New Roman" w:hAnsi="Calibri" w:cs="Calibri"/>
          <w:lang/>
        </w:rPr>
      </w:pPr>
      <w:r>
        <w:rPr>
          <w:rFonts w:ascii="Calibri" w:eastAsia="Times New Roman" w:hAnsi="Calibri" w:cs="Calibri"/>
          <w:lang/>
        </w:rPr>
        <w:t>3.2 SOFTWARE REQUIREMENTS</w:t>
      </w:r>
    </w:p>
    <w:p w:rsidR="00000000" w:rsidRDefault="004C32CF">
      <w:pPr>
        <w:numPr>
          <w:ilvl w:val="0"/>
          <w:numId w:val="1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Operating System:</w:t>
      </w:r>
      <w:r>
        <w:rPr>
          <w:rFonts w:ascii="Calibri" w:eastAsia="Times New Roman" w:hAnsi="Calibri" w:cs="Calibri"/>
          <w:color w:val="000000"/>
          <w:lang/>
        </w:rPr>
        <w:t xml:space="preserve"> Windows 10/11, macOS, or Ubuntu Linux.</w:t>
      </w:r>
    </w:p>
    <w:p w:rsidR="00000000" w:rsidRDefault="004C32CF">
      <w:pPr>
        <w:numPr>
          <w:ilvl w:val="0"/>
          <w:numId w:val="1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Development Environment:</w:t>
      </w:r>
      <w:r>
        <w:rPr>
          <w:rFonts w:ascii="Calibri" w:eastAsia="Times New Roman" w:hAnsi="Calibri" w:cs="Calibri"/>
          <w:color w:val="000000"/>
          <w:lang/>
        </w:rPr>
        <w:t xml:space="preserve"> Visual </w:t>
      </w:r>
      <w:r>
        <w:rPr>
          <w:rFonts w:ascii="Calibri" w:eastAsia="Times New Roman" w:hAnsi="Calibri" w:cs="Calibri"/>
          <w:color w:val="000000"/>
          <w:lang/>
        </w:rPr>
        <w:t>Studio Code (VS Code) or PyCharm.</w:t>
      </w:r>
    </w:p>
    <w:p w:rsidR="00000000" w:rsidRDefault="004C32CF">
      <w:pPr>
        <w:numPr>
          <w:ilvl w:val="0"/>
          <w:numId w:val="1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Programming Language:</w:t>
      </w:r>
      <w:r>
        <w:rPr>
          <w:rFonts w:ascii="Calibri" w:eastAsia="Times New Roman" w:hAnsi="Calibri" w:cs="Calibri"/>
          <w:color w:val="000000"/>
          <w:lang/>
        </w:rPr>
        <w:t xml:space="preserve"> Python 3.12 or higher.</w:t>
      </w:r>
    </w:p>
    <w:p w:rsidR="00000000" w:rsidRDefault="004C32CF">
      <w:pPr>
        <w:numPr>
          <w:ilvl w:val="0"/>
          <w:numId w:val="1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Database Engine:</w:t>
      </w:r>
      <w:r>
        <w:rPr>
          <w:rFonts w:ascii="Calibri" w:eastAsia="Times New Roman" w:hAnsi="Calibri" w:cs="Calibri"/>
          <w:color w:val="000000"/>
          <w:lang/>
        </w:rPr>
        <w:t xml:space="preserve"> SQLite (development/local), MySQL/PostgreSQL (production).</w:t>
      </w:r>
    </w:p>
    <w:p w:rsidR="00000000" w:rsidRDefault="004C32CF">
      <w:pPr>
        <w:numPr>
          <w:ilvl w:val="0"/>
          <w:numId w:val="11"/>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Web Browser:</w:t>
      </w:r>
      <w:r>
        <w:rPr>
          <w:rFonts w:ascii="Calibri" w:eastAsia="Times New Roman" w:hAnsi="Calibri" w:cs="Calibri"/>
          <w:color w:val="000000"/>
          <w:lang/>
        </w:rPr>
        <w:t xml:space="preserve"> Google Chrome, Mozilla Firefox, or Microsoft Edge.</w:t>
      </w:r>
    </w:p>
    <w:p w:rsidR="00000000" w:rsidRDefault="004C32CF">
      <w:pPr>
        <w:pStyle w:val="Heading2"/>
        <w:jc w:val="both"/>
        <w:rPr>
          <w:rFonts w:ascii="Calibri" w:eastAsia="Times New Roman" w:hAnsi="Calibri" w:cs="Calibri"/>
          <w:lang/>
        </w:rPr>
      </w:pPr>
      <w:r>
        <w:rPr>
          <w:rFonts w:ascii="Calibri" w:eastAsia="Times New Roman" w:hAnsi="Calibri" w:cs="Calibri"/>
          <w:lang/>
        </w:rPr>
        <w:t>3.3 PROGRAMMING LANGUAGES</w:t>
      </w:r>
    </w:p>
    <w:p w:rsidR="00000000" w:rsidRDefault="004C32CF">
      <w:pPr>
        <w:numPr>
          <w:ilvl w:val="0"/>
          <w:numId w:val="1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Python:</w:t>
      </w:r>
      <w:r>
        <w:rPr>
          <w:rFonts w:ascii="Calibri" w:eastAsia="Times New Roman" w:hAnsi="Calibri" w:cs="Calibri"/>
          <w:color w:val="000000"/>
          <w:lang/>
        </w:rPr>
        <w:t xml:space="preserve"> Han</w:t>
      </w:r>
      <w:r>
        <w:rPr>
          <w:rFonts w:ascii="Calibri" w:eastAsia="Times New Roman" w:hAnsi="Calibri" w:cs="Calibri"/>
          <w:color w:val="000000"/>
          <w:lang/>
        </w:rPr>
        <w:t>dles core application factory, database models, heuristics engine, and external API connectors.</w:t>
      </w:r>
    </w:p>
    <w:p w:rsidR="00000000" w:rsidRDefault="004C32CF">
      <w:pPr>
        <w:numPr>
          <w:ilvl w:val="0"/>
          <w:numId w:val="1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HTML5 &amp; CSS3:</w:t>
      </w:r>
      <w:r>
        <w:rPr>
          <w:rFonts w:ascii="Calibri" w:eastAsia="Times New Roman" w:hAnsi="Calibri" w:cs="Calibri"/>
          <w:color w:val="000000"/>
          <w:lang/>
        </w:rPr>
        <w:t xml:space="preserve"> Defines the structural layouts and styling for the SOC console and scanning views.</w:t>
      </w:r>
    </w:p>
    <w:p w:rsidR="00000000" w:rsidRDefault="004C32CF">
      <w:pPr>
        <w:numPr>
          <w:ilvl w:val="0"/>
          <w:numId w:val="1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JavaScript (Vanilla):</w:t>
      </w:r>
      <w:r>
        <w:rPr>
          <w:rFonts w:ascii="Calibri" w:eastAsia="Times New Roman" w:hAnsi="Calibri" w:cs="Calibri"/>
          <w:color w:val="000000"/>
          <w:lang/>
        </w:rPr>
        <w:t xml:space="preserve"> Implements dynamic, client-side interacti</w:t>
      </w:r>
      <w:r>
        <w:rPr>
          <w:rFonts w:ascii="Calibri" w:eastAsia="Times New Roman" w:hAnsi="Calibri" w:cs="Calibri"/>
          <w:color w:val="000000"/>
          <w:lang/>
        </w:rPr>
        <w:t>ons, dashboard timelines, and asynchronous fetch requests to the backend.</w:t>
      </w:r>
    </w:p>
    <w:p w:rsidR="00000000" w:rsidRDefault="004C32CF">
      <w:pPr>
        <w:pStyle w:val="Heading2"/>
        <w:jc w:val="both"/>
        <w:rPr>
          <w:rFonts w:ascii="Calibri" w:eastAsia="Times New Roman" w:hAnsi="Calibri" w:cs="Calibri"/>
          <w:lang/>
        </w:rPr>
      </w:pPr>
      <w:r>
        <w:rPr>
          <w:rFonts w:ascii="Calibri" w:eastAsia="Times New Roman" w:hAnsi="Calibri" w:cs="Calibri"/>
          <w:lang/>
        </w:rPr>
        <w:t>3.4 LIBRARIES AND FRAMEWORKS USED</w:t>
      </w:r>
    </w:p>
    <w:p w:rsidR="00000000" w:rsidRDefault="004C32CF">
      <w:pPr>
        <w:numPr>
          <w:ilvl w:val="0"/>
          <w:numId w:val="13"/>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Flask (3.0.3):</w:t>
      </w:r>
      <w:r>
        <w:rPr>
          <w:rFonts w:ascii="Calibri" w:eastAsia="Times New Roman" w:hAnsi="Calibri" w:cs="Calibri"/>
          <w:color w:val="000000"/>
          <w:lang/>
        </w:rPr>
        <w:t xml:space="preserve"> The micro web framework used to structure routes and manage application contexts.</w:t>
      </w:r>
    </w:p>
    <w:p w:rsidR="00000000" w:rsidRDefault="004C32CF">
      <w:pPr>
        <w:numPr>
          <w:ilvl w:val="0"/>
          <w:numId w:val="13"/>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Flask-SQLAlchemy:</w:t>
      </w:r>
      <w:r>
        <w:rPr>
          <w:rFonts w:ascii="Calibri" w:eastAsia="Times New Roman" w:hAnsi="Calibri" w:cs="Calibri"/>
          <w:color w:val="000000"/>
          <w:lang/>
        </w:rPr>
        <w:t xml:space="preserve"> Object-Relational Mapper (ORM) ha</w:t>
      </w:r>
      <w:r>
        <w:rPr>
          <w:rFonts w:ascii="Calibri" w:eastAsia="Times New Roman" w:hAnsi="Calibri" w:cs="Calibri"/>
          <w:color w:val="000000"/>
          <w:lang/>
        </w:rPr>
        <w:t>ndling database transactions and schemas.</w:t>
      </w:r>
    </w:p>
    <w:p w:rsidR="00000000" w:rsidRDefault="004C32CF">
      <w:pPr>
        <w:numPr>
          <w:ilvl w:val="0"/>
          <w:numId w:val="13"/>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Flask-Login:</w:t>
      </w:r>
      <w:r>
        <w:rPr>
          <w:rFonts w:ascii="Calibri" w:eastAsia="Times New Roman" w:hAnsi="Calibri" w:cs="Calibri"/>
          <w:color w:val="000000"/>
          <w:lang/>
        </w:rPr>
        <w:t xml:space="preserve"> Manages session-based authentication and user state serialization.</w:t>
      </w:r>
    </w:p>
    <w:p w:rsidR="00000000" w:rsidRDefault="004C32CF">
      <w:pPr>
        <w:numPr>
          <w:ilvl w:val="0"/>
          <w:numId w:val="13"/>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Flask-JWT-Extended:</w:t>
      </w:r>
      <w:r>
        <w:rPr>
          <w:rFonts w:ascii="Calibri" w:eastAsia="Times New Roman" w:hAnsi="Calibri" w:cs="Calibri"/>
          <w:color w:val="000000"/>
          <w:lang/>
        </w:rPr>
        <w:t xml:space="preserve"> Provides JSON Web Token authorization for secure REST API endpoints.</w:t>
      </w:r>
    </w:p>
    <w:p w:rsidR="00000000" w:rsidRDefault="004C32CF">
      <w:pPr>
        <w:numPr>
          <w:ilvl w:val="0"/>
          <w:numId w:val="13"/>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Flask-Cors:</w:t>
      </w:r>
      <w:r>
        <w:rPr>
          <w:rFonts w:ascii="Calibri" w:eastAsia="Times New Roman" w:hAnsi="Calibri" w:cs="Calibri"/>
          <w:color w:val="000000"/>
          <w:lang/>
        </w:rPr>
        <w:t xml:space="preserve"> Manages Cross-Origin Resource Sha</w:t>
      </w:r>
      <w:r>
        <w:rPr>
          <w:rFonts w:ascii="Calibri" w:eastAsia="Times New Roman" w:hAnsi="Calibri" w:cs="Calibri"/>
          <w:color w:val="000000"/>
          <w:lang/>
        </w:rPr>
        <w:t>ring (CORS) for external application integrations.</w:t>
      </w:r>
    </w:p>
    <w:p w:rsidR="00000000" w:rsidRDefault="004C32CF">
      <w:pPr>
        <w:numPr>
          <w:ilvl w:val="0"/>
          <w:numId w:val="13"/>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Flask-Migrate:</w:t>
      </w:r>
      <w:r>
        <w:rPr>
          <w:rFonts w:ascii="Calibri" w:eastAsia="Times New Roman" w:hAnsi="Calibri" w:cs="Calibri"/>
          <w:color w:val="000000"/>
          <w:lang/>
        </w:rPr>
        <w:t xml:space="preserve"> Handles database schema migrations using Alembic.</w:t>
      </w:r>
    </w:p>
    <w:p w:rsidR="00000000" w:rsidRDefault="004C32CF">
      <w:pPr>
        <w:numPr>
          <w:ilvl w:val="0"/>
          <w:numId w:val="13"/>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Requests:</w:t>
      </w:r>
      <w:r>
        <w:rPr>
          <w:rFonts w:ascii="Calibri" w:eastAsia="Times New Roman" w:hAnsi="Calibri" w:cs="Calibri"/>
          <w:color w:val="000000"/>
          <w:lang/>
        </w:rPr>
        <w:t xml:space="preserve"> Performs HTTP queries to VirusTotal and AbuseIPDB REST endpoints.</w:t>
      </w:r>
    </w:p>
    <w:p w:rsidR="00000000" w:rsidRDefault="004C32CF">
      <w:pPr>
        <w:numPr>
          <w:ilvl w:val="0"/>
          <w:numId w:val="13"/>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Pytest:</w:t>
      </w:r>
      <w:r>
        <w:rPr>
          <w:rFonts w:ascii="Calibri" w:eastAsia="Times New Roman" w:hAnsi="Calibri" w:cs="Calibri"/>
          <w:color w:val="000000"/>
          <w:lang/>
        </w:rPr>
        <w:t xml:space="preserve"> </w:t>
      </w:r>
      <w:r>
        <w:rPr>
          <w:rFonts w:ascii="Calibri" w:eastAsia="Times New Roman" w:hAnsi="Calibri" w:cs="Calibri"/>
          <w:color w:val="000000"/>
          <w:lang/>
        </w:rPr>
        <w:t>Test runner and automation framework for executing validation specs.</w:t>
      </w:r>
    </w:p>
    <w:p w:rsidR="00000000" w:rsidRDefault="004C32CF">
      <w:pPr>
        <w:pStyle w:val="Heading2"/>
        <w:jc w:val="both"/>
        <w:rPr>
          <w:rFonts w:ascii="Calibri" w:eastAsia="Times New Roman" w:hAnsi="Calibri" w:cs="Calibri"/>
          <w:lang/>
        </w:rPr>
      </w:pPr>
      <w:r>
        <w:rPr>
          <w:rFonts w:ascii="Calibri" w:eastAsia="Times New Roman" w:hAnsi="Calibri" w:cs="Calibri"/>
          <w:lang/>
        </w:rPr>
        <w:t>3.5 TECHNOLOGY STACK</w:t>
      </w:r>
    </w:p>
    <w:p w:rsidR="00000000" w:rsidRDefault="004C32CF">
      <w:pPr>
        <w:shd w:val="clear" w:color="auto" w:fill="FCFCFC"/>
        <w:spacing w:before="225" w:after="225"/>
        <w:ind w:left="228" w:right="228"/>
        <w:jc w:val="center"/>
        <w:divId w:val="1839232072"/>
        <w:rPr>
          <w:rFonts w:ascii="Calibri" w:eastAsia="Times New Roman" w:hAnsi="Calibri" w:cs="Calibri"/>
          <w:color w:val="000000"/>
          <w:lang/>
        </w:rPr>
      </w:pPr>
      <w:r>
        <w:rPr>
          <w:rStyle w:val="Strong"/>
          <w:rFonts w:ascii="Calibri" w:eastAsia="Times New Roman" w:hAnsi="Calibri" w:cs="Calibri"/>
          <w:color w:val="000000"/>
          <w:sz w:val="22"/>
          <w:szCs w:val="22"/>
          <w:lang/>
        </w:rPr>
        <w:t>[ Frontend Ingestion / Analyst Dashboard ]</w:t>
      </w:r>
      <w:r>
        <w:rPr>
          <w:rFonts w:ascii="Calibri" w:eastAsia="Times New Roman" w:hAnsi="Calibri" w:cs="Calibri"/>
          <w:color w:val="000000"/>
          <w:lang/>
        </w:rPr>
        <w:br/>
        <w:t>(HTML5, CSS3, JS, Bootstrap 5)</w:t>
      </w:r>
      <w:r>
        <w:rPr>
          <w:rFonts w:ascii="Calibri" w:eastAsia="Times New Roman" w:hAnsi="Calibri" w:cs="Calibri"/>
          <w:color w:val="000000"/>
          <w:lang/>
        </w:rPr>
        <w:br/>
        <w:t>                    │</w:t>
      </w:r>
      <w:r>
        <w:rPr>
          <w:rFonts w:ascii="Calibri" w:eastAsia="Times New Roman" w:hAnsi="Calibri" w:cs="Calibri"/>
          <w:color w:val="000000"/>
          <w:lang/>
        </w:rPr>
        <w:br/>
        <w:t>                    </w:t>
      </w:r>
      <w:r>
        <w:rPr>
          <w:rFonts w:ascii="Arial" w:eastAsia="Times New Roman" w:hAnsi="Arial" w:cs="Arial"/>
          <w:color w:val="000000"/>
          <w:lang/>
        </w:rPr>
        <w:t>▼</w:t>
      </w:r>
      <w:r>
        <w:rPr>
          <w:rFonts w:ascii="Calibri" w:eastAsia="Times New Roman" w:hAnsi="Calibri" w:cs="Calibri"/>
          <w:color w:val="000000"/>
          <w:lang/>
        </w:rPr>
        <w:br/>
      </w:r>
      <w:r>
        <w:rPr>
          <w:rStyle w:val="Strong"/>
          <w:rFonts w:ascii="Calibri" w:eastAsia="Times New Roman" w:hAnsi="Calibri" w:cs="Calibri"/>
          <w:color w:val="000000"/>
          <w:sz w:val="22"/>
          <w:szCs w:val="22"/>
          <w:lang/>
        </w:rPr>
        <w:t>[ Application Logic Layer: Flask API ]</w:t>
      </w:r>
      <w:r>
        <w:rPr>
          <w:rFonts w:ascii="Calibri" w:eastAsia="Times New Roman" w:hAnsi="Calibri" w:cs="Calibri"/>
          <w:color w:val="000000"/>
          <w:lang/>
        </w:rPr>
        <w:br/>
        <w:t>         </w:t>
      </w:r>
      <w:r>
        <w:rPr>
          <w:rFonts w:ascii="Calibri" w:eastAsia="Times New Roman" w:hAnsi="Calibri" w:cs="Calibri"/>
          <w:color w:val="000000"/>
          <w:lang/>
        </w:rPr>
        <w:t>           │</w:t>
      </w:r>
      <w:r>
        <w:rPr>
          <w:rFonts w:ascii="Calibri" w:eastAsia="Times New Roman" w:hAnsi="Calibri" w:cs="Calibri"/>
          <w:color w:val="000000"/>
          <w:lang/>
        </w:rPr>
        <w:br/>
        <w:t>        ┌───────────</w:t>
      </w:r>
      <w:r>
        <w:rPr>
          <w:rFonts w:ascii="Arial" w:eastAsia="Times New Roman" w:hAnsi="Arial" w:cs="Arial"/>
          <w:color w:val="000000"/>
          <w:lang/>
        </w:rPr>
        <w:t>┴</w:t>
      </w:r>
      <w:r>
        <w:rPr>
          <w:rFonts w:ascii="Calibri" w:eastAsia="Times New Roman" w:hAnsi="Calibri" w:cs="Calibri"/>
          <w:color w:val="000000"/>
          <w:lang/>
        </w:rPr>
        <w:t>───────────┐</w:t>
      </w:r>
      <w:r>
        <w:rPr>
          <w:rFonts w:ascii="Calibri" w:eastAsia="Times New Roman" w:hAnsi="Calibri" w:cs="Calibri"/>
          <w:color w:val="000000"/>
          <w:lang/>
        </w:rPr>
        <w:br/>
      </w:r>
      <w:r>
        <w:rPr>
          <w:rFonts w:ascii="Calibri" w:eastAsia="Times New Roman" w:hAnsi="Calibri" w:cs="Calibri"/>
          <w:color w:val="000000"/>
          <w:lang/>
        </w:rPr>
        <w:t>        </w:t>
      </w:r>
      <w:r>
        <w:rPr>
          <w:rFonts w:ascii="Arial" w:eastAsia="Times New Roman" w:hAnsi="Arial" w:cs="Arial"/>
          <w:color w:val="000000"/>
          <w:lang/>
        </w:rPr>
        <w:t>▼</w:t>
      </w:r>
      <w:r>
        <w:rPr>
          <w:rFonts w:ascii="Calibri" w:eastAsia="Times New Roman" w:hAnsi="Calibri" w:cs="Calibri"/>
          <w:color w:val="000000"/>
          <w:lang/>
        </w:rPr>
        <w:t>                       </w:t>
      </w:r>
      <w:r>
        <w:rPr>
          <w:rFonts w:ascii="Arial" w:eastAsia="Times New Roman" w:hAnsi="Arial" w:cs="Arial"/>
          <w:color w:val="000000"/>
          <w:lang/>
        </w:rPr>
        <w:t>▼</w:t>
      </w:r>
      <w:r>
        <w:rPr>
          <w:rFonts w:ascii="Calibri" w:eastAsia="Times New Roman" w:hAnsi="Calibri" w:cs="Calibri"/>
          <w:color w:val="000000"/>
          <w:lang/>
        </w:rPr>
        <w:br/>
      </w:r>
      <w:r>
        <w:rPr>
          <w:rStyle w:val="Strong"/>
          <w:rFonts w:ascii="Calibri" w:eastAsia="Times New Roman" w:hAnsi="Calibri" w:cs="Calibri"/>
          <w:color w:val="000000"/>
          <w:sz w:val="22"/>
          <w:szCs w:val="22"/>
          <w:lang/>
        </w:rPr>
        <w:t>[ Heuristics Engine ]    [ Database ORM ]</w:t>
      </w:r>
      <w:r>
        <w:rPr>
          <w:rFonts w:ascii="Calibri" w:eastAsia="Times New Roman" w:hAnsi="Calibri" w:cs="Calibri"/>
          <w:color w:val="000000"/>
          <w:lang/>
        </w:rPr>
        <w:br/>
        <w:t>(AIScamAnalyzer.py)      (SQLAlchemy)</w:t>
      </w:r>
      <w:r>
        <w:rPr>
          <w:rFonts w:ascii="Calibri" w:eastAsia="Times New Roman" w:hAnsi="Calibri" w:cs="Calibri"/>
          <w:color w:val="000000"/>
          <w:lang/>
        </w:rPr>
        <w:br/>
        <w:t>        │                       │</w:t>
      </w:r>
      <w:r>
        <w:rPr>
          <w:rFonts w:ascii="Calibri" w:eastAsia="Times New Roman" w:hAnsi="Calibri" w:cs="Calibri"/>
          <w:color w:val="000000"/>
          <w:lang/>
        </w:rPr>
        <w:br/>
        <w:t>        </w:t>
      </w:r>
      <w:r>
        <w:rPr>
          <w:rFonts w:ascii="Arial" w:eastAsia="Times New Roman" w:hAnsi="Arial" w:cs="Arial"/>
          <w:color w:val="000000"/>
          <w:lang/>
        </w:rPr>
        <w:t>▼</w:t>
      </w:r>
      <w:r>
        <w:rPr>
          <w:rFonts w:ascii="Calibri" w:eastAsia="Times New Roman" w:hAnsi="Calibri" w:cs="Calibri"/>
          <w:color w:val="000000"/>
          <w:lang/>
        </w:rPr>
        <w:t>                       </w:t>
      </w:r>
      <w:r>
        <w:rPr>
          <w:rFonts w:ascii="Arial" w:eastAsia="Times New Roman" w:hAnsi="Arial" w:cs="Arial"/>
          <w:color w:val="000000"/>
          <w:lang/>
        </w:rPr>
        <w:t>▼</w:t>
      </w:r>
      <w:r>
        <w:rPr>
          <w:rFonts w:ascii="Calibri" w:eastAsia="Times New Roman" w:hAnsi="Calibri" w:cs="Calibri"/>
          <w:color w:val="000000"/>
          <w:lang/>
        </w:rPr>
        <w:br/>
      </w:r>
      <w:r>
        <w:rPr>
          <w:rStyle w:val="Strong"/>
          <w:rFonts w:ascii="Calibri" w:eastAsia="Times New Roman" w:hAnsi="Calibri" w:cs="Calibri"/>
          <w:color w:val="000000"/>
          <w:sz w:val="22"/>
          <w:szCs w:val="22"/>
          <w:lang/>
        </w:rPr>
        <w:t>[ External Services ]     [</w:t>
      </w:r>
      <w:r>
        <w:rPr>
          <w:rStyle w:val="Strong"/>
          <w:rFonts w:ascii="Calibri" w:eastAsia="Times New Roman" w:hAnsi="Calibri" w:cs="Calibri"/>
          <w:color w:val="000000"/>
          <w:sz w:val="22"/>
          <w:szCs w:val="22"/>
          <w:lang/>
        </w:rPr>
        <w:t xml:space="preserve"> Data Store ]</w:t>
      </w:r>
      <w:r>
        <w:rPr>
          <w:rFonts w:ascii="Calibri" w:eastAsia="Times New Roman" w:hAnsi="Calibri" w:cs="Calibri"/>
          <w:color w:val="000000"/>
          <w:lang/>
        </w:rPr>
        <w:br/>
        <w:t>(VirusTotal / IPDB)      (SQLite Core)</w:t>
      </w:r>
    </w:p>
    <w:p w:rsidR="00000000" w:rsidRDefault="004C32CF">
      <w:pPr>
        <w:pStyle w:val="Heading2"/>
        <w:jc w:val="both"/>
        <w:rPr>
          <w:rFonts w:ascii="Calibri" w:eastAsia="Times New Roman" w:hAnsi="Calibri" w:cs="Calibri"/>
          <w:lang/>
        </w:rPr>
      </w:pPr>
      <w:r>
        <w:rPr>
          <w:rFonts w:ascii="Calibri" w:eastAsia="Times New Roman" w:hAnsi="Calibri" w:cs="Calibri"/>
          <w:lang/>
        </w:rPr>
        <w:t>3.6 MACHINE LEARNING &amp; DEEP LEARNING MODELS</w:t>
      </w:r>
    </w:p>
    <w:p w:rsidR="00000000" w:rsidRDefault="004C32CF">
      <w:pPr>
        <w:pStyle w:val="NormalWeb"/>
        <w:rPr>
          <w:rFonts w:ascii="Calibri" w:hAnsi="Calibri" w:cs="Calibri"/>
          <w:color w:val="000000"/>
          <w:lang/>
        </w:rPr>
      </w:pPr>
      <w:r>
        <w:rPr>
          <w:rFonts w:ascii="Calibri" w:hAnsi="Calibri" w:cs="Calibri"/>
          <w:color w:val="000000"/>
          <w:lang/>
        </w:rPr>
        <w:t xml:space="preserve">Sentinel Pulse implements a </w:t>
      </w:r>
      <w:r>
        <w:rPr>
          <w:rStyle w:val="Strong"/>
          <w:rFonts w:ascii="Calibri" w:hAnsi="Calibri" w:cs="Calibri"/>
          <w:color w:val="000000"/>
          <w:lang/>
        </w:rPr>
        <w:t>Rule-Based Heuristic Inference Model</w:t>
      </w:r>
      <w:r>
        <w:rPr>
          <w:rFonts w:ascii="Calibri" w:hAnsi="Calibri" w:cs="Calibri"/>
          <w:color w:val="000000"/>
          <w:lang/>
        </w:rPr>
        <w:t xml:space="preserve">. Rather than relying on heavy neural networks that require substantial CPU/GPU resources and </w:t>
      </w:r>
      <w:r>
        <w:rPr>
          <w:rFonts w:ascii="Calibri" w:hAnsi="Calibri" w:cs="Calibri"/>
          <w:color w:val="000000"/>
          <w:lang/>
        </w:rPr>
        <w:t xml:space="preserve">suffer from hallucinations, the system uses a high-performance heuristic classifier: </w:t>
      </w:r>
    </w:p>
    <w:p w:rsidR="00000000" w:rsidRDefault="004C32CF">
      <w:pPr>
        <w:numPr>
          <w:ilvl w:val="0"/>
          <w:numId w:val="14"/>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RegEx Key Pattern Matching:</w:t>
      </w:r>
      <w:r>
        <w:rPr>
          <w:rFonts w:ascii="Calibri" w:eastAsia="Times New Roman" w:hAnsi="Calibri" w:cs="Calibri"/>
          <w:color w:val="000000"/>
          <w:lang/>
        </w:rPr>
        <w:t xml:space="preserve"> Identifies structural scam indicators (e.g., character substitutions like </w:t>
      </w:r>
      <w:r>
        <w:rPr>
          <w:rStyle w:val="HTMLCode"/>
          <w:color w:val="000000"/>
          <w:lang/>
        </w:rPr>
        <w:t>cl1ck</w:t>
      </w:r>
      <w:r>
        <w:rPr>
          <w:rFonts w:ascii="Calibri" w:eastAsia="Times New Roman" w:hAnsi="Calibri" w:cs="Calibri"/>
          <w:color w:val="000000"/>
          <w:lang/>
        </w:rPr>
        <w:t xml:space="preserve">, </w:t>
      </w:r>
      <w:r>
        <w:rPr>
          <w:rStyle w:val="HTMLCode"/>
          <w:color w:val="000000"/>
          <w:lang/>
        </w:rPr>
        <w:t>b@nk</w:t>
      </w:r>
      <w:r>
        <w:rPr>
          <w:rFonts w:ascii="Calibri" w:eastAsia="Times New Roman" w:hAnsi="Calibri" w:cs="Calibri"/>
          <w:color w:val="000000"/>
          <w:lang/>
        </w:rPr>
        <w:t>, bank name lists, lottery markers).</w:t>
      </w:r>
    </w:p>
    <w:p w:rsidR="00000000" w:rsidRDefault="004C32CF">
      <w:pPr>
        <w:numPr>
          <w:ilvl w:val="0"/>
          <w:numId w:val="14"/>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Cumulative Risk Scor</w:t>
      </w:r>
      <w:r>
        <w:rPr>
          <w:rStyle w:val="Strong"/>
          <w:rFonts w:ascii="Calibri" w:eastAsia="Times New Roman" w:hAnsi="Calibri" w:cs="Calibri"/>
          <w:color w:val="000000"/>
          <w:lang/>
        </w:rPr>
        <w:t>ing:</w:t>
      </w:r>
      <w:r>
        <w:rPr>
          <w:rFonts w:ascii="Calibri" w:eastAsia="Times New Roman" w:hAnsi="Calibri" w:cs="Calibri"/>
          <w:color w:val="000000"/>
          <w:lang/>
        </w:rPr>
        <w:t xml:space="preserve"> Computes threat weights based on keyword matches (e.g., Fake Bank $= +30$, UPI Scam $= +35$, Urgency Language $= +15$).</w:t>
      </w:r>
    </w:p>
    <w:p w:rsidR="00000000" w:rsidRDefault="004C32CF">
      <w:pPr>
        <w:numPr>
          <w:ilvl w:val="0"/>
          <w:numId w:val="14"/>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Verdict State Mapping:</w:t>
      </w:r>
      <w:r>
        <w:rPr>
          <w:rFonts w:ascii="Calibri" w:eastAsia="Times New Roman" w:hAnsi="Calibri" w:cs="Calibri"/>
          <w:color w:val="000000"/>
          <w:lang/>
        </w:rPr>
        <w:t xml:space="preserve"> Maps the cumulative score to a risk range: </w:t>
      </w:r>
    </w:p>
    <w:p w:rsidR="00000000" w:rsidRDefault="004C32CF">
      <w:pPr>
        <w:numPr>
          <w:ilvl w:val="1"/>
          <w:numId w:val="1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$0 - 19$: </w:t>
      </w:r>
      <w:r>
        <w:rPr>
          <w:rStyle w:val="HTMLCode"/>
          <w:b/>
          <w:bCs/>
          <w:color w:val="000000"/>
          <w:lang/>
        </w:rPr>
        <w:t>ALLOW</w:t>
      </w:r>
      <w:r>
        <w:rPr>
          <w:rFonts w:ascii="Calibri" w:eastAsia="Times New Roman" w:hAnsi="Calibri" w:cs="Calibri"/>
          <w:color w:val="000000"/>
          <w:lang/>
        </w:rPr>
        <w:t xml:space="preserve"> (Safe)</w:t>
      </w:r>
    </w:p>
    <w:p w:rsidR="00000000" w:rsidRDefault="004C32CF">
      <w:pPr>
        <w:numPr>
          <w:ilvl w:val="1"/>
          <w:numId w:val="1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$20 - 34$: </w:t>
      </w:r>
      <w:r>
        <w:rPr>
          <w:rStyle w:val="HTMLCode"/>
          <w:b/>
          <w:bCs/>
          <w:color w:val="000000"/>
          <w:lang/>
        </w:rPr>
        <w:t>QUARANTINE</w:t>
      </w:r>
      <w:r>
        <w:rPr>
          <w:rFonts w:ascii="Calibri" w:eastAsia="Times New Roman" w:hAnsi="Calibri" w:cs="Calibri"/>
          <w:color w:val="000000"/>
          <w:lang/>
        </w:rPr>
        <w:t xml:space="preserve"> (Anomalous)</w:t>
      </w:r>
    </w:p>
    <w:p w:rsidR="00000000" w:rsidRDefault="004C32CF">
      <w:pPr>
        <w:numPr>
          <w:ilvl w:val="1"/>
          <w:numId w:val="1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$35 - 5</w:t>
      </w:r>
      <w:r>
        <w:rPr>
          <w:rFonts w:ascii="Calibri" w:eastAsia="Times New Roman" w:hAnsi="Calibri" w:cs="Calibri"/>
          <w:color w:val="000000"/>
          <w:lang/>
        </w:rPr>
        <w:t xml:space="preserve">9$: </w:t>
      </w:r>
      <w:r>
        <w:rPr>
          <w:rStyle w:val="HTMLCode"/>
          <w:b/>
          <w:bCs/>
          <w:color w:val="000000"/>
          <w:lang/>
        </w:rPr>
        <w:t>WARN</w:t>
      </w:r>
      <w:r>
        <w:rPr>
          <w:rFonts w:ascii="Calibri" w:eastAsia="Times New Roman" w:hAnsi="Calibri" w:cs="Calibri"/>
          <w:color w:val="000000"/>
          <w:lang/>
        </w:rPr>
        <w:t xml:space="preserve"> (Medium Risk)</w:t>
      </w:r>
    </w:p>
    <w:p w:rsidR="00000000" w:rsidRDefault="004C32CF">
      <w:pPr>
        <w:numPr>
          <w:ilvl w:val="1"/>
          <w:numId w:val="1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$60 - 79$: </w:t>
      </w:r>
      <w:r>
        <w:rPr>
          <w:rStyle w:val="HTMLCode"/>
          <w:b/>
          <w:bCs/>
          <w:color w:val="000000"/>
          <w:lang/>
        </w:rPr>
        <w:t>BLOCK</w:t>
      </w:r>
      <w:r>
        <w:rPr>
          <w:rFonts w:ascii="Calibri" w:eastAsia="Times New Roman" w:hAnsi="Calibri" w:cs="Calibri"/>
          <w:color w:val="000000"/>
          <w:lang/>
        </w:rPr>
        <w:t xml:space="preserve"> (High Risk)</w:t>
      </w:r>
    </w:p>
    <w:p w:rsidR="00000000" w:rsidRDefault="004C32CF">
      <w:pPr>
        <w:numPr>
          <w:ilvl w:val="1"/>
          <w:numId w:val="14"/>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$80 - 100$: </w:t>
      </w:r>
      <w:r>
        <w:rPr>
          <w:rStyle w:val="HTMLCode"/>
          <w:b/>
          <w:bCs/>
          <w:color w:val="000000"/>
          <w:lang/>
        </w:rPr>
        <w:t>ESCALATE</w:t>
      </w:r>
      <w:r>
        <w:rPr>
          <w:rFonts w:ascii="Calibri" w:eastAsia="Times New Roman" w:hAnsi="Calibri" w:cs="Calibri"/>
          <w:color w:val="000000"/>
          <w:lang/>
        </w:rPr>
        <w:t xml:space="preserve"> (Critical Campaign)</w:t>
      </w:r>
    </w:p>
    <w:p w:rsidR="00000000" w:rsidRDefault="004C32CF">
      <w:pPr>
        <w:pStyle w:val="Heading2"/>
        <w:jc w:val="both"/>
        <w:rPr>
          <w:rFonts w:ascii="Calibri" w:eastAsia="Times New Roman" w:hAnsi="Calibri" w:cs="Calibri"/>
          <w:lang/>
        </w:rPr>
      </w:pPr>
      <w:r>
        <w:rPr>
          <w:rFonts w:ascii="Calibri" w:eastAsia="Times New Roman" w:hAnsi="Calibri" w:cs="Calibri"/>
          <w:lang/>
        </w:rPr>
        <w:t>3.7 FUNCTIONAL REQUIREMENTS</w:t>
      </w:r>
    </w:p>
    <w:p w:rsidR="00000000" w:rsidRDefault="004C32CF">
      <w:pPr>
        <w:numPr>
          <w:ilvl w:val="0"/>
          <w:numId w:val="1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User Authentication:</w:t>
      </w:r>
      <w:r>
        <w:rPr>
          <w:rFonts w:ascii="Calibri" w:eastAsia="Times New Roman" w:hAnsi="Calibri" w:cs="Calibri"/>
          <w:color w:val="000000"/>
          <w:lang/>
        </w:rPr>
        <w:t xml:space="preserve"> Analysts and operators must register, login, and maintain session identities.</w:t>
      </w:r>
    </w:p>
    <w:p w:rsidR="00000000" w:rsidRDefault="004C32CF">
      <w:pPr>
        <w:numPr>
          <w:ilvl w:val="0"/>
          <w:numId w:val="1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Multi-Channel Scanning widgets:</w:t>
      </w:r>
      <w:r>
        <w:rPr>
          <w:rFonts w:ascii="Calibri" w:eastAsia="Times New Roman" w:hAnsi="Calibri" w:cs="Calibri"/>
          <w:color w:val="000000"/>
          <w:lang/>
        </w:rPr>
        <w:t xml:space="preserve"> Dedi</w:t>
      </w:r>
      <w:r>
        <w:rPr>
          <w:rFonts w:ascii="Calibri" w:eastAsia="Times New Roman" w:hAnsi="Calibri" w:cs="Calibri"/>
          <w:color w:val="000000"/>
          <w:lang/>
        </w:rPr>
        <w:t>cated panels to submit and scan URLs, SMS, WhatsApp texts, Emails, QR codes, and APK signatures.</w:t>
      </w:r>
    </w:p>
    <w:p w:rsidR="00000000" w:rsidRDefault="004C32CF">
      <w:pPr>
        <w:numPr>
          <w:ilvl w:val="0"/>
          <w:numId w:val="1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Automated Threat Pipeline:</w:t>
      </w:r>
      <w:r>
        <w:rPr>
          <w:rFonts w:ascii="Calibri" w:eastAsia="Times New Roman" w:hAnsi="Calibri" w:cs="Calibri"/>
          <w:color w:val="000000"/>
          <w:lang/>
        </w:rPr>
        <w:t xml:space="preserve"> Ingested indicators must trigger database updates, threat registries, and SOC alerts.</w:t>
      </w:r>
    </w:p>
    <w:p w:rsidR="00000000" w:rsidRDefault="004C32CF">
      <w:pPr>
        <w:numPr>
          <w:ilvl w:val="0"/>
          <w:numId w:val="1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External Reputation Lookup:</w:t>
      </w:r>
      <w:r>
        <w:rPr>
          <w:rFonts w:ascii="Calibri" w:eastAsia="Times New Roman" w:hAnsi="Calibri" w:cs="Calibri"/>
          <w:color w:val="000000"/>
          <w:lang/>
        </w:rPr>
        <w:t xml:space="preserve"> The system must au</w:t>
      </w:r>
      <w:r>
        <w:rPr>
          <w:rFonts w:ascii="Calibri" w:eastAsia="Times New Roman" w:hAnsi="Calibri" w:cs="Calibri"/>
          <w:color w:val="000000"/>
          <w:lang/>
        </w:rPr>
        <w:t>tomatically fetch VirusTotal API reports when URL or APK hash signatures are submitted.</w:t>
      </w:r>
    </w:p>
    <w:p w:rsidR="00000000" w:rsidRDefault="004C32CF">
      <w:pPr>
        <w:numPr>
          <w:ilvl w:val="0"/>
          <w:numId w:val="1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Security Scorecard Calculation:</w:t>
      </w:r>
      <w:r>
        <w:rPr>
          <w:rFonts w:ascii="Calibri" w:eastAsia="Times New Roman" w:hAnsi="Calibri" w:cs="Calibri"/>
          <w:color w:val="000000"/>
          <w:lang/>
        </w:rPr>
        <w:t xml:space="preserve"> The dashboard must calculate a dynamic endpoint rating ($100 - \text{deductions}$).</w:t>
      </w:r>
    </w:p>
    <w:p w:rsidR="00000000" w:rsidRDefault="004C32CF">
      <w:pPr>
        <w:numPr>
          <w:ilvl w:val="0"/>
          <w:numId w:val="15"/>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Security Chat Copilot:</w:t>
      </w:r>
      <w:r>
        <w:rPr>
          <w:rFonts w:ascii="Calibri" w:eastAsia="Times New Roman" w:hAnsi="Calibri" w:cs="Calibri"/>
          <w:color w:val="000000"/>
          <w:lang/>
        </w:rPr>
        <w:t xml:space="preserve"> </w:t>
      </w:r>
      <w:r>
        <w:rPr>
          <w:rFonts w:ascii="Calibri" w:eastAsia="Times New Roman" w:hAnsi="Calibri" w:cs="Calibri"/>
          <w:color w:val="000000"/>
          <w:lang/>
        </w:rPr>
        <w:t>A chat widget that handles queries and returns threat classifications and recommendations.</w:t>
      </w:r>
    </w:p>
    <w:p w:rsidR="00000000" w:rsidRDefault="004C32CF">
      <w:pPr>
        <w:pStyle w:val="Heading2"/>
        <w:jc w:val="both"/>
        <w:rPr>
          <w:rFonts w:ascii="Calibri" w:eastAsia="Times New Roman" w:hAnsi="Calibri" w:cs="Calibri"/>
          <w:lang/>
        </w:rPr>
      </w:pPr>
      <w:r>
        <w:rPr>
          <w:rFonts w:ascii="Calibri" w:eastAsia="Times New Roman" w:hAnsi="Calibri" w:cs="Calibri"/>
          <w:lang/>
        </w:rPr>
        <w:t>3.8 NON-FUNCTIONAL REQUIREMENTS</w:t>
      </w:r>
    </w:p>
    <w:p w:rsidR="00000000" w:rsidRDefault="004C32CF">
      <w:pPr>
        <w:numPr>
          <w:ilvl w:val="0"/>
          <w:numId w:val="1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Performance:</w:t>
      </w:r>
      <w:r>
        <w:rPr>
          <w:rFonts w:ascii="Calibri" w:eastAsia="Times New Roman" w:hAnsi="Calibri" w:cs="Calibri"/>
          <w:color w:val="000000"/>
          <w:lang/>
        </w:rPr>
        <w:t xml:space="preserve"> Text heuristics analysis must complete in under $50$ milliseconds.</w:t>
      </w:r>
    </w:p>
    <w:p w:rsidR="00000000" w:rsidRDefault="004C32CF">
      <w:pPr>
        <w:numPr>
          <w:ilvl w:val="0"/>
          <w:numId w:val="1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Security:</w:t>
      </w:r>
      <w:r>
        <w:rPr>
          <w:rFonts w:ascii="Calibri" w:eastAsia="Times New Roman" w:hAnsi="Calibri" w:cs="Calibri"/>
          <w:color w:val="000000"/>
          <w:lang/>
        </w:rPr>
        <w:t xml:space="preserve"> </w:t>
      </w:r>
      <w:r>
        <w:rPr>
          <w:rFonts w:ascii="Calibri" w:eastAsia="Times New Roman" w:hAnsi="Calibri" w:cs="Calibri"/>
          <w:color w:val="000000"/>
          <w:lang/>
        </w:rPr>
        <w:t>User passwords must be securely hashed using Bcrypt; API requests must require JWT authorization headers.</w:t>
      </w:r>
    </w:p>
    <w:p w:rsidR="00000000" w:rsidRDefault="004C32CF">
      <w:pPr>
        <w:numPr>
          <w:ilvl w:val="0"/>
          <w:numId w:val="1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Reliability:</w:t>
      </w:r>
      <w:r>
        <w:rPr>
          <w:rFonts w:ascii="Calibri" w:eastAsia="Times New Roman" w:hAnsi="Calibri" w:cs="Calibri"/>
          <w:color w:val="000000"/>
          <w:lang/>
        </w:rPr>
        <w:t xml:space="preserve"> The system must gracefully catch connection errors when calling third-party APIs (VirusTotal/AbuseIPDB) and fallback to local heuristics.</w:t>
      </w:r>
    </w:p>
    <w:p w:rsidR="00000000" w:rsidRDefault="004C32CF">
      <w:pPr>
        <w:numPr>
          <w:ilvl w:val="0"/>
          <w:numId w:val="16"/>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Scalability:</w:t>
      </w:r>
      <w:r>
        <w:rPr>
          <w:rFonts w:ascii="Calibri" w:eastAsia="Times New Roman" w:hAnsi="Calibri" w:cs="Calibri"/>
          <w:color w:val="000000"/>
          <w:lang/>
        </w:rPr>
        <w:t xml:space="preserve"> Built on the Flask Application Factory pattern to support future modules (e.g., native Android agents).</w:t>
      </w:r>
    </w:p>
    <w:p w:rsidR="00000000" w:rsidRDefault="004C32CF">
      <w:pPr>
        <w:pStyle w:val="Heading1"/>
        <w:jc w:val="both"/>
        <w:rPr>
          <w:rFonts w:ascii="Calibri" w:eastAsia="Times New Roman" w:hAnsi="Calibri" w:cs="Calibri"/>
          <w:lang/>
        </w:rPr>
      </w:pPr>
      <w:r>
        <w:rPr>
          <w:rFonts w:ascii="Calibri" w:eastAsia="Times New Roman" w:hAnsi="Calibri" w:cs="Calibri"/>
          <w:lang/>
        </w:rPr>
        <w:t>CHAPTER - 4: SYSTEM DESIGN</w:t>
      </w:r>
    </w:p>
    <w:p w:rsidR="00000000" w:rsidRDefault="004C32CF">
      <w:pPr>
        <w:pStyle w:val="Heading2"/>
        <w:jc w:val="both"/>
        <w:rPr>
          <w:rFonts w:ascii="Calibri" w:eastAsia="Times New Roman" w:hAnsi="Calibri" w:cs="Calibri"/>
          <w:lang/>
        </w:rPr>
      </w:pPr>
      <w:r>
        <w:rPr>
          <w:rFonts w:ascii="Calibri" w:eastAsia="Times New Roman" w:hAnsi="Calibri" w:cs="Calibri"/>
          <w:lang/>
        </w:rPr>
        <w:t>4.1 SYSTEM ARCHITECTURE</w:t>
      </w:r>
    </w:p>
    <w:p w:rsidR="00000000" w:rsidRDefault="004C32CF">
      <w:pPr>
        <w:pStyle w:val="NormalWeb"/>
        <w:rPr>
          <w:rFonts w:ascii="Calibri" w:hAnsi="Calibri" w:cs="Calibri"/>
          <w:color w:val="000000"/>
          <w:lang/>
        </w:rPr>
      </w:pPr>
      <w:r>
        <w:rPr>
          <w:rFonts w:ascii="Calibri" w:hAnsi="Calibri" w:cs="Calibri"/>
          <w:color w:val="000000"/>
          <w:lang/>
        </w:rPr>
        <w:t>The Sentinel Pulse architecture is built around a unified threat ingestion pipeline. Te</w:t>
      </w:r>
      <w:r>
        <w:rPr>
          <w:rFonts w:ascii="Calibri" w:hAnsi="Calibri" w:cs="Calibri"/>
          <w:color w:val="000000"/>
          <w:lang/>
        </w:rPr>
        <w:t xml:space="preserve">lemetry ingested from smartphone endpoints passes through the heuristics engine, queries external reputation APIs, updates the local database, and registers security alerts in the SOC dashboard. </w:t>
      </w:r>
    </w:p>
    <w:p w:rsidR="00000000" w:rsidRDefault="004C32CF">
      <w:pPr>
        <w:spacing w:before="375"/>
        <w:jc w:val="center"/>
        <w:divId w:val="1483080816"/>
        <w:rPr>
          <w:rFonts w:ascii="Calibri" w:eastAsia="Times New Roman" w:hAnsi="Calibri" w:cs="Calibri"/>
          <w:color w:val="000000"/>
          <w:lang/>
        </w:rPr>
      </w:pPr>
      <w:r>
        <w:rPr>
          <w:rFonts w:ascii="Calibri" w:eastAsia="Times New Roman" w:hAnsi="Calibri" w:cs="Calibri"/>
          <w:color w:val="000000"/>
          <w:lang/>
        </w:rPr>
        <w:t>Smartphon</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User / Endpoin</w:t>
      </w:r>
      <w:r>
        <w:rPr>
          <w:rFonts w:ascii="Calibri" w:eastAsia="Times New Roman" w:hAnsi="Calibri" w:cs="Calibri"/>
          <w:color w:val="000000"/>
          <w:lang/>
        </w:rPr>
        <w:t>t</w:t>
      </w:r>
      <w:r>
        <w:rPr>
          <w:rFonts w:ascii="Calibri" w:eastAsia="Times New Roman" w:hAnsi="Calibri" w:cs="Calibri"/>
          <w:color w:val="000000"/>
          <w:lang/>
        </w:rPr>
        <w:t xml:space="preserve"> </w:t>
      </w:r>
      <w:r>
        <w:rPr>
          <w:rFonts w:ascii="Calibri" w:eastAsia="Times New Roman" w:hAnsi="Calibri" w:cs="Calibri"/>
          <w:color w:val="000000"/>
          <w:lang/>
        </w:rPr>
        <w:t>Web Consol</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/mobile/submi</w:t>
      </w:r>
      <w:r>
        <w:rPr>
          <w:rFonts w:ascii="Calibri" w:eastAsia="Times New Roman" w:hAnsi="Calibri" w:cs="Calibri"/>
          <w:color w:val="000000"/>
          <w:lang/>
        </w:rPr>
        <w:t>t</w:t>
      </w:r>
      <w:r>
        <w:rPr>
          <w:rFonts w:ascii="Calibri" w:eastAsia="Times New Roman" w:hAnsi="Calibri" w:cs="Calibri"/>
          <w:color w:val="000000"/>
          <w:lang/>
        </w:rPr>
        <w:t xml:space="preserve"> </w:t>
      </w:r>
      <w:r>
        <w:rPr>
          <w:rFonts w:ascii="Calibri" w:eastAsia="Times New Roman" w:hAnsi="Calibri" w:cs="Calibri"/>
          <w:color w:val="000000"/>
          <w:lang/>
        </w:rPr>
        <w:t>AI Sca</w:t>
      </w:r>
      <w:r>
        <w:rPr>
          <w:rFonts w:ascii="Calibri" w:eastAsia="Times New Roman" w:hAnsi="Calibri" w:cs="Calibri"/>
          <w:color w:val="000000"/>
          <w:lang/>
        </w:rPr>
        <w:t>m Analyze</w:t>
      </w:r>
      <w:r>
        <w:rPr>
          <w:rFonts w:ascii="Calibri" w:eastAsia="Times New Roman" w:hAnsi="Calibri" w:cs="Calibri"/>
          <w:color w:val="000000"/>
          <w:lang/>
        </w:rPr>
        <w:t>r</w:t>
      </w:r>
      <w:r>
        <w:rPr>
          <w:rFonts w:ascii="Calibri" w:eastAsia="Times New Roman" w:hAnsi="Calibri" w:cs="Calibri"/>
          <w:color w:val="000000"/>
          <w:lang/>
        </w:rPr>
        <w:t xml:space="preserve"> </w:t>
      </w:r>
      <w:r>
        <w:rPr>
          <w:rFonts w:ascii="Calibri" w:eastAsia="Times New Roman" w:hAnsi="Calibri" w:cs="Calibri"/>
          <w:color w:val="000000"/>
          <w:lang/>
        </w:rPr>
        <w:t>Heuristics Engin</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VirusTotal &amp; IPD</w:t>
      </w:r>
      <w:r>
        <w:rPr>
          <w:rFonts w:ascii="Calibri" w:eastAsia="Times New Roman" w:hAnsi="Calibri" w:cs="Calibri"/>
          <w:color w:val="000000"/>
          <w:lang/>
        </w:rPr>
        <w:t>B</w:t>
      </w:r>
      <w:r>
        <w:rPr>
          <w:rFonts w:ascii="Calibri" w:eastAsia="Times New Roman" w:hAnsi="Calibri" w:cs="Calibri"/>
          <w:color w:val="000000"/>
          <w:lang/>
        </w:rPr>
        <w:t xml:space="preserve"> </w:t>
      </w:r>
      <w:r>
        <w:rPr>
          <w:rFonts w:ascii="Calibri" w:eastAsia="Times New Roman" w:hAnsi="Calibri" w:cs="Calibri"/>
          <w:color w:val="000000"/>
          <w:lang/>
        </w:rPr>
        <w:t>Reputation API</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SQLite D</w:t>
      </w:r>
      <w:r>
        <w:rPr>
          <w:rFonts w:ascii="Calibri" w:eastAsia="Times New Roman" w:hAnsi="Calibri" w:cs="Calibri"/>
          <w:color w:val="000000"/>
          <w:lang/>
        </w:rPr>
        <w:t>B</w:t>
      </w:r>
      <w:r>
        <w:rPr>
          <w:rFonts w:ascii="Calibri" w:eastAsia="Times New Roman" w:hAnsi="Calibri" w:cs="Calibri"/>
          <w:color w:val="000000"/>
          <w:lang/>
        </w:rPr>
        <w:t xml:space="preserve"> </w:t>
      </w:r>
      <w:r>
        <w:rPr>
          <w:rFonts w:ascii="Calibri" w:eastAsia="Times New Roman" w:hAnsi="Calibri" w:cs="Calibri"/>
          <w:color w:val="000000"/>
          <w:lang/>
        </w:rPr>
        <w:t>(mobile_submissions</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SO</w:t>
      </w:r>
      <w:r>
        <w:rPr>
          <w:rFonts w:ascii="Calibri" w:eastAsia="Times New Roman" w:hAnsi="Calibri" w:cs="Calibri"/>
          <w:color w:val="000000"/>
          <w:lang/>
        </w:rPr>
        <w:t>C</w:t>
      </w:r>
      <w:r>
        <w:rPr>
          <w:rFonts w:ascii="Calibri" w:eastAsia="Times New Roman" w:hAnsi="Calibri" w:cs="Calibri"/>
          <w:color w:val="000000"/>
          <w:lang/>
        </w:rPr>
        <w:t xml:space="preserve"> </w:t>
      </w:r>
      <w:r>
        <w:rPr>
          <w:rFonts w:ascii="Calibri" w:eastAsia="Times New Roman" w:hAnsi="Calibri" w:cs="Calibri"/>
          <w:color w:val="000000"/>
          <w:lang/>
        </w:rPr>
        <w:t>Dashboar</w:t>
      </w:r>
      <w:r>
        <w:rPr>
          <w:rFonts w:ascii="Calibri" w:eastAsia="Times New Roman" w:hAnsi="Calibri" w:cs="Calibri"/>
          <w:color w:val="000000"/>
          <w:lang/>
        </w:rPr>
        <w:t>d</w:t>
      </w:r>
      <w:r>
        <w:rPr>
          <w:rFonts w:ascii="Calibri" w:eastAsia="Times New Roman" w:hAnsi="Calibri" w:cs="Calibri"/>
          <w:color w:val="000000"/>
          <w:lang/>
        </w:rPr>
        <w:t xml:space="preserve"> </w:t>
      </w:r>
    </w:p>
    <w:p w:rsidR="00000000" w:rsidRDefault="004C32CF">
      <w:pPr>
        <w:spacing w:before="120" w:after="375"/>
        <w:jc w:val="center"/>
        <w:divId w:val="1023677724"/>
        <w:rPr>
          <w:rFonts w:ascii="Calibri" w:eastAsia="Times New Roman" w:hAnsi="Calibri" w:cs="Calibri"/>
          <w:b/>
          <w:bCs/>
          <w:color w:val="333333"/>
          <w:sz w:val="22"/>
          <w:szCs w:val="22"/>
          <w:lang/>
        </w:rPr>
      </w:pPr>
      <w:r>
        <w:rPr>
          <w:rFonts w:ascii="Calibri" w:eastAsia="Times New Roman" w:hAnsi="Calibri" w:cs="Calibri"/>
          <w:b/>
          <w:bCs/>
          <w:color w:val="333333"/>
          <w:sz w:val="22"/>
          <w:szCs w:val="22"/>
          <w:lang/>
        </w:rPr>
        <w:t>Fig 4.1 System Architecture Diagram</w:t>
      </w:r>
    </w:p>
    <w:p w:rsidR="00000000" w:rsidRDefault="004C32CF">
      <w:pPr>
        <w:pStyle w:val="Heading2"/>
        <w:jc w:val="both"/>
        <w:rPr>
          <w:rFonts w:ascii="Calibri" w:eastAsia="Times New Roman" w:hAnsi="Calibri" w:cs="Calibri"/>
          <w:lang/>
        </w:rPr>
      </w:pPr>
      <w:r>
        <w:rPr>
          <w:rFonts w:ascii="Calibri" w:eastAsia="Times New Roman" w:hAnsi="Calibri" w:cs="Calibri"/>
          <w:lang/>
        </w:rPr>
        <w:t>4.2 WORKFLOW DIAGRAM</w:t>
      </w:r>
    </w:p>
    <w:p w:rsidR="00000000" w:rsidRDefault="004C32CF">
      <w:pPr>
        <w:pStyle w:val="NormalWeb"/>
        <w:rPr>
          <w:rFonts w:ascii="Calibri" w:hAnsi="Calibri" w:cs="Calibri"/>
          <w:color w:val="000000"/>
          <w:lang/>
        </w:rPr>
      </w:pPr>
      <w:r>
        <w:rPr>
          <w:rFonts w:ascii="Calibri" w:hAnsi="Calibri" w:cs="Calibri"/>
          <w:color w:val="000000"/>
          <w:lang/>
        </w:rPr>
        <w:t>The workflow describes the sequential state changes from the moment a user submits a suspi</w:t>
      </w:r>
      <w:r>
        <w:rPr>
          <w:rFonts w:ascii="Calibri" w:hAnsi="Calibri" w:cs="Calibri"/>
          <w:color w:val="000000"/>
          <w:lang/>
        </w:rPr>
        <w:t xml:space="preserve">cious message to the broadcast of alerts to active analysts. </w:t>
      </w:r>
    </w:p>
    <w:p w:rsidR="00000000" w:rsidRDefault="004C32CF">
      <w:pPr>
        <w:spacing w:before="375"/>
        <w:jc w:val="center"/>
        <w:divId w:val="1040127237"/>
        <w:rPr>
          <w:rFonts w:ascii="Calibri" w:eastAsia="Times New Roman" w:hAnsi="Calibri" w:cs="Calibri"/>
          <w:color w:val="000000"/>
          <w:lang/>
        </w:rPr>
      </w:pPr>
      <w:r>
        <w:rPr>
          <w:rFonts w:ascii="Calibri" w:eastAsia="Times New Roman" w:hAnsi="Calibri" w:cs="Calibri"/>
          <w:color w:val="000000"/>
          <w:lang/>
        </w:rPr>
        <w:t>Smartphone Use</w:t>
      </w:r>
      <w:r>
        <w:rPr>
          <w:rFonts w:ascii="Calibri" w:eastAsia="Times New Roman" w:hAnsi="Calibri" w:cs="Calibri"/>
          <w:color w:val="000000"/>
          <w:lang/>
        </w:rPr>
        <w:t>r</w:t>
      </w:r>
      <w:r>
        <w:rPr>
          <w:rFonts w:ascii="Calibri" w:eastAsia="Times New Roman" w:hAnsi="Calibri" w:cs="Calibri"/>
          <w:color w:val="000000"/>
          <w:lang/>
        </w:rPr>
        <w:t xml:space="preserve"> </w:t>
      </w:r>
      <w:r>
        <w:rPr>
          <w:rFonts w:ascii="Calibri" w:eastAsia="Times New Roman" w:hAnsi="Calibri" w:cs="Calibri"/>
          <w:color w:val="000000"/>
          <w:lang/>
        </w:rPr>
        <w:t>Ingestion Consol</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AI Heuristics Engin</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SQLite Databas</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SOC pipelin</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1. Submits threat snippe</w:t>
      </w:r>
      <w:r>
        <w:rPr>
          <w:rFonts w:ascii="Calibri" w:eastAsia="Times New Roman" w:hAnsi="Calibri" w:cs="Calibri"/>
          <w:color w:val="000000"/>
          <w:lang/>
        </w:rPr>
        <w:t>t</w:t>
      </w:r>
      <w:r>
        <w:rPr>
          <w:rFonts w:ascii="Calibri" w:eastAsia="Times New Roman" w:hAnsi="Calibri" w:cs="Calibri"/>
          <w:color w:val="000000"/>
          <w:lang/>
        </w:rPr>
        <w:t xml:space="preserve"> </w:t>
      </w:r>
      <w:r>
        <w:rPr>
          <w:rFonts w:ascii="Calibri" w:eastAsia="Times New Roman" w:hAnsi="Calibri" w:cs="Calibri"/>
          <w:color w:val="000000"/>
          <w:lang/>
        </w:rPr>
        <w:t>2. Triggers scan &amp; heuristic</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3. Correlates repeat</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4. Writes MobileSubmissio</w:t>
      </w:r>
      <w:r>
        <w:rPr>
          <w:rFonts w:ascii="Calibri" w:eastAsia="Times New Roman" w:hAnsi="Calibri" w:cs="Calibri"/>
          <w:color w:val="000000"/>
          <w:lang/>
        </w:rPr>
        <w:t>n</w:t>
      </w:r>
      <w:r>
        <w:rPr>
          <w:rFonts w:ascii="Calibri" w:eastAsia="Times New Roman" w:hAnsi="Calibri" w:cs="Calibri"/>
          <w:color w:val="000000"/>
          <w:lang/>
        </w:rPr>
        <w:t xml:space="preserve"> </w:t>
      </w:r>
      <w:r>
        <w:rPr>
          <w:rFonts w:ascii="Calibri" w:eastAsia="Times New Roman" w:hAnsi="Calibri" w:cs="Calibri"/>
          <w:color w:val="000000"/>
          <w:lang/>
        </w:rPr>
        <w:t>5. [R</w:t>
      </w:r>
      <w:r>
        <w:rPr>
          <w:rFonts w:ascii="Calibri" w:eastAsia="Times New Roman" w:hAnsi="Calibri" w:cs="Calibri"/>
          <w:color w:val="000000"/>
          <w:lang/>
        </w:rPr>
        <w:t>isk &gt;= 35] Dispatches Aler</w:t>
      </w:r>
      <w:r>
        <w:rPr>
          <w:rFonts w:ascii="Calibri" w:eastAsia="Times New Roman" w:hAnsi="Calibri" w:cs="Calibri"/>
          <w:color w:val="000000"/>
          <w:lang/>
        </w:rPr>
        <w:t>t</w:t>
      </w:r>
      <w:r>
        <w:rPr>
          <w:rFonts w:ascii="Calibri" w:eastAsia="Times New Roman" w:hAnsi="Calibri" w:cs="Calibri"/>
          <w:color w:val="000000"/>
          <w:lang/>
        </w:rPr>
        <w:t xml:space="preserve"> </w:t>
      </w:r>
      <w:r>
        <w:rPr>
          <w:rFonts w:ascii="Calibri" w:eastAsia="Times New Roman" w:hAnsi="Calibri" w:cs="Calibri"/>
          <w:color w:val="000000"/>
          <w:lang/>
        </w:rPr>
        <w:t>6. Displays verdict &amp; guidanc</w:t>
      </w:r>
      <w:r>
        <w:rPr>
          <w:rFonts w:ascii="Calibri" w:eastAsia="Times New Roman" w:hAnsi="Calibri" w:cs="Calibri"/>
          <w:color w:val="000000"/>
          <w:lang/>
        </w:rPr>
        <w:t>e</w:t>
      </w:r>
      <w:r>
        <w:rPr>
          <w:rFonts w:ascii="Calibri" w:eastAsia="Times New Roman" w:hAnsi="Calibri" w:cs="Calibri"/>
          <w:color w:val="000000"/>
          <w:lang/>
        </w:rPr>
        <w:t xml:space="preserve"> </w:t>
      </w:r>
    </w:p>
    <w:p w:rsidR="00000000" w:rsidRDefault="004C32CF">
      <w:pPr>
        <w:spacing w:before="120" w:after="375"/>
        <w:jc w:val="center"/>
        <w:divId w:val="1188255381"/>
        <w:rPr>
          <w:rFonts w:ascii="Calibri" w:eastAsia="Times New Roman" w:hAnsi="Calibri" w:cs="Calibri"/>
          <w:b/>
          <w:bCs/>
          <w:color w:val="333333"/>
          <w:sz w:val="22"/>
          <w:szCs w:val="22"/>
          <w:lang/>
        </w:rPr>
      </w:pPr>
      <w:r>
        <w:rPr>
          <w:rFonts w:ascii="Calibri" w:eastAsia="Times New Roman" w:hAnsi="Calibri" w:cs="Calibri"/>
          <w:b/>
          <w:bCs/>
          <w:color w:val="333333"/>
          <w:sz w:val="22"/>
          <w:szCs w:val="22"/>
          <w:lang/>
        </w:rPr>
        <w:t>Fig 4.2 Overall Workflow Sequence Diagram</w:t>
      </w:r>
    </w:p>
    <w:p w:rsidR="00000000" w:rsidRDefault="004C32CF">
      <w:pPr>
        <w:pStyle w:val="Heading2"/>
        <w:jc w:val="both"/>
        <w:rPr>
          <w:rFonts w:ascii="Calibri" w:eastAsia="Times New Roman" w:hAnsi="Calibri" w:cs="Calibri"/>
          <w:lang/>
        </w:rPr>
      </w:pPr>
      <w:r>
        <w:rPr>
          <w:rFonts w:ascii="Calibri" w:eastAsia="Times New Roman" w:hAnsi="Calibri" w:cs="Calibri"/>
          <w:lang/>
        </w:rPr>
        <w:t>4.3 FLOWCHART</w:t>
      </w:r>
    </w:p>
    <w:p w:rsidR="00000000" w:rsidRDefault="004C32CF">
      <w:pPr>
        <w:pStyle w:val="NormalWeb"/>
        <w:rPr>
          <w:rFonts w:ascii="Calibri" w:hAnsi="Calibri" w:cs="Calibri"/>
          <w:color w:val="000000"/>
          <w:lang/>
        </w:rPr>
      </w:pPr>
      <w:r>
        <w:rPr>
          <w:rFonts w:ascii="Calibri" w:hAnsi="Calibri" w:cs="Calibri"/>
          <w:color w:val="000000"/>
          <w:lang/>
        </w:rPr>
        <w:t xml:space="preserve">This flowchart maps the internal decision-making process of the </w:t>
      </w:r>
      <w:r>
        <w:rPr>
          <w:rStyle w:val="HTMLCode"/>
          <w:color w:val="000000"/>
          <w:lang/>
        </w:rPr>
        <w:t>AIScamAnalyzer</w:t>
      </w:r>
      <w:r>
        <w:rPr>
          <w:rFonts w:ascii="Calibri" w:hAnsi="Calibri" w:cs="Calibri"/>
          <w:color w:val="000000"/>
          <w:lang/>
        </w:rPr>
        <w:t xml:space="preserve"> class: </w:t>
      </w:r>
    </w:p>
    <w:p w:rsidR="00000000" w:rsidRDefault="004C32CF">
      <w:pPr>
        <w:spacing w:before="375"/>
        <w:jc w:val="center"/>
        <w:divId w:val="1971670024"/>
        <w:rPr>
          <w:rFonts w:ascii="Calibri" w:eastAsia="Times New Roman" w:hAnsi="Calibri" w:cs="Calibri"/>
          <w:color w:val="000000"/>
          <w:lang/>
        </w:rPr>
      </w:pPr>
      <w:r>
        <w:rPr>
          <w:rFonts w:ascii="Calibri" w:eastAsia="Times New Roman" w:hAnsi="Calibri" w:cs="Calibri"/>
          <w:color w:val="000000"/>
          <w:lang/>
        </w:rPr>
        <w:t>Receive Inpu</w:t>
      </w:r>
      <w:r>
        <w:rPr>
          <w:rFonts w:ascii="Calibri" w:eastAsia="Times New Roman" w:hAnsi="Calibri" w:cs="Calibri"/>
          <w:color w:val="000000"/>
          <w:lang/>
        </w:rPr>
        <w:t>t</w:t>
      </w:r>
      <w:r>
        <w:rPr>
          <w:rFonts w:ascii="Calibri" w:eastAsia="Times New Roman" w:hAnsi="Calibri" w:cs="Calibri"/>
          <w:color w:val="000000"/>
          <w:lang/>
        </w:rPr>
        <w:t xml:space="preserve"> </w:t>
      </w:r>
      <w:r>
        <w:rPr>
          <w:rFonts w:ascii="Calibri" w:eastAsia="Times New Roman" w:hAnsi="Calibri" w:cs="Calibri"/>
          <w:color w:val="000000"/>
          <w:lang/>
        </w:rPr>
        <w:t>Clean Text &amp; Normalize Cas</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 xml:space="preserve">Is Flagged </w:t>
      </w:r>
      <w:r>
        <w:rPr>
          <w:rFonts w:ascii="Calibri" w:eastAsia="Times New Roman" w:hAnsi="Calibri" w:cs="Calibri"/>
          <w:color w:val="000000"/>
          <w:lang/>
        </w:rPr>
        <w:t>in Cache</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Ye</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N</w:t>
      </w:r>
      <w:r>
        <w:rPr>
          <w:rFonts w:ascii="Calibri" w:eastAsia="Times New Roman" w:hAnsi="Calibri" w:cs="Calibri"/>
          <w:color w:val="000000"/>
          <w:lang/>
        </w:rPr>
        <w:t>o</w:t>
      </w:r>
      <w:r>
        <w:rPr>
          <w:rFonts w:ascii="Calibri" w:eastAsia="Times New Roman" w:hAnsi="Calibri" w:cs="Calibri"/>
          <w:color w:val="000000"/>
          <w:lang/>
        </w:rPr>
        <w:t xml:space="preserve"> </w:t>
      </w:r>
      <w:r>
        <w:rPr>
          <w:rFonts w:ascii="Calibri" w:eastAsia="Times New Roman" w:hAnsi="Calibri" w:cs="Calibri"/>
          <w:color w:val="000000"/>
          <w:lang/>
        </w:rPr>
        <w:t>Add +40 Ris</w:t>
      </w:r>
      <w:r>
        <w:rPr>
          <w:rFonts w:ascii="Calibri" w:eastAsia="Times New Roman" w:hAnsi="Calibri" w:cs="Calibri"/>
          <w:color w:val="000000"/>
          <w:lang/>
        </w:rPr>
        <w:t>k</w:t>
      </w:r>
      <w:r>
        <w:rPr>
          <w:rFonts w:ascii="Calibri" w:eastAsia="Times New Roman" w:hAnsi="Calibri" w:cs="Calibri"/>
          <w:color w:val="000000"/>
          <w:lang/>
        </w:rPr>
        <w:t xml:space="preserve"> </w:t>
      </w:r>
      <w:r>
        <w:rPr>
          <w:rFonts w:ascii="Calibri" w:eastAsia="Times New Roman" w:hAnsi="Calibri" w:cs="Calibri"/>
          <w:color w:val="000000"/>
          <w:lang/>
        </w:rPr>
        <w:t>Evaluate Scam Keyword Filter</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Map Score to Verdict Stat</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Output Resul</w:t>
      </w:r>
      <w:r>
        <w:rPr>
          <w:rFonts w:ascii="Calibri" w:eastAsia="Times New Roman" w:hAnsi="Calibri" w:cs="Calibri"/>
          <w:color w:val="000000"/>
          <w:lang/>
        </w:rPr>
        <w:t>t</w:t>
      </w:r>
      <w:r>
        <w:rPr>
          <w:rFonts w:ascii="Calibri" w:eastAsia="Times New Roman" w:hAnsi="Calibri" w:cs="Calibri"/>
          <w:color w:val="000000"/>
          <w:lang/>
        </w:rPr>
        <w:t xml:space="preserve"> </w:t>
      </w:r>
    </w:p>
    <w:p w:rsidR="00000000" w:rsidRDefault="004C32CF">
      <w:pPr>
        <w:spacing w:before="120" w:after="375"/>
        <w:jc w:val="center"/>
        <w:divId w:val="22872567"/>
        <w:rPr>
          <w:rFonts w:ascii="Calibri" w:eastAsia="Times New Roman" w:hAnsi="Calibri" w:cs="Calibri"/>
          <w:b/>
          <w:bCs/>
          <w:color w:val="333333"/>
          <w:sz w:val="22"/>
          <w:szCs w:val="22"/>
          <w:lang/>
        </w:rPr>
      </w:pPr>
      <w:r>
        <w:rPr>
          <w:rFonts w:ascii="Calibri" w:eastAsia="Times New Roman" w:hAnsi="Calibri" w:cs="Calibri"/>
          <w:b/>
          <w:bCs/>
          <w:color w:val="333333"/>
          <w:sz w:val="22"/>
          <w:szCs w:val="22"/>
          <w:lang/>
        </w:rPr>
        <w:t>Fig 4.3 Heuristic Analyzer Decision Flowchart</w:t>
      </w:r>
    </w:p>
    <w:p w:rsidR="00000000" w:rsidRDefault="004C32CF">
      <w:pPr>
        <w:pStyle w:val="Heading2"/>
        <w:jc w:val="both"/>
        <w:rPr>
          <w:rFonts w:ascii="Calibri" w:eastAsia="Times New Roman" w:hAnsi="Calibri" w:cs="Calibri"/>
          <w:lang/>
        </w:rPr>
      </w:pPr>
      <w:r>
        <w:rPr>
          <w:rFonts w:ascii="Calibri" w:eastAsia="Times New Roman" w:hAnsi="Calibri" w:cs="Calibri"/>
          <w:lang/>
        </w:rPr>
        <w:t>4.4 DATABASE DESIGN</w:t>
      </w:r>
    </w:p>
    <w:p w:rsidR="00000000" w:rsidRDefault="004C32CF">
      <w:pPr>
        <w:pStyle w:val="NormalWeb"/>
        <w:rPr>
          <w:rFonts w:ascii="Calibri" w:hAnsi="Calibri" w:cs="Calibri"/>
          <w:color w:val="000000"/>
          <w:lang/>
        </w:rPr>
      </w:pPr>
      <w:r>
        <w:rPr>
          <w:rFonts w:ascii="Calibri" w:hAnsi="Calibri" w:cs="Calibri"/>
          <w:color w:val="000000"/>
          <w:lang/>
        </w:rPr>
        <w:t xml:space="preserve">The SQLite core database schema consists of several key tables centered around the User </w:t>
      </w:r>
      <w:r>
        <w:rPr>
          <w:rFonts w:ascii="Calibri" w:hAnsi="Calibri" w:cs="Calibri"/>
          <w:color w:val="000000"/>
          <w:lang/>
        </w:rPr>
        <w:t xml:space="preserve">and Threat models. </w:t>
      </w:r>
    </w:p>
    <w:p w:rsidR="00000000" w:rsidRDefault="004C32CF">
      <w:pPr>
        <w:spacing w:before="375"/>
        <w:jc w:val="center"/>
        <w:divId w:val="133446809"/>
        <w:rPr>
          <w:rFonts w:ascii="Calibri" w:eastAsia="Times New Roman" w:hAnsi="Calibri" w:cs="Calibri"/>
          <w:color w:val="000000"/>
          <w:lang/>
        </w:rPr>
      </w:pPr>
      <w:r>
        <w:rPr>
          <w:rFonts w:ascii="Calibri" w:eastAsia="Times New Roman" w:hAnsi="Calibri" w:cs="Calibri"/>
          <w:color w:val="000000"/>
          <w:lang/>
        </w:rPr>
        <w:t>users (User</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id : Integer [PK</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username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email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password_hash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role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mobile_submission</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id : Integer [PK</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user_id : Integer [FK</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submission_type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content : Tex</w:t>
      </w:r>
      <w:r>
        <w:rPr>
          <w:rFonts w:ascii="Calibri" w:eastAsia="Times New Roman" w:hAnsi="Calibri" w:cs="Calibri"/>
          <w:color w:val="000000"/>
          <w:lang/>
        </w:rPr>
        <w:t>t</w:t>
      </w:r>
      <w:r>
        <w:rPr>
          <w:rFonts w:ascii="Calibri" w:eastAsia="Times New Roman" w:hAnsi="Calibri" w:cs="Calibri"/>
          <w:color w:val="000000"/>
          <w:lang/>
        </w:rPr>
        <w:t xml:space="preserve"> </w:t>
      </w:r>
      <w:r>
        <w:rPr>
          <w:rFonts w:ascii="Calibri" w:eastAsia="Times New Roman" w:hAnsi="Calibri" w:cs="Calibri"/>
          <w:color w:val="000000"/>
          <w:lang/>
        </w:rPr>
        <w:t>risk_score : Intege</w:t>
      </w:r>
      <w:r>
        <w:rPr>
          <w:rFonts w:ascii="Calibri" w:eastAsia="Times New Roman" w:hAnsi="Calibri" w:cs="Calibri"/>
          <w:color w:val="000000"/>
          <w:lang/>
        </w:rPr>
        <w:t>r</w:t>
      </w:r>
      <w:r>
        <w:rPr>
          <w:rFonts w:ascii="Calibri" w:eastAsia="Times New Roman" w:hAnsi="Calibri" w:cs="Calibri"/>
          <w:color w:val="000000"/>
          <w:lang/>
        </w:rPr>
        <w:t xml:space="preserve"> </w:t>
      </w:r>
      <w:r>
        <w:rPr>
          <w:rFonts w:ascii="Calibri" w:eastAsia="Times New Roman" w:hAnsi="Calibri" w:cs="Calibri"/>
          <w:color w:val="000000"/>
          <w:lang/>
        </w:rPr>
        <w:t>verdict : Stri</w:t>
      </w:r>
      <w:r>
        <w:rPr>
          <w:rFonts w:ascii="Calibri" w:eastAsia="Times New Roman" w:hAnsi="Calibri" w:cs="Calibri"/>
          <w:color w:val="000000"/>
          <w:lang/>
        </w:rPr>
        <w:t>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threat_category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created_at : DateTim</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threat_inte</w:t>
      </w:r>
      <w:r>
        <w:rPr>
          <w:rFonts w:ascii="Calibri" w:eastAsia="Times New Roman" w:hAnsi="Calibri" w:cs="Calibri"/>
          <w:color w:val="000000"/>
          <w:lang/>
        </w:rPr>
        <w:t>l</w:t>
      </w:r>
      <w:r>
        <w:rPr>
          <w:rFonts w:ascii="Calibri" w:eastAsia="Times New Roman" w:hAnsi="Calibri" w:cs="Calibri"/>
          <w:color w:val="000000"/>
          <w:lang/>
        </w:rPr>
        <w:t xml:space="preserve"> </w:t>
      </w:r>
      <w:r>
        <w:rPr>
          <w:rFonts w:ascii="Calibri" w:eastAsia="Times New Roman" w:hAnsi="Calibri" w:cs="Calibri"/>
          <w:color w:val="000000"/>
          <w:lang/>
        </w:rPr>
        <w:t>id : Integer [PK</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intel_type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intel_value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classification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mitre_tactic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created_at : DateTim</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threats (IOCs</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id : Integer [PK</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threat_type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ioc_type : S</w:t>
      </w:r>
      <w:r>
        <w:rPr>
          <w:rFonts w:ascii="Calibri" w:eastAsia="Times New Roman" w:hAnsi="Calibri" w:cs="Calibri"/>
          <w:color w:val="000000"/>
          <w:lang/>
        </w:rPr>
        <w:t>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ioc_value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severity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source : Strin</w:t>
      </w:r>
      <w:r>
        <w:rPr>
          <w:rFonts w:ascii="Calibri" w:eastAsia="Times New Roman" w:hAnsi="Calibri" w:cs="Calibri"/>
          <w:color w:val="000000"/>
          <w:lang/>
        </w:rPr>
        <w:t>g</w:t>
      </w:r>
      <w:r>
        <w:rPr>
          <w:rFonts w:ascii="Calibri" w:eastAsia="Times New Roman" w:hAnsi="Calibri" w:cs="Calibri"/>
          <w:color w:val="000000"/>
          <w:lang/>
        </w:rPr>
        <w:t xml:space="preserve"> </w:t>
      </w:r>
      <w:r>
        <w:rPr>
          <w:rFonts w:ascii="Calibri" w:eastAsia="Times New Roman" w:hAnsi="Calibri" w:cs="Calibri"/>
          <w:color w:val="000000"/>
          <w:lang/>
        </w:rPr>
        <w:t>created_by : Integer [FK</w:t>
      </w:r>
      <w:r>
        <w:rPr>
          <w:rFonts w:ascii="Calibri" w:eastAsia="Times New Roman" w:hAnsi="Calibri" w:cs="Calibri"/>
          <w:color w:val="000000"/>
          <w:lang/>
        </w:rPr>
        <w:t>]</w:t>
      </w:r>
      <w:r>
        <w:rPr>
          <w:rFonts w:ascii="Calibri" w:eastAsia="Times New Roman" w:hAnsi="Calibri" w:cs="Calibri"/>
          <w:color w:val="000000"/>
          <w:lang/>
        </w:rPr>
        <w:t xml:space="preserve"> </w:t>
      </w:r>
    </w:p>
    <w:p w:rsidR="00000000" w:rsidRDefault="004C32CF">
      <w:pPr>
        <w:spacing w:before="120" w:after="375"/>
        <w:jc w:val="center"/>
        <w:divId w:val="1841311948"/>
        <w:rPr>
          <w:rFonts w:ascii="Calibri" w:eastAsia="Times New Roman" w:hAnsi="Calibri" w:cs="Calibri"/>
          <w:b/>
          <w:bCs/>
          <w:color w:val="333333"/>
          <w:sz w:val="22"/>
          <w:szCs w:val="22"/>
          <w:lang/>
        </w:rPr>
      </w:pPr>
      <w:r>
        <w:rPr>
          <w:rFonts w:ascii="Calibri" w:eastAsia="Times New Roman" w:hAnsi="Calibri" w:cs="Calibri"/>
          <w:b/>
          <w:bCs/>
          <w:color w:val="333333"/>
          <w:sz w:val="22"/>
          <w:szCs w:val="22"/>
          <w:lang/>
        </w:rPr>
        <w:t>Fig 4.4 Database Entity Relationship Diagram (ERD)</w:t>
      </w:r>
    </w:p>
    <w:p w:rsidR="00000000" w:rsidRDefault="004C32CF">
      <w:pPr>
        <w:pStyle w:val="Heading2"/>
        <w:jc w:val="both"/>
        <w:rPr>
          <w:rFonts w:ascii="Calibri" w:eastAsia="Times New Roman" w:hAnsi="Calibri" w:cs="Calibri"/>
          <w:lang/>
        </w:rPr>
      </w:pPr>
      <w:r>
        <w:rPr>
          <w:rFonts w:ascii="Calibri" w:eastAsia="Times New Roman" w:hAnsi="Calibri" w:cs="Calibri"/>
          <w:lang/>
        </w:rPr>
        <w:t>4.5 USE CASE DIAGRAM</w:t>
      </w:r>
    </w:p>
    <w:p w:rsidR="00000000" w:rsidRDefault="004C32CF">
      <w:pPr>
        <w:pStyle w:val="NormalWeb"/>
        <w:rPr>
          <w:rFonts w:ascii="Calibri" w:hAnsi="Calibri" w:cs="Calibri"/>
          <w:color w:val="000000"/>
          <w:lang/>
        </w:rPr>
      </w:pPr>
      <w:r>
        <w:rPr>
          <w:rFonts w:ascii="Calibri" w:hAnsi="Calibri" w:cs="Calibri"/>
          <w:color w:val="000000"/>
          <w:lang/>
        </w:rPr>
        <w:t>The Use Case diagram outlines how different user roles (Smartphone User, SOC Security Analyst, Adm</w:t>
      </w:r>
      <w:r>
        <w:rPr>
          <w:rFonts w:ascii="Calibri" w:hAnsi="Calibri" w:cs="Calibri"/>
          <w:color w:val="000000"/>
          <w:lang/>
        </w:rPr>
        <w:t xml:space="preserve">inistrator) interact with the Sentinel Pulse platform. </w:t>
      </w:r>
    </w:p>
    <w:p w:rsidR="00000000" w:rsidRDefault="004C32CF">
      <w:pPr>
        <w:spacing w:before="375"/>
        <w:jc w:val="center"/>
        <w:divId w:val="855391566"/>
        <w:rPr>
          <w:rFonts w:ascii="Calibri" w:eastAsia="Times New Roman" w:hAnsi="Calibri" w:cs="Calibri"/>
          <w:color w:val="000000"/>
          <w:lang/>
        </w:rPr>
      </w:pPr>
      <w:r>
        <w:rPr>
          <w:rFonts w:ascii="Calibri" w:eastAsia="Times New Roman" w:hAnsi="Calibri" w:cs="Calibri"/>
          <w:color w:val="000000"/>
          <w:lang/>
        </w:rPr>
        <w:t>Smartphone Use</w:t>
      </w:r>
      <w:r>
        <w:rPr>
          <w:rFonts w:ascii="Calibri" w:eastAsia="Times New Roman" w:hAnsi="Calibri" w:cs="Calibri"/>
          <w:color w:val="000000"/>
          <w:lang/>
        </w:rPr>
        <w:t>r</w:t>
      </w:r>
      <w:r>
        <w:rPr>
          <w:rFonts w:ascii="Calibri" w:eastAsia="Times New Roman" w:hAnsi="Calibri" w:cs="Calibri"/>
          <w:color w:val="000000"/>
          <w:lang/>
        </w:rPr>
        <w:t xml:space="preserve"> </w:t>
      </w:r>
      <w:r>
        <w:rPr>
          <w:rFonts w:ascii="Calibri" w:eastAsia="Times New Roman" w:hAnsi="Calibri" w:cs="Calibri"/>
          <w:color w:val="000000"/>
          <w:lang/>
        </w:rPr>
        <w:t>Sentinel Pulse Platfor</w:t>
      </w:r>
      <w:r>
        <w:rPr>
          <w:rFonts w:ascii="Calibri" w:eastAsia="Times New Roman" w:hAnsi="Calibri" w:cs="Calibri"/>
          <w:color w:val="000000"/>
          <w:lang/>
        </w:rPr>
        <w:t>m</w:t>
      </w:r>
      <w:r>
        <w:rPr>
          <w:rFonts w:ascii="Calibri" w:eastAsia="Times New Roman" w:hAnsi="Calibri" w:cs="Calibri"/>
          <w:color w:val="000000"/>
          <w:lang/>
        </w:rPr>
        <w:t xml:space="preserve"> </w:t>
      </w:r>
      <w:r>
        <w:rPr>
          <w:rFonts w:ascii="Calibri" w:eastAsia="Times New Roman" w:hAnsi="Calibri" w:cs="Calibri"/>
          <w:color w:val="000000"/>
          <w:lang/>
        </w:rPr>
        <w:t>Submit Threat Text / Link</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Scan SMS &amp; URL Vector</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Inspect Observability Dashboar</w:t>
      </w:r>
      <w:r>
        <w:rPr>
          <w:rFonts w:ascii="Calibri" w:eastAsia="Times New Roman" w:hAnsi="Calibri" w:cs="Calibri"/>
          <w:color w:val="000000"/>
          <w:lang/>
        </w:rPr>
        <w:t>d</w:t>
      </w:r>
      <w:r>
        <w:rPr>
          <w:rFonts w:ascii="Calibri" w:eastAsia="Times New Roman" w:hAnsi="Calibri" w:cs="Calibri"/>
          <w:color w:val="000000"/>
          <w:lang/>
        </w:rPr>
        <w:t xml:space="preserve"> </w:t>
      </w:r>
      <w:r>
        <w:rPr>
          <w:rFonts w:ascii="Calibri" w:eastAsia="Times New Roman" w:hAnsi="Calibri" w:cs="Calibri"/>
          <w:color w:val="000000"/>
          <w:lang/>
        </w:rPr>
        <w:t>Perform Threat Intel Looku</w:t>
      </w:r>
      <w:r>
        <w:rPr>
          <w:rFonts w:ascii="Calibri" w:eastAsia="Times New Roman" w:hAnsi="Calibri" w:cs="Calibri"/>
          <w:color w:val="000000"/>
          <w:lang/>
        </w:rPr>
        <w:t>p</w:t>
      </w:r>
      <w:r>
        <w:rPr>
          <w:rFonts w:ascii="Calibri" w:eastAsia="Times New Roman" w:hAnsi="Calibri" w:cs="Calibri"/>
          <w:color w:val="000000"/>
          <w:lang/>
        </w:rPr>
        <w:t xml:space="preserve"> </w:t>
      </w:r>
      <w:r>
        <w:rPr>
          <w:rFonts w:ascii="Calibri" w:eastAsia="Times New Roman" w:hAnsi="Calibri" w:cs="Calibri"/>
          <w:color w:val="000000"/>
          <w:lang/>
        </w:rPr>
        <w:t>Security Analys</w:t>
      </w:r>
      <w:r>
        <w:rPr>
          <w:rFonts w:ascii="Calibri" w:eastAsia="Times New Roman" w:hAnsi="Calibri" w:cs="Calibri"/>
          <w:color w:val="000000"/>
          <w:lang/>
        </w:rPr>
        <w:t>t</w:t>
      </w:r>
      <w:r>
        <w:rPr>
          <w:rFonts w:ascii="Calibri" w:eastAsia="Times New Roman" w:hAnsi="Calibri" w:cs="Calibri"/>
          <w:color w:val="000000"/>
          <w:lang/>
        </w:rPr>
        <w:t xml:space="preserve"> </w:t>
      </w:r>
    </w:p>
    <w:p w:rsidR="00000000" w:rsidRDefault="004C32CF">
      <w:pPr>
        <w:spacing w:before="120" w:after="375"/>
        <w:jc w:val="center"/>
        <w:divId w:val="1275553507"/>
        <w:rPr>
          <w:rFonts w:ascii="Calibri" w:eastAsia="Times New Roman" w:hAnsi="Calibri" w:cs="Calibri"/>
          <w:b/>
          <w:bCs/>
          <w:color w:val="333333"/>
          <w:sz w:val="22"/>
          <w:szCs w:val="22"/>
          <w:lang/>
        </w:rPr>
      </w:pPr>
      <w:r>
        <w:rPr>
          <w:rFonts w:ascii="Calibri" w:eastAsia="Times New Roman" w:hAnsi="Calibri" w:cs="Calibri"/>
          <w:b/>
          <w:bCs/>
          <w:color w:val="333333"/>
          <w:sz w:val="22"/>
          <w:szCs w:val="22"/>
          <w:lang/>
        </w:rPr>
        <w:t>Fig 4.5 Use Case Diagram</w:t>
      </w:r>
    </w:p>
    <w:p w:rsidR="00000000" w:rsidRDefault="004C32CF">
      <w:pPr>
        <w:pStyle w:val="Heading2"/>
        <w:jc w:val="both"/>
        <w:rPr>
          <w:rFonts w:ascii="Calibri" w:eastAsia="Times New Roman" w:hAnsi="Calibri" w:cs="Calibri"/>
          <w:lang/>
        </w:rPr>
      </w:pPr>
      <w:r>
        <w:rPr>
          <w:rFonts w:ascii="Calibri" w:eastAsia="Times New Roman" w:hAnsi="Calibri" w:cs="Calibri"/>
          <w:lang/>
        </w:rPr>
        <w:t>4.6 ACT</w:t>
      </w:r>
      <w:r>
        <w:rPr>
          <w:rFonts w:ascii="Calibri" w:eastAsia="Times New Roman" w:hAnsi="Calibri" w:cs="Calibri"/>
          <w:lang/>
        </w:rPr>
        <w:t>IVITY DIAGRAM</w:t>
      </w:r>
    </w:p>
    <w:p w:rsidR="00000000" w:rsidRDefault="004C32CF">
      <w:pPr>
        <w:pStyle w:val="NormalWeb"/>
        <w:rPr>
          <w:rFonts w:ascii="Calibri" w:hAnsi="Calibri" w:cs="Calibri"/>
          <w:color w:val="000000"/>
          <w:lang/>
        </w:rPr>
      </w:pPr>
      <w:r>
        <w:rPr>
          <w:rFonts w:ascii="Calibri" w:hAnsi="Calibri" w:cs="Calibri"/>
          <w:color w:val="000000"/>
          <w:lang/>
        </w:rPr>
        <w:t xml:space="preserve">The activity diagram shows the step-by-step parallel pipelines executed during threat submission. </w:t>
      </w:r>
    </w:p>
    <w:p w:rsidR="00000000" w:rsidRDefault="004C32CF">
      <w:pPr>
        <w:spacing w:before="375"/>
        <w:jc w:val="center"/>
        <w:divId w:val="1302080452"/>
        <w:rPr>
          <w:rFonts w:ascii="Calibri" w:eastAsia="Times New Roman" w:hAnsi="Calibri" w:cs="Calibri"/>
          <w:color w:val="000000"/>
          <w:lang/>
        </w:rPr>
      </w:pPr>
      <w:r>
        <w:rPr>
          <w:rFonts w:ascii="Calibri" w:eastAsia="Times New Roman" w:hAnsi="Calibri" w:cs="Calibri"/>
          <w:color w:val="000000"/>
          <w:lang/>
        </w:rPr>
        <w:t>Receive Ingeste</w:t>
      </w:r>
      <w:r>
        <w:rPr>
          <w:rFonts w:ascii="Calibri" w:eastAsia="Times New Roman" w:hAnsi="Calibri" w:cs="Calibri"/>
          <w:color w:val="000000"/>
          <w:lang/>
        </w:rPr>
        <w:t>d</w:t>
      </w:r>
      <w:r>
        <w:rPr>
          <w:rFonts w:ascii="Calibri" w:eastAsia="Times New Roman" w:hAnsi="Calibri" w:cs="Calibri"/>
          <w:color w:val="000000"/>
          <w:lang/>
        </w:rPr>
        <w:t xml:space="preserve"> </w:t>
      </w:r>
      <w:r>
        <w:rPr>
          <w:rFonts w:ascii="Calibri" w:eastAsia="Times New Roman" w:hAnsi="Calibri" w:cs="Calibri"/>
          <w:color w:val="000000"/>
          <w:lang/>
        </w:rPr>
        <w:t>Mobile Telemetr</w:t>
      </w:r>
      <w:r>
        <w:rPr>
          <w:rFonts w:ascii="Calibri" w:eastAsia="Times New Roman" w:hAnsi="Calibri" w:cs="Calibri"/>
          <w:color w:val="000000"/>
          <w:lang/>
        </w:rPr>
        <w:t>y</w:t>
      </w:r>
      <w:r>
        <w:rPr>
          <w:rFonts w:ascii="Calibri" w:eastAsia="Times New Roman" w:hAnsi="Calibri" w:cs="Calibri"/>
          <w:color w:val="000000"/>
          <w:lang/>
        </w:rPr>
        <w:t xml:space="preserve"> </w:t>
      </w:r>
      <w:r>
        <w:rPr>
          <w:rFonts w:ascii="Calibri" w:eastAsia="Times New Roman" w:hAnsi="Calibri" w:cs="Calibri"/>
          <w:color w:val="000000"/>
          <w:lang/>
        </w:rPr>
        <w:t>Check Ris</w:t>
      </w:r>
      <w:r>
        <w:rPr>
          <w:rFonts w:ascii="Calibri" w:eastAsia="Times New Roman" w:hAnsi="Calibri" w:cs="Calibri"/>
          <w:color w:val="000000"/>
          <w:lang/>
        </w:rPr>
        <w:t>k</w:t>
      </w:r>
      <w:r>
        <w:rPr>
          <w:rFonts w:ascii="Calibri" w:eastAsia="Times New Roman" w:hAnsi="Calibri" w:cs="Calibri"/>
          <w:color w:val="000000"/>
          <w:lang/>
        </w:rPr>
        <w:t xml:space="preserve"> </w:t>
      </w:r>
      <w:r>
        <w:rPr>
          <w:rFonts w:ascii="Calibri" w:eastAsia="Times New Roman" w:hAnsi="Calibri" w:cs="Calibri"/>
          <w:color w:val="000000"/>
          <w:lang/>
        </w:rPr>
        <w:t>Score ≥ 3</w:t>
      </w:r>
      <w:r>
        <w:rPr>
          <w:rFonts w:ascii="Calibri" w:eastAsia="Times New Roman" w:hAnsi="Calibri" w:cs="Calibri"/>
          <w:color w:val="000000"/>
          <w:lang/>
        </w:rPr>
        <w:t>5</w:t>
      </w:r>
      <w:r>
        <w:rPr>
          <w:rFonts w:ascii="Calibri" w:eastAsia="Times New Roman" w:hAnsi="Calibri" w:cs="Calibri"/>
          <w:color w:val="000000"/>
          <w:lang/>
        </w:rPr>
        <w:t xml:space="preserve"> </w:t>
      </w:r>
      <w:r>
        <w:rPr>
          <w:rFonts w:ascii="Calibri" w:eastAsia="Times New Roman" w:hAnsi="Calibri" w:cs="Calibri"/>
          <w:color w:val="000000"/>
          <w:lang/>
        </w:rPr>
        <w:t xml:space="preserve">Create Alert </w:t>
      </w:r>
      <w:r>
        <w:rPr>
          <w:rFonts w:ascii="Calibri" w:eastAsia="Times New Roman" w:hAnsi="Calibri" w:cs="Calibri"/>
          <w:color w:val="000000"/>
          <w:lang/>
        </w:rPr>
        <w:t>&amp;</w:t>
      </w:r>
      <w:r>
        <w:rPr>
          <w:rFonts w:ascii="Calibri" w:eastAsia="Times New Roman" w:hAnsi="Calibri" w:cs="Calibri"/>
          <w:color w:val="000000"/>
          <w:lang/>
        </w:rPr>
        <w:t xml:space="preserve"> </w:t>
      </w:r>
      <w:r>
        <w:rPr>
          <w:rFonts w:ascii="Calibri" w:eastAsia="Times New Roman" w:hAnsi="Calibri" w:cs="Calibri"/>
          <w:color w:val="000000"/>
          <w:lang/>
        </w:rPr>
        <w:t>Trigger SOC Inciden</w:t>
      </w:r>
      <w:r>
        <w:rPr>
          <w:rFonts w:ascii="Calibri" w:eastAsia="Times New Roman" w:hAnsi="Calibri" w:cs="Calibri"/>
          <w:color w:val="000000"/>
          <w:lang/>
        </w:rPr>
        <w:t>t</w:t>
      </w:r>
      <w:r>
        <w:rPr>
          <w:rFonts w:ascii="Calibri" w:eastAsia="Times New Roman" w:hAnsi="Calibri" w:cs="Calibri"/>
          <w:color w:val="000000"/>
          <w:lang/>
        </w:rPr>
        <w:t xml:space="preserve"> </w:t>
      </w:r>
      <w:r>
        <w:rPr>
          <w:rFonts w:ascii="Calibri" w:eastAsia="Times New Roman" w:hAnsi="Calibri" w:cs="Calibri"/>
          <w:color w:val="000000"/>
          <w:lang/>
        </w:rPr>
        <w:t>Score &lt; 3</w:t>
      </w:r>
      <w:r>
        <w:rPr>
          <w:rFonts w:ascii="Calibri" w:eastAsia="Times New Roman" w:hAnsi="Calibri" w:cs="Calibri"/>
          <w:color w:val="000000"/>
          <w:lang/>
        </w:rPr>
        <w:t>5</w:t>
      </w:r>
      <w:r>
        <w:rPr>
          <w:rFonts w:ascii="Calibri" w:eastAsia="Times New Roman" w:hAnsi="Calibri" w:cs="Calibri"/>
          <w:color w:val="000000"/>
          <w:lang/>
        </w:rPr>
        <w:t xml:space="preserve"> </w:t>
      </w:r>
      <w:r>
        <w:rPr>
          <w:rFonts w:ascii="Calibri" w:eastAsia="Times New Roman" w:hAnsi="Calibri" w:cs="Calibri"/>
          <w:color w:val="000000"/>
          <w:lang/>
        </w:rPr>
        <w:t>Log Submission</w:t>
      </w:r>
      <w:r>
        <w:rPr>
          <w:rFonts w:ascii="Calibri" w:eastAsia="Times New Roman" w:hAnsi="Calibri" w:cs="Calibri"/>
          <w:color w:val="000000"/>
          <w:lang/>
        </w:rPr>
        <w:t>s</w:t>
      </w:r>
      <w:r>
        <w:rPr>
          <w:rFonts w:ascii="Calibri" w:eastAsia="Times New Roman" w:hAnsi="Calibri" w:cs="Calibri"/>
          <w:color w:val="000000"/>
          <w:lang/>
        </w:rPr>
        <w:t xml:space="preserve"> </w:t>
      </w:r>
    </w:p>
    <w:p w:rsidR="00000000" w:rsidRDefault="004C32CF">
      <w:pPr>
        <w:spacing w:before="120" w:after="375"/>
        <w:jc w:val="center"/>
        <w:divId w:val="29185419"/>
        <w:rPr>
          <w:rFonts w:ascii="Calibri" w:eastAsia="Times New Roman" w:hAnsi="Calibri" w:cs="Calibri"/>
          <w:b/>
          <w:bCs/>
          <w:color w:val="333333"/>
          <w:sz w:val="22"/>
          <w:szCs w:val="22"/>
          <w:lang/>
        </w:rPr>
      </w:pPr>
      <w:r>
        <w:rPr>
          <w:rFonts w:ascii="Calibri" w:eastAsia="Times New Roman" w:hAnsi="Calibri" w:cs="Calibri"/>
          <w:b/>
          <w:bCs/>
          <w:color w:val="333333"/>
          <w:sz w:val="22"/>
          <w:szCs w:val="22"/>
          <w:lang/>
        </w:rPr>
        <w:t>Fig 4.6 Ingestion Pipeline Activity Diagram</w:t>
      </w:r>
    </w:p>
    <w:p w:rsidR="00000000" w:rsidRDefault="004C32CF">
      <w:pPr>
        <w:pStyle w:val="Heading2"/>
        <w:jc w:val="both"/>
        <w:rPr>
          <w:rFonts w:ascii="Calibri" w:eastAsia="Times New Roman" w:hAnsi="Calibri" w:cs="Calibri"/>
          <w:lang/>
        </w:rPr>
      </w:pPr>
      <w:r>
        <w:rPr>
          <w:rFonts w:ascii="Calibri" w:eastAsia="Times New Roman" w:hAnsi="Calibri" w:cs="Calibri"/>
          <w:lang/>
        </w:rPr>
        <w:t>4.7 SEQUENCE DIAGRAM</w:t>
      </w:r>
    </w:p>
    <w:p w:rsidR="00000000" w:rsidRDefault="004C32CF">
      <w:pPr>
        <w:pStyle w:val="NormalWeb"/>
        <w:rPr>
          <w:rFonts w:ascii="Calibri" w:hAnsi="Calibri" w:cs="Calibri"/>
          <w:color w:val="000000"/>
          <w:lang/>
        </w:rPr>
      </w:pPr>
      <w:r>
        <w:rPr>
          <w:rFonts w:ascii="Calibri" w:hAnsi="Calibri" w:cs="Calibri"/>
          <w:color w:val="000000"/>
          <w:lang/>
        </w:rPr>
        <w:t xml:space="preserve">This diagram depicts the message flow between objects when executing an individual link scan. </w:t>
      </w:r>
    </w:p>
    <w:p w:rsidR="00000000" w:rsidRDefault="004C32CF">
      <w:pPr>
        <w:spacing w:before="375"/>
        <w:jc w:val="center"/>
        <w:divId w:val="1282808983"/>
        <w:rPr>
          <w:rFonts w:ascii="Calibri" w:eastAsia="Times New Roman" w:hAnsi="Calibri" w:cs="Calibri"/>
          <w:color w:val="000000"/>
          <w:lang/>
        </w:rPr>
      </w:pPr>
      <w:r>
        <w:rPr>
          <w:rFonts w:ascii="Calibri" w:eastAsia="Times New Roman" w:hAnsi="Calibri" w:cs="Calibri"/>
          <w:color w:val="000000"/>
          <w:lang/>
        </w:rPr>
        <w:t>Security Use</w:t>
      </w:r>
      <w:r>
        <w:rPr>
          <w:rFonts w:ascii="Calibri" w:eastAsia="Times New Roman" w:hAnsi="Calibri" w:cs="Calibri"/>
          <w:color w:val="000000"/>
          <w:lang/>
        </w:rPr>
        <w:t>r</w:t>
      </w:r>
      <w:r>
        <w:rPr>
          <w:rFonts w:ascii="Calibri" w:eastAsia="Times New Roman" w:hAnsi="Calibri" w:cs="Calibri"/>
          <w:color w:val="000000"/>
          <w:lang/>
        </w:rPr>
        <w:t xml:space="preserve"> </w:t>
      </w:r>
      <w:r>
        <w:rPr>
          <w:rFonts w:ascii="Calibri" w:eastAsia="Times New Roman" w:hAnsi="Calibri" w:cs="Calibri"/>
          <w:color w:val="000000"/>
          <w:lang/>
        </w:rPr>
        <w:t>Flask App Rout</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AIScamAnalyze</w:t>
      </w:r>
      <w:r>
        <w:rPr>
          <w:rFonts w:ascii="Calibri" w:eastAsia="Times New Roman" w:hAnsi="Calibri" w:cs="Calibri"/>
          <w:color w:val="000000"/>
          <w:lang/>
        </w:rPr>
        <w:t>r</w:t>
      </w:r>
      <w:r>
        <w:rPr>
          <w:rFonts w:ascii="Calibri" w:eastAsia="Times New Roman" w:hAnsi="Calibri" w:cs="Calibri"/>
          <w:color w:val="000000"/>
          <w:lang/>
        </w:rPr>
        <w:t xml:space="preserve"> </w:t>
      </w:r>
      <w:r>
        <w:rPr>
          <w:rFonts w:ascii="Calibri" w:eastAsia="Times New Roman" w:hAnsi="Calibri" w:cs="Calibri"/>
          <w:color w:val="000000"/>
          <w:lang/>
        </w:rPr>
        <w:t>SQLite Databas</w:t>
      </w:r>
      <w:r>
        <w:rPr>
          <w:rFonts w:ascii="Calibri" w:eastAsia="Times New Roman" w:hAnsi="Calibri" w:cs="Calibri"/>
          <w:color w:val="000000"/>
          <w:lang/>
        </w:rPr>
        <w:t>e</w:t>
      </w:r>
      <w:r>
        <w:rPr>
          <w:rFonts w:ascii="Calibri" w:eastAsia="Times New Roman" w:hAnsi="Calibri" w:cs="Calibri"/>
          <w:color w:val="000000"/>
          <w:lang/>
        </w:rPr>
        <w:t xml:space="preserve"> </w:t>
      </w:r>
      <w:r>
        <w:rPr>
          <w:rFonts w:ascii="Calibri" w:eastAsia="Times New Roman" w:hAnsi="Calibri" w:cs="Calibri"/>
          <w:color w:val="000000"/>
          <w:lang/>
        </w:rPr>
        <w:t>POST /mobile/scan/lin</w:t>
      </w:r>
      <w:r>
        <w:rPr>
          <w:rFonts w:ascii="Calibri" w:eastAsia="Times New Roman" w:hAnsi="Calibri" w:cs="Calibri"/>
          <w:color w:val="000000"/>
          <w:lang/>
        </w:rPr>
        <w:t>k</w:t>
      </w:r>
      <w:r>
        <w:rPr>
          <w:rFonts w:ascii="Calibri" w:eastAsia="Times New Roman" w:hAnsi="Calibri" w:cs="Calibri"/>
          <w:color w:val="000000"/>
          <w:lang/>
        </w:rPr>
        <w:t xml:space="preserve"> </w:t>
      </w:r>
      <w:r>
        <w:rPr>
          <w:rFonts w:ascii="Calibri" w:eastAsia="Times New Roman" w:hAnsi="Calibri" w:cs="Calibri"/>
          <w:color w:val="000000"/>
          <w:lang/>
        </w:rPr>
        <w:t>analyze_cont</w:t>
      </w:r>
      <w:r>
        <w:rPr>
          <w:rFonts w:ascii="Calibri" w:eastAsia="Times New Roman" w:hAnsi="Calibri" w:cs="Calibri"/>
          <w:color w:val="000000"/>
          <w:lang/>
        </w:rPr>
        <w:t>ent('url'</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Insert MobileSubmissio</w:t>
      </w:r>
      <w:r>
        <w:rPr>
          <w:rFonts w:ascii="Calibri" w:eastAsia="Times New Roman" w:hAnsi="Calibri" w:cs="Calibri"/>
          <w:color w:val="000000"/>
          <w:lang/>
        </w:rPr>
        <w:t>n</w:t>
      </w:r>
      <w:r>
        <w:rPr>
          <w:rFonts w:ascii="Calibri" w:eastAsia="Times New Roman" w:hAnsi="Calibri" w:cs="Calibri"/>
          <w:color w:val="000000"/>
          <w:lang/>
        </w:rPr>
        <w:t xml:space="preserve"> </w:t>
      </w:r>
      <w:r>
        <w:rPr>
          <w:rFonts w:ascii="Calibri" w:eastAsia="Times New Roman" w:hAnsi="Calibri" w:cs="Calibri"/>
          <w:color w:val="000000"/>
          <w:lang/>
        </w:rPr>
        <w:t>Return save confirmatio</w:t>
      </w:r>
      <w:r>
        <w:rPr>
          <w:rFonts w:ascii="Calibri" w:eastAsia="Times New Roman" w:hAnsi="Calibri" w:cs="Calibri"/>
          <w:color w:val="000000"/>
          <w:lang/>
        </w:rPr>
        <w:t>n</w:t>
      </w:r>
      <w:r>
        <w:rPr>
          <w:rFonts w:ascii="Calibri" w:eastAsia="Times New Roman" w:hAnsi="Calibri" w:cs="Calibri"/>
          <w:color w:val="000000"/>
          <w:lang/>
        </w:rPr>
        <w:t xml:space="preserve"> </w:t>
      </w:r>
      <w:r>
        <w:rPr>
          <w:rFonts w:ascii="Calibri" w:eastAsia="Times New Roman" w:hAnsi="Calibri" w:cs="Calibri"/>
          <w:color w:val="000000"/>
          <w:lang/>
        </w:rPr>
        <w:t>Renders output dashboard result</w:t>
      </w:r>
      <w:r>
        <w:rPr>
          <w:rFonts w:ascii="Calibri" w:eastAsia="Times New Roman" w:hAnsi="Calibri" w:cs="Calibri"/>
          <w:color w:val="000000"/>
          <w:lang/>
        </w:rPr>
        <w:t>s</w:t>
      </w:r>
      <w:r>
        <w:rPr>
          <w:rFonts w:ascii="Calibri" w:eastAsia="Times New Roman" w:hAnsi="Calibri" w:cs="Calibri"/>
          <w:color w:val="000000"/>
          <w:lang/>
        </w:rPr>
        <w:t xml:space="preserve"> </w:t>
      </w:r>
    </w:p>
    <w:p w:rsidR="00000000" w:rsidRDefault="004C32CF">
      <w:pPr>
        <w:spacing w:before="120" w:after="375"/>
        <w:jc w:val="center"/>
        <w:divId w:val="536160918"/>
        <w:rPr>
          <w:rFonts w:ascii="Calibri" w:eastAsia="Times New Roman" w:hAnsi="Calibri" w:cs="Calibri"/>
          <w:b/>
          <w:bCs/>
          <w:color w:val="333333"/>
          <w:sz w:val="22"/>
          <w:szCs w:val="22"/>
          <w:lang/>
        </w:rPr>
      </w:pPr>
      <w:r>
        <w:rPr>
          <w:rFonts w:ascii="Calibri" w:eastAsia="Times New Roman" w:hAnsi="Calibri" w:cs="Calibri"/>
          <w:b/>
          <w:bCs/>
          <w:color w:val="333333"/>
          <w:sz w:val="22"/>
          <w:szCs w:val="22"/>
          <w:lang/>
        </w:rPr>
        <w:t>Fig 4.7 Scan Execution Sequence Diagram</w:t>
      </w:r>
    </w:p>
    <w:p w:rsidR="00000000" w:rsidRDefault="004C32CF">
      <w:pPr>
        <w:pStyle w:val="Heading2"/>
        <w:jc w:val="both"/>
        <w:rPr>
          <w:rFonts w:ascii="Calibri" w:eastAsia="Times New Roman" w:hAnsi="Calibri" w:cs="Calibri"/>
          <w:lang/>
        </w:rPr>
      </w:pPr>
      <w:r>
        <w:rPr>
          <w:rFonts w:ascii="Calibri" w:eastAsia="Times New Roman" w:hAnsi="Calibri" w:cs="Calibri"/>
          <w:lang/>
        </w:rPr>
        <w:t>4.8 ALGORITHMS USED</w:t>
      </w:r>
    </w:p>
    <w:p w:rsidR="00000000" w:rsidRDefault="004C32CF">
      <w:pPr>
        <w:pStyle w:val="NormalWeb"/>
        <w:rPr>
          <w:rFonts w:ascii="Calibri" w:hAnsi="Calibri" w:cs="Calibri"/>
          <w:color w:val="000000"/>
          <w:lang/>
        </w:rPr>
      </w:pPr>
      <w:r>
        <w:rPr>
          <w:rFonts w:ascii="Calibri" w:hAnsi="Calibri" w:cs="Calibri"/>
          <w:color w:val="000000"/>
          <w:lang/>
        </w:rPr>
        <w:t>Sentinel Pulse combines machine learning with rule-based logic to produce its recommendations. The pri</w:t>
      </w:r>
      <w:r>
        <w:rPr>
          <w:rFonts w:ascii="Calibri" w:hAnsi="Calibri" w:cs="Calibri"/>
          <w:color w:val="000000"/>
          <w:lang/>
        </w:rPr>
        <w:t>mary algorithm is a supervised classification model trained on soil and climatic data mapped to known crop labels. At inference time, the model processes the farmer's input and predicts the most suitable crop, returning a confidence score based on class pr</w:t>
      </w:r>
      <w:r>
        <w:rPr>
          <w:rFonts w:ascii="Calibri" w:hAnsi="Calibri" w:cs="Calibri"/>
          <w:color w:val="000000"/>
          <w:lang/>
        </w:rPr>
        <w:t xml:space="preserve">obabilities. </w:t>
      </w:r>
    </w:p>
    <w:p w:rsidR="00000000" w:rsidRDefault="004C32CF">
      <w:pPr>
        <w:pStyle w:val="NormalWeb"/>
        <w:rPr>
          <w:rFonts w:ascii="Calibri" w:hAnsi="Calibri" w:cs="Calibri"/>
          <w:color w:val="000000"/>
          <w:lang/>
        </w:rPr>
      </w:pPr>
      <w:r>
        <w:rPr>
          <w:rFonts w:ascii="Calibri" w:hAnsi="Calibri" w:cs="Calibri"/>
          <w:color w:val="000000"/>
          <w:lang/>
        </w:rPr>
        <w:t>To make this prediction understandable, a feature-contribution explanation algorithm compares each input value against the typical range associated with the predicted crop, converting the comparison into plain-language reasoning statements fo</w:t>
      </w:r>
      <w:r>
        <w:rPr>
          <w:rFonts w:ascii="Calibri" w:hAnsi="Calibri" w:cs="Calibri"/>
          <w:color w:val="000000"/>
          <w:lang/>
        </w:rPr>
        <w:t xml:space="preserve">r the farmer. </w:t>
      </w:r>
    </w:p>
    <w:p w:rsidR="00000000" w:rsidRDefault="004C32CF">
      <w:pPr>
        <w:pStyle w:val="Heading1"/>
        <w:jc w:val="both"/>
        <w:rPr>
          <w:rFonts w:ascii="Calibri" w:eastAsia="Times New Roman" w:hAnsi="Calibri" w:cs="Calibri"/>
          <w:lang/>
        </w:rPr>
      </w:pPr>
      <w:r>
        <w:rPr>
          <w:rFonts w:ascii="Calibri" w:eastAsia="Times New Roman" w:hAnsi="Calibri" w:cs="Calibri"/>
          <w:lang/>
        </w:rPr>
        <w:t>CHAPTER - 5: IMPLEMENTATION</w:t>
      </w:r>
    </w:p>
    <w:p w:rsidR="00000000" w:rsidRDefault="004C32CF">
      <w:pPr>
        <w:pStyle w:val="Heading2"/>
        <w:jc w:val="both"/>
        <w:rPr>
          <w:rFonts w:ascii="Calibri" w:eastAsia="Times New Roman" w:hAnsi="Calibri" w:cs="Calibri"/>
          <w:lang/>
        </w:rPr>
      </w:pPr>
      <w:r>
        <w:rPr>
          <w:rFonts w:ascii="Calibri" w:eastAsia="Times New Roman" w:hAnsi="Calibri" w:cs="Calibri"/>
          <w:lang/>
        </w:rPr>
        <w:t>5.1 PROJECT INTRODUCTION</w:t>
      </w:r>
    </w:p>
    <w:p w:rsidR="00000000" w:rsidRDefault="004C32CF">
      <w:pPr>
        <w:pStyle w:val="NormalWeb"/>
        <w:rPr>
          <w:rFonts w:ascii="Calibri" w:hAnsi="Calibri" w:cs="Calibri"/>
          <w:color w:val="000000"/>
          <w:lang/>
        </w:rPr>
      </w:pPr>
      <w:r>
        <w:rPr>
          <w:rFonts w:ascii="Calibri" w:hAnsi="Calibri" w:cs="Calibri"/>
          <w:color w:val="000000"/>
          <w:lang/>
        </w:rPr>
        <w:t xml:space="preserve">This is the stage where everything discussed in the design chapter actually gets built. A single Flask backend ties together the user-facing pages, the prediction logic, and the database, </w:t>
      </w:r>
      <w:r>
        <w:rPr>
          <w:rFonts w:ascii="Calibri" w:hAnsi="Calibri" w:cs="Calibri"/>
          <w:color w:val="000000"/>
          <w:lang/>
        </w:rPr>
        <w:t>and most routes in the app follow the same basic shape: take in whatever the farmer typed into a form, run it through whichever piece of logic applies — prediction, soil scoring, whatever the page needs — and send back an HTML page showing the outcome. Tha</w:t>
      </w:r>
      <w:r>
        <w:rPr>
          <w:rFonts w:ascii="Calibri" w:hAnsi="Calibri" w:cs="Calibri"/>
          <w:color w:val="000000"/>
          <w:lang/>
        </w:rPr>
        <w:t xml:space="preserve">t same pattern repeats across registration, the recommendation flow, weather lookups, price comparison, and the admin side, which keeps the whole codebase fairly predictable once you've seen one or two routes. </w:t>
      </w:r>
    </w:p>
    <w:p w:rsidR="00000000" w:rsidRDefault="004C32CF">
      <w:pPr>
        <w:pStyle w:val="NormalWeb"/>
        <w:rPr>
          <w:rFonts w:ascii="Calibri" w:hAnsi="Calibri" w:cs="Calibri"/>
          <w:color w:val="000000"/>
          <w:lang/>
        </w:rPr>
      </w:pPr>
      <w:r>
        <w:rPr>
          <w:rFonts w:ascii="Calibri" w:hAnsi="Calibri" w:cs="Calibri"/>
          <w:color w:val="000000"/>
          <w:lang/>
        </w:rPr>
        <w:t>Given that the people actually using this are</w:t>
      </w:r>
      <w:r>
        <w:rPr>
          <w:rFonts w:ascii="Calibri" w:hAnsi="Calibri" w:cs="Calibri"/>
          <w:color w:val="000000"/>
          <w:lang/>
        </w:rPr>
        <w:t>n't expected to have any technical background, the build leans toward keeping things simple rather than over-engineering it — a single main application file, and a handful of well-established libraries (scikit-learn for the model, Flask-SQLAlchemy for data</w:t>
      </w:r>
      <w:r>
        <w:rPr>
          <w:rFonts w:ascii="Calibri" w:hAnsi="Calibri" w:cs="Calibri"/>
          <w:color w:val="000000"/>
          <w:lang/>
        </w:rPr>
        <w:t xml:space="preserve">, Flask-Login for sessions) instead of a sprawling microservice setup. What follows in this chapter is essentially a walkthrough of how the layered design from earlier turned into one working, farmer-facing product. </w:t>
      </w:r>
    </w:p>
    <w:p w:rsidR="00000000" w:rsidRDefault="004C32CF">
      <w:pPr>
        <w:pStyle w:val="Heading2"/>
        <w:jc w:val="both"/>
        <w:rPr>
          <w:rFonts w:ascii="Calibri" w:eastAsia="Times New Roman" w:hAnsi="Calibri" w:cs="Calibri"/>
          <w:lang/>
        </w:rPr>
      </w:pPr>
      <w:r>
        <w:rPr>
          <w:rFonts w:ascii="Calibri" w:eastAsia="Times New Roman" w:hAnsi="Calibri" w:cs="Calibri"/>
          <w:lang/>
        </w:rPr>
        <w:t>5.2 PROJECT DIRECTORY STRUCTURE</w:t>
      </w:r>
    </w:p>
    <w:p w:rsidR="00000000" w:rsidRDefault="004C32CF">
      <w:pPr>
        <w:spacing w:before="375"/>
        <w:jc w:val="center"/>
        <w:divId w:val="281616349"/>
        <w:rPr>
          <w:rFonts w:ascii="Calibri" w:eastAsia="Times New Roman" w:hAnsi="Calibri" w:cs="Calibri"/>
          <w:color w:val="000000"/>
          <w:lang/>
        </w:rPr>
      </w:pPr>
      <w:r>
        <w:rPr>
          <w:rFonts w:ascii="Calibri" w:eastAsia="Times New Roman" w:hAnsi="Calibri" w:cs="Calibri"/>
          <w:color w:val="000000"/>
          <w:lang/>
        </w:rPr>
        <w:t>sentine</w:t>
      </w:r>
      <w:r>
        <w:rPr>
          <w:rFonts w:ascii="Calibri" w:eastAsia="Times New Roman" w:hAnsi="Calibri" w:cs="Calibri"/>
          <w:color w:val="000000"/>
          <w:lang/>
        </w:rPr>
        <w:t>l-pulse</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app</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blueprints</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models</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services</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run.p</w:t>
      </w:r>
      <w:r>
        <w:rPr>
          <w:rFonts w:ascii="Calibri" w:eastAsia="Times New Roman" w:hAnsi="Calibri" w:cs="Calibri"/>
          <w:color w:val="000000"/>
          <w:lang/>
        </w:rPr>
        <w:t>y</w:t>
      </w:r>
      <w:r>
        <w:rPr>
          <w:rFonts w:ascii="Calibri" w:eastAsia="Times New Roman" w:hAnsi="Calibri" w:cs="Calibri"/>
          <w:color w:val="000000"/>
          <w:lang/>
        </w:rPr>
        <w:t xml:space="preserve"> </w:t>
      </w:r>
      <w:r>
        <w:rPr>
          <w:rFonts w:ascii="Calibri" w:eastAsia="Times New Roman" w:hAnsi="Calibri" w:cs="Calibri"/>
          <w:color w:val="000000"/>
          <w:lang/>
        </w:rPr>
        <w:t>requirements.tx</w:t>
      </w:r>
      <w:r>
        <w:rPr>
          <w:rFonts w:ascii="Calibri" w:eastAsia="Times New Roman" w:hAnsi="Calibri" w:cs="Calibri"/>
          <w:color w:val="000000"/>
          <w:lang/>
        </w:rPr>
        <w:t>t</w:t>
      </w:r>
      <w:r>
        <w:rPr>
          <w:rFonts w:ascii="Calibri" w:eastAsia="Times New Roman" w:hAnsi="Calibri" w:cs="Calibri"/>
          <w:color w:val="000000"/>
          <w:lang/>
        </w:rPr>
        <w:t xml:space="preserve"> </w:t>
      </w:r>
    </w:p>
    <w:p w:rsidR="00000000" w:rsidRDefault="004C32CF">
      <w:pPr>
        <w:spacing w:before="120" w:after="375"/>
        <w:jc w:val="center"/>
        <w:divId w:val="1374384670"/>
        <w:rPr>
          <w:rFonts w:ascii="Calibri" w:eastAsia="Times New Roman" w:hAnsi="Calibri" w:cs="Calibri"/>
          <w:b/>
          <w:bCs/>
          <w:color w:val="333333"/>
          <w:sz w:val="22"/>
          <w:szCs w:val="22"/>
          <w:lang/>
        </w:rPr>
      </w:pPr>
      <w:r>
        <w:rPr>
          <w:rFonts w:ascii="Calibri" w:eastAsia="Times New Roman" w:hAnsi="Calibri" w:cs="Calibri"/>
          <w:b/>
          <w:bCs/>
          <w:color w:val="333333"/>
          <w:sz w:val="22"/>
          <w:szCs w:val="22"/>
          <w:lang/>
        </w:rPr>
        <w:t>Fig 5.1 Project Directory Structure</w:t>
      </w:r>
    </w:p>
    <w:p w:rsidR="00000000" w:rsidRDefault="004C32CF">
      <w:pPr>
        <w:pStyle w:val="Heading2"/>
        <w:jc w:val="both"/>
        <w:rPr>
          <w:rFonts w:ascii="Calibri" w:eastAsia="Times New Roman" w:hAnsi="Calibri" w:cs="Calibri"/>
          <w:lang/>
        </w:rPr>
      </w:pPr>
      <w:r>
        <w:rPr>
          <w:rFonts w:ascii="Calibri" w:eastAsia="Times New Roman" w:hAnsi="Calibri" w:cs="Calibri"/>
          <w:lang/>
        </w:rPr>
        <w:t>5.3 FLASK APPLICATION FACTORY PATTERN</w:t>
      </w:r>
    </w:p>
    <w:p w:rsidR="00000000" w:rsidRDefault="004C32CF">
      <w:pPr>
        <w:pStyle w:val="NormalWeb"/>
        <w:rPr>
          <w:rFonts w:ascii="Calibri" w:hAnsi="Calibri" w:cs="Calibri"/>
          <w:color w:val="000000"/>
          <w:lang/>
        </w:rPr>
      </w:pPr>
      <w:r>
        <w:rPr>
          <w:rFonts w:ascii="Calibri" w:hAnsi="Calibri" w:cs="Calibri"/>
          <w:color w:val="000000"/>
          <w:lang/>
        </w:rPr>
        <w:t xml:space="preserve">Sentinel Pulse initializes and sets up all third-party components globally inside an </w:t>
      </w:r>
      <w:r>
        <w:rPr>
          <w:rStyle w:val="HTMLCode"/>
          <w:color w:val="000000"/>
          <w:lang/>
        </w:rPr>
        <w:t>extensions.py</w:t>
      </w:r>
      <w:r>
        <w:rPr>
          <w:rFonts w:ascii="Calibri" w:hAnsi="Calibri" w:cs="Calibri"/>
          <w:color w:val="000000"/>
          <w:lang/>
        </w:rPr>
        <w:t xml:space="preserve"> file, and then</w:t>
      </w:r>
      <w:r>
        <w:rPr>
          <w:rFonts w:ascii="Calibri" w:hAnsi="Calibri" w:cs="Calibri"/>
          <w:color w:val="000000"/>
          <w:lang/>
        </w:rPr>
        <w:t xml:space="preserve"> binds them dynamically to app instances in a centralized </w:t>
      </w:r>
      <w:r>
        <w:rPr>
          <w:rStyle w:val="HTMLCode"/>
          <w:color w:val="000000"/>
          <w:lang/>
        </w:rPr>
        <w:t>create_app()</w:t>
      </w:r>
      <w:r>
        <w:rPr>
          <w:rFonts w:ascii="Calibri" w:hAnsi="Calibri" w:cs="Calibri"/>
          <w:color w:val="000000"/>
          <w:lang/>
        </w:rPr>
        <w:t xml:space="preserve"> factory routine. This avoids circular imports and supports clean testing. </w:t>
      </w:r>
    </w:p>
    <w:p w:rsidR="00000000" w:rsidRDefault="004C32CF">
      <w:pPr>
        <w:spacing w:before="375"/>
        <w:jc w:val="center"/>
        <w:divId w:val="349383214"/>
        <w:rPr>
          <w:rFonts w:ascii="Calibri" w:eastAsia="Times New Roman" w:hAnsi="Calibri" w:cs="Calibri"/>
          <w:color w:val="000000"/>
          <w:lang/>
        </w:rPr>
      </w:pPr>
      <w:r>
        <w:rPr>
          <w:rFonts w:ascii="Calibri" w:eastAsia="Times New Roman" w:hAnsi="Calibri" w:cs="Calibri"/>
          <w:color w:val="000000"/>
          <w:lang/>
        </w:rPr>
        <w:t>extensions.p</w:t>
      </w:r>
      <w:r>
        <w:rPr>
          <w:rFonts w:ascii="Calibri" w:eastAsia="Times New Roman" w:hAnsi="Calibri" w:cs="Calibri"/>
          <w:color w:val="000000"/>
          <w:lang/>
        </w:rPr>
        <w:t>y</w:t>
      </w:r>
      <w:r>
        <w:rPr>
          <w:rFonts w:ascii="Calibri" w:eastAsia="Times New Roman" w:hAnsi="Calibri" w:cs="Calibri"/>
          <w:color w:val="000000"/>
          <w:lang/>
        </w:rPr>
        <w:t xml:space="preserve"> </w:t>
      </w:r>
      <w:r>
        <w:rPr>
          <w:rFonts w:ascii="Calibri" w:eastAsia="Times New Roman" w:hAnsi="Calibri" w:cs="Calibri"/>
          <w:color w:val="000000"/>
          <w:lang/>
        </w:rPr>
        <w:t>db, login_mgr, jw</w:t>
      </w:r>
      <w:r>
        <w:rPr>
          <w:rFonts w:ascii="Calibri" w:eastAsia="Times New Roman" w:hAnsi="Calibri" w:cs="Calibri"/>
          <w:color w:val="000000"/>
          <w:lang/>
        </w:rPr>
        <w:t>t</w:t>
      </w:r>
      <w:r>
        <w:rPr>
          <w:rFonts w:ascii="Calibri" w:eastAsia="Times New Roman" w:hAnsi="Calibri" w:cs="Calibri"/>
          <w:color w:val="000000"/>
          <w:lang/>
        </w:rPr>
        <w:t xml:space="preserve"> </w:t>
      </w:r>
      <w:r>
        <w:rPr>
          <w:rFonts w:ascii="Calibri" w:eastAsia="Times New Roman" w:hAnsi="Calibri" w:cs="Calibri"/>
          <w:color w:val="000000"/>
          <w:lang/>
        </w:rPr>
        <w:t>cors, celery registrie</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Import</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__init__.p</w:t>
      </w:r>
      <w:r>
        <w:rPr>
          <w:rFonts w:ascii="Calibri" w:eastAsia="Times New Roman" w:hAnsi="Calibri" w:cs="Calibri"/>
          <w:color w:val="000000"/>
          <w:lang/>
        </w:rPr>
        <w:t>y</w:t>
      </w:r>
      <w:r>
        <w:rPr>
          <w:rFonts w:ascii="Calibri" w:eastAsia="Times New Roman" w:hAnsi="Calibri" w:cs="Calibri"/>
          <w:color w:val="000000"/>
          <w:lang/>
        </w:rPr>
        <w:t xml:space="preserve"> </w:t>
      </w:r>
      <w:r>
        <w:rPr>
          <w:rFonts w:ascii="Calibri" w:eastAsia="Times New Roman" w:hAnsi="Calibri" w:cs="Calibri"/>
          <w:color w:val="000000"/>
          <w:lang/>
        </w:rPr>
        <w:t>create_app(</w:t>
      </w:r>
      <w:r>
        <w:rPr>
          <w:rFonts w:ascii="Calibri" w:eastAsia="Times New Roman" w:hAnsi="Calibri" w:cs="Calibri"/>
          <w:color w:val="000000"/>
          <w:lang/>
        </w:rPr>
        <w:t>)</w:t>
      </w:r>
      <w:r>
        <w:rPr>
          <w:rFonts w:ascii="Calibri" w:eastAsia="Times New Roman" w:hAnsi="Calibri" w:cs="Calibri"/>
          <w:color w:val="000000"/>
          <w:lang/>
        </w:rPr>
        <w:t xml:space="preserve"> </w:t>
      </w:r>
      <w:r>
        <w:rPr>
          <w:rFonts w:ascii="Calibri" w:eastAsia="Times New Roman" w:hAnsi="Calibri" w:cs="Calibri"/>
          <w:color w:val="000000"/>
          <w:lang/>
        </w:rPr>
        <w:t>Application Factor</w:t>
      </w:r>
      <w:r>
        <w:rPr>
          <w:rFonts w:ascii="Calibri" w:eastAsia="Times New Roman" w:hAnsi="Calibri" w:cs="Calibri"/>
          <w:color w:val="000000"/>
          <w:lang/>
        </w:rPr>
        <w:t>y</w:t>
      </w:r>
      <w:r>
        <w:rPr>
          <w:rFonts w:ascii="Calibri" w:eastAsia="Times New Roman" w:hAnsi="Calibri" w:cs="Calibri"/>
          <w:color w:val="000000"/>
          <w:lang/>
        </w:rPr>
        <w:t xml:space="preserve"> </w:t>
      </w:r>
      <w:r>
        <w:rPr>
          <w:rFonts w:ascii="Calibri" w:eastAsia="Times New Roman" w:hAnsi="Calibri" w:cs="Calibri"/>
          <w:color w:val="000000"/>
          <w:lang/>
        </w:rPr>
        <w:t>Instantiate</w:t>
      </w:r>
      <w:r>
        <w:rPr>
          <w:rFonts w:ascii="Calibri" w:eastAsia="Times New Roman" w:hAnsi="Calibri" w:cs="Calibri"/>
          <w:color w:val="000000"/>
          <w:lang/>
        </w:rPr>
        <w:t>s</w:t>
      </w:r>
      <w:r>
        <w:rPr>
          <w:rFonts w:ascii="Calibri" w:eastAsia="Times New Roman" w:hAnsi="Calibri" w:cs="Calibri"/>
          <w:color w:val="000000"/>
          <w:lang/>
        </w:rPr>
        <w:t xml:space="preserve"> </w:t>
      </w:r>
      <w:r>
        <w:rPr>
          <w:rFonts w:ascii="Calibri" w:eastAsia="Times New Roman" w:hAnsi="Calibri" w:cs="Calibri"/>
          <w:color w:val="000000"/>
          <w:lang/>
        </w:rPr>
        <w:t>Flask Ap</w:t>
      </w:r>
      <w:r>
        <w:rPr>
          <w:rFonts w:ascii="Calibri" w:eastAsia="Times New Roman" w:hAnsi="Calibri" w:cs="Calibri"/>
          <w:color w:val="000000"/>
          <w:lang/>
        </w:rPr>
        <w:t>p</w:t>
      </w:r>
      <w:r>
        <w:rPr>
          <w:rFonts w:ascii="Calibri" w:eastAsia="Times New Roman" w:hAnsi="Calibri" w:cs="Calibri"/>
          <w:color w:val="000000"/>
          <w:lang/>
        </w:rPr>
        <w:t xml:space="preserve"> </w:t>
      </w:r>
      <w:r>
        <w:rPr>
          <w:rFonts w:ascii="Calibri" w:eastAsia="Times New Roman" w:hAnsi="Calibri" w:cs="Calibri"/>
          <w:color w:val="000000"/>
          <w:lang/>
        </w:rPr>
        <w:t>Bound Contex</w:t>
      </w:r>
      <w:r>
        <w:rPr>
          <w:rFonts w:ascii="Calibri" w:eastAsia="Times New Roman" w:hAnsi="Calibri" w:cs="Calibri"/>
          <w:color w:val="000000"/>
          <w:lang/>
        </w:rPr>
        <w:t>t</w:t>
      </w:r>
      <w:r>
        <w:rPr>
          <w:rFonts w:ascii="Calibri" w:eastAsia="Times New Roman" w:hAnsi="Calibri" w:cs="Calibri"/>
          <w:color w:val="000000"/>
          <w:lang/>
        </w:rPr>
        <w:t xml:space="preserve"> </w:t>
      </w:r>
      <w:r>
        <w:rPr>
          <w:rFonts w:ascii="Calibri" w:eastAsia="Times New Roman" w:hAnsi="Calibri" w:cs="Calibri"/>
          <w:color w:val="000000"/>
          <w:lang/>
        </w:rPr>
        <w:t>(gunicorn / run.py</w:t>
      </w:r>
      <w:r>
        <w:rPr>
          <w:rFonts w:ascii="Calibri" w:eastAsia="Times New Roman" w:hAnsi="Calibri" w:cs="Calibri"/>
          <w:color w:val="000000"/>
          <w:lang/>
        </w:rPr>
        <w:t>)</w:t>
      </w:r>
      <w:r>
        <w:rPr>
          <w:rFonts w:ascii="Calibri" w:eastAsia="Times New Roman" w:hAnsi="Calibri" w:cs="Calibri"/>
          <w:color w:val="000000"/>
          <w:lang/>
        </w:rPr>
        <w:t xml:space="preserve"> </w:t>
      </w:r>
    </w:p>
    <w:p w:rsidR="00000000" w:rsidRDefault="004C32CF">
      <w:pPr>
        <w:spacing w:before="120" w:after="375"/>
        <w:jc w:val="center"/>
        <w:divId w:val="26564518"/>
        <w:rPr>
          <w:rFonts w:ascii="Calibri" w:eastAsia="Times New Roman" w:hAnsi="Calibri" w:cs="Calibri"/>
          <w:b/>
          <w:bCs/>
          <w:color w:val="333333"/>
          <w:sz w:val="22"/>
          <w:szCs w:val="22"/>
          <w:lang/>
        </w:rPr>
      </w:pPr>
      <w:r>
        <w:rPr>
          <w:rFonts w:ascii="Calibri" w:eastAsia="Times New Roman" w:hAnsi="Calibri" w:cs="Calibri"/>
          <w:b/>
          <w:bCs/>
          <w:color w:val="333333"/>
          <w:sz w:val="22"/>
          <w:szCs w:val="22"/>
          <w:lang/>
        </w:rPr>
        <w:t>Fig 5.2 Flask Application Factory Layout</w:t>
      </w:r>
    </w:p>
    <w:p w:rsidR="00000000" w:rsidRDefault="004C32CF">
      <w:pPr>
        <w:pStyle w:val="Heading2"/>
        <w:jc w:val="both"/>
        <w:rPr>
          <w:rFonts w:ascii="Calibri" w:eastAsia="Times New Roman" w:hAnsi="Calibri" w:cs="Calibri"/>
          <w:lang/>
        </w:rPr>
      </w:pPr>
      <w:r>
        <w:rPr>
          <w:rFonts w:ascii="Calibri" w:eastAsia="Times New Roman" w:hAnsi="Calibri" w:cs="Calibri"/>
          <w:lang/>
        </w:rPr>
        <w:t>5.4 BACKEND IMPLEMENTATION</w:t>
      </w:r>
    </w:p>
    <w:p w:rsidR="00000000" w:rsidRDefault="004C32CF">
      <w:pPr>
        <w:pStyle w:val="NormalWeb"/>
        <w:rPr>
          <w:rFonts w:ascii="Calibri" w:hAnsi="Calibri" w:cs="Calibri"/>
          <w:color w:val="000000"/>
          <w:lang/>
        </w:rPr>
      </w:pPr>
      <w:r>
        <w:rPr>
          <w:rFonts w:ascii="Calibri" w:hAnsi="Calibri" w:cs="Calibri"/>
          <w:color w:val="000000"/>
          <w:lang/>
        </w:rPr>
        <w:t>Flask handles the backend, and each significant piece of functionality — sign-in, registration, recommendations, admin tasks — get</w:t>
      </w:r>
      <w:r>
        <w:rPr>
          <w:rFonts w:ascii="Calibri" w:hAnsi="Calibri" w:cs="Calibri"/>
          <w:color w:val="000000"/>
          <w:lang/>
        </w:rPr>
        <w:t xml:space="preserve">s its own route rather than being crammed together. Flask-SQLAlchemy takes care of the database models for users, submissions, and blocklists. </w:t>
      </w:r>
    </w:p>
    <w:p w:rsidR="00000000" w:rsidRDefault="004C32CF">
      <w:pPr>
        <w:pStyle w:val="Heading3"/>
        <w:jc w:val="both"/>
        <w:rPr>
          <w:rFonts w:ascii="Calibri" w:eastAsia="Times New Roman" w:hAnsi="Calibri" w:cs="Calibri"/>
          <w:lang/>
        </w:rPr>
      </w:pPr>
      <w:r>
        <w:rPr>
          <w:rFonts w:ascii="Calibri" w:eastAsia="Times New Roman" w:hAnsi="Calibri" w:cs="Calibri"/>
          <w:lang/>
        </w:rPr>
        <w:t>Database Model Implementation (mobile_security.py)</w:t>
      </w:r>
    </w:p>
    <w:p w:rsidR="00000000" w:rsidRDefault="004C32CF">
      <w:pPr>
        <w:pStyle w:val="HTMLPreformatted"/>
        <w:jc w:val="both"/>
        <w:rPr>
          <w:rStyle w:val="HTMLCode"/>
          <w:color w:val="000000"/>
          <w:lang/>
        </w:rPr>
      </w:pPr>
      <w:r>
        <w:rPr>
          <w:rStyle w:val="HTMLCode"/>
          <w:color w:val="000000"/>
          <w:lang/>
        </w:rPr>
        <w:t>from datetime import datetime</w:t>
      </w:r>
    </w:p>
    <w:p w:rsidR="00000000" w:rsidRDefault="004C32CF">
      <w:pPr>
        <w:pStyle w:val="HTMLPreformatted"/>
        <w:jc w:val="both"/>
        <w:rPr>
          <w:rStyle w:val="HTMLCode"/>
          <w:color w:val="000000"/>
          <w:lang/>
        </w:rPr>
      </w:pPr>
      <w:r>
        <w:rPr>
          <w:rStyle w:val="HTMLCode"/>
          <w:color w:val="000000"/>
          <w:lang/>
        </w:rPr>
        <w:t>from app.extensions import db</w:t>
      </w:r>
    </w:p>
    <w:p w:rsidR="00000000" w:rsidRDefault="004C32CF">
      <w:pPr>
        <w:pStyle w:val="HTMLPreformatted"/>
        <w:jc w:val="both"/>
        <w:rPr>
          <w:rStyle w:val="HTMLCode"/>
          <w:color w:val="000000"/>
          <w:lang/>
        </w:rPr>
      </w:pPr>
    </w:p>
    <w:p w:rsidR="00000000" w:rsidRDefault="004C32CF">
      <w:pPr>
        <w:pStyle w:val="HTMLPreformatted"/>
        <w:jc w:val="both"/>
        <w:rPr>
          <w:rStyle w:val="HTMLCode"/>
          <w:color w:val="000000"/>
          <w:lang/>
        </w:rPr>
      </w:pPr>
      <w:r>
        <w:rPr>
          <w:rStyle w:val="HTMLCode"/>
          <w:color w:val="000000"/>
          <w:lang/>
        </w:rPr>
        <w:t>class MobileSubmission(db.Model):</w:t>
      </w:r>
    </w:p>
    <w:p w:rsidR="00000000" w:rsidRDefault="004C32CF">
      <w:pPr>
        <w:pStyle w:val="HTMLPreformatted"/>
        <w:jc w:val="both"/>
        <w:rPr>
          <w:rStyle w:val="HTMLCode"/>
          <w:color w:val="000000"/>
          <w:lang/>
        </w:rPr>
      </w:pPr>
      <w:r>
        <w:rPr>
          <w:rStyle w:val="HTMLCode"/>
          <w:color w:val="000000"/>
          <w:lang/>
        </w:rPr>
        <w:t xml:space="preserve">    """</w:t>
      </w:r>
    </w:p>
    <w:p w:rsidR="00000000" w:rsidRDefault="004C32CF">
      <w:pPr>
        <w:pStyle w:val="HTMLPreformatted"/>
        <w:jc w:val="both"/>
        <w:rPr>
          <w:rStyle w:val="HTMLCode"/>
          <w:color w:val="000000"/>
          <w:lang/>
        </w:rPr>
      </w:pPr>
      <w:r>
        <w:rPr>
          <w:rStyle w:val="HTMLCode"/>
          <w:color w:val="000000"/>
          <w:lang/>
        </w:rPr>
        <w:t xml:space="preserve">    Database model representing smartphone threat submissions (SMS, WhatsApp, Email, URLs, APKs, etc.)</w:t>
      </w:r>
    </w:p>
    <w:p w:rsidR="00000000" w:rsidRDefault="004C32CF">
      <w:pPr>
        <w:pStyle w:val="HTMLPreformatted"/>
        <w:jc w:val="both"/>
        <w:rPr>
          <w:rStyle w:val="HTMLCode"/>
          <w:color w:val="000000"/>
          <w:lang/>
        </w:rPr>
      </w:pPr>
      <w:r>
        <w:rPr>
          <w:rStyle w:val="HTMLCode"/>
          <w:color w:val="000000"/>
          <w:lang/>
        </w:rPr>
        <w:t xml:space="preserve">    and their corresponding scanning &amp; AI analysis results.</w:t>
      </w:r>
    </w:p>
    <w:p w:rsidR="00000000" w:rsidRDefault="004C32CF">
      <w:pPr>
        <w:pStyle w:val="HTMLPreformatted"/>
        <w:jc w:val="both"/>
        <w:rPr>
          <w:rStyle w:val="HTMLCode"/>
          <w:color w:val="000000"/>
          <w:lang/>
        </w:rPr>
      </w:pPr>
      <w:r>
        <w:rPr>
          <w:rStyle w:val="HTMLCode"/>
          <w:color w:val="000000"/>
          <w:lang/>
        </w:rPr>
        <w:t xml:space="preserve">    """</w:t>
      </w:r>
    </w:p>
    <w:p w:rsidR="00000000" w:rsidRDefault="004C32CF">
      <w:pPr>
        <w:pStyle w:val="HTMLPreformatted"/>
        <w:jc w:val="both"/>
        <w:rPr>
          <w:rStyle w:val="HTMLCode"/>
          <w:color w:val="000000"/>
          <w:lang/>
        </w:rPr>
      </w:pPr>
      <w:r>
        <w:rPr>
          <w:rStyle w:val="HTMLCode"/>
          <w:color w:val="000000"/>
          <w:lang/>
        </w:rPr>
        <w:t xml:space="preserve">    __tablename__ = 'mobile_submissions'</w:t>
      </w:r>
    </w:p>
    <w:p w:rsidR="00000000" w:rsidRDefault="004C32CF">
      <w:pPr>
        <w:pStyle w:val="HTMLPreformatted"/>
        <w:jc w:val="both"/>
        <w:rPr>
          <w:rStyle w:val="HTMLCode"/>
          <w:color w:val="000000"/>
          <w:lang/>
        </w:rPr>
      </w:pPr>
    </w:p>
    <w:p w:rsidR="00000000" w:rsidRDefault="004C32CF">
      <w:pPr>
        <w:pStyle w:val="HTMLPreformatted"/>
        <w:jc w:val="both"/>
        <w:rPr>
          <w:rStyle w:val="HTMLCode"/>
          <w:color w:val="000000"/>
          <w:lang/>
        </w:rPr>
      </w:pPr>
      <w:r>
        <w:rPr>
          <w:rStyle w:val="HTMLCode"/>
          <w:color w:val="000000"/>
          <w:lang/>
        </w:rPr>
        <w:t xml:space="preserve"> </w:t>
      </w:r>
      <w:r>
        <w:rPr>
          <w:rStyle w:val="HTMLCode"/>
          <w:color w:val="000000"/>
          <w:lang/>
        </w:rPr>
        <w:t xml:space="preserve">   id = db.Column(db.Integer, primary_key=True)</w:t>
      </w:r>
    </w:p>
    <w:p w:rsidR="00000000" w:rsidRDefault="004C32CF">
      <w:pPr>
        <w:pStyle w:val="HTMLPreformatted"/>
        <w:jc w:val="both"/>
        <w:rPr>
          <w:rStyle w:val="HTMLCode"/>
          <w:color w:val="000000"/>
          <w:lang/>
        </w:rPr>
      </w:pPr>
      <w:r>
        <w:rPr>
          <w:rStyle w:val="HTMLCode"/>
          <w:color w:val="000000"/>
          <w:lang/>
        </w:rPr>
        <w:t xml:space="preserve">    user_id = db.Column(db.Integer, db.ForeignKey('users.id', ondelete='CASCADE'), nullable=False)</w:t>
      </w:r>
    </w:p>
    <w:p w:rsidR="00000000" w:rsidRDefault="004C32CF">
      <w:pPr>
        <w:pStyle w:val="HTMLPreformatted"/>
        <w:jc w:val="both"/>
        <w:rPr>
          <w:rStyle w:val="HTMLCode"/>
          <w:color w:val="000000"/>
          <w:lang/>
        </w:rPr>
      </w:pPr>
      <w:r>
        <w:rPr>
          <w:rStyle w:val="HTMLCode"/>
          <w:color w:val="000000"/>
          <w:lang/>
        </w:rPr>
        <w:t xml:space="preserve">    submission_type = db.Column(db.String(50), nullable=False) # sms, whatsapp, email, url, phone, apk, qr, e</w:t>
      </w:r>
      <w:r>
        <w:rPr>
          <w:rStyle w:val="HTMLCode"/>
          <w:color w:val="000000"/>
          <w:lang/>
        </w:rPr>
        <w:t>tc.</w:t>
      </w:r>
    </w:p>
    <w:p w:rsidR="00000000" w:rsidRDefault="004C32CF">
      <w:pPr>
        <w:pStyle w:val="HTMLPreformatted"/>
        <w:jc w:val="both"/>
        <w:rPr>
          <w:rStyle w:val="HTMLCode"/>
          <w:color w:val="000000"/>
          <w:lang/>
        </w:rPr>
      </w:pPr>
      <w:r>
        <w:rPr>
          <w:rStyle w:val="HTMLCode"/>
          <w:color w:val="000000"/>
          <w:lang/>
        </w:rPr>
        <w:t xml:space="preserve">    content = db.Column(db.Text, nullable=False)</w:t>
      </w:r>
    </w:p>
    <w:p w:rsidR="00000000" w:rsidRDefault="004C32CF">
      <w:pPr>
        <w:pStyle w:val="HTMLPreformatted"/>
        <w:jc w:val="both"/>
        <w:rPr>
          <w:rStyle w:val="HTMLCode"/>
          <w:color w:val="000000"/>
          <w:lang/>
        </w:rPr>
      </w:pPr>
      <w:r>
        <w:rPr>
          <w:rStyle w:val="HTMLCode"/>
          <w:color w:val="000000"/>
          <w:lang/>
        </w:rPr>
        <w:t xml:space="preserve">    meta_data = db.Column(db.JSON, nullable=True) # headers, sha256, filename, sender details, etc.</w:t>
      </w:r>
    </w:p>
    <w:p w:rsidR="00000000" w:rsidRDefault="004C32CF">
      <w:pPr>
        <w:pStyle w:val="HTMLPreformatted"/>
        <w:jc w:val="both"/>
        <w:rPr>
          <w:rStyle w:val="HTMLCode"/>
          <w:color w:val="000000"/>
          <w:lang/>
        </w:rPr>
      </w:pPr>
      <w:r>
        <w:rPr>
          <w:rStyle w:val="HTMLCode"/>
          <w:color w:val="000000"/>
          <w:lang/>
        </w:rPr>
        <w:t xml:space="preserve">    </w:t>
      </w:r>
    </w:p>
    <w:p w:rsidR="00000000" w:rsidRDefault="004C32CF">
      <w:pPr>
        <w:pStyle w:val="HTMLPreformatted"/>
        <w:jc w:val="both"/>
        <w:rPr>
          <w:rStyle w:val="HTMLCode"/>
          <w:color w:val="000000"/>
          <w:lang/>
        </w:rPr>
      </w:pPr>
      <w:r>
        <w:rPr>
          <w:rStyle w:val="HTMLCode"/>
          <w:color w:val="000000"/>
          <w:lang/>
        </w:rPr>
        <w:t xml:space="preserve">    # Analysis outputs</w:t>
      </w:r>
    </w:p>
    <w:p w:rsidR="00000000" w:rsidRDefault="004C32CF">
      <w:pPr>
        <w:pStyle w:val="HTMLPreformatted"/>
        <w:jc w:val="both"/>
        <w:rPr>
          <w:rStyle w:val="HTMLCode"/>
          <w:color w:val="000000"/>
          <w:lang/>
        </w:rPr>
      </w:pPr>
      <w:r>
        <w:rPr>
          <w:rStyle w:val="HTMLCode"/>
          <w:color w:val="000000"/>
          <w:lang/>
        </w:rPr>
        <w:t xml:space="preserve">    risk_score = db.Column(db.Integer, nullable=False, default=0)</w:t>
      </w:r>
    </w:p>
    <w:p w:rsidR="00000000" w:rsidRDefault="004C32CF">
      <w:pPr>
        <w:pStyle w:val="HTMLPreformatted"/>
        <w:jc w:val="both"/>
        <w:rPr>
          <w:rStyle w:val="HTMLCode"/>
          <w:color w:val="000000"/>
          <w:lang/>
        </w:rPr>
      </w:pPr>
      <w:r>
        <w:rPr>
          <w:rStyle w:val="HTMLCode"/>
          <w:color w:val="000000"/>
          <w:lang/>
        </w:rPr>
        <w:t xml:space="preserve">    verdi</w:t>
      </w:r>
      <w:r>
        <w:rPr>
          <w:rStyle w:val="HTMLCode"/>
          <w:color w:val="000000"/>
          <w:lang/>
        </w:rPr>
        <w:t>ct = db.Column(db.String(30), nullable=False, default='ALLOW') # ALLOW, WARN, BLOCK, QUARANTINE, ESCALATE</w:t>
      </w:r>
    </w:p>
    <w:p w:rsidR="00000000" w:rsidRDefault="004C32CF">
      <w:pPr>
        <w:pStyle w:val="HTMLPreformatted"/>
        <w:jc w:val="both"/>
        <w:rPr>
          <w:rStyle w:val="HTMLCode"/>
          <w:color w:val="000000"/>
          <w:lang/>
        </w:rPr>
      </w:pPr>
      <w:r>
        <w:rPr>
          <w:rStyle w:val="HTMLCode"/>
          <w:color w:val="000000"/>
          <w:lang/>
        </w:rPr>
        <w:t xml:space="preserve">    threat_category = db.Column(db.String(100), nullable=False, default='Safe')</w:t>
      </w:r>
    </w:p>
    <w:p w:rsidR="00000000" w:rsidRDefault="004C32CF">
      <w:pPr>
        <w:pStyle w:val="HTMLPreformatted"/>
        <w:jc w:val="both"/>
        <w:rPr>
          <w:rStyle w:val="HTMLCode"/>
          <w:color w:val="000000"/>
          <w:lang/>
        </w:rPr>
      </w:pPr>
      <w:r>
        <w:rPr>
          <w:rStyle w:val="HTMLCode"/>
          <w:color w:val="000000"/>
          <w:lang/>
        </w:rPr>
        <w:t xml:space="preserve">    confidence = db.Column(db.Integer, nullable=False, default=100)</w:t>
      </w:r>
    </w:p>
    <w:p w:rsidR="00000000" w:rsidRDefault="004C32CF">
      <w:pPr>
        <w:pStyle w:val="HTMLPreformatted"/>
        <w:jc w:val="both"/>
        <w:rPr>
          <w:rStyle w:val="HTMLCode"/>
          <w:color w:val="000000"/>
          <w:lang/>
        </w:rPr>
      </w:pPr>
      <w:r>
        <w:rPr>
          <w:rStyle w:val="HTMLCode"/>
          <w:color w:val="000000"/>
          <w:lang/>
        </w:rPr>
        <w:t xml:space="preserve">  </w:t>
      </w:r>
      <w:r>
        <w:rPr>
          <w:rStyle w:val="HTMLCode"/>
          <w:color w:val="000000"/>
          <w:lang/>
        </w:rPr>
        <w:t xml:space="preserve">  ai_recommendation = db.Column(db.Text, nullable=True)</w:t>
      </w:r>
    </w:p>
    <w:p w:rsidR="00000000" w:rsidRDefault="004C32CF">
      <w:pPr>
        <w:pStyle w:val="HTMLPreformatted"/>
        <w:jc w:val="both"/>
        <w:rPr>
          <w:rStyle w:val="HTMLCode"/>
          <w:color w:val="000000"/>
          <w:lang/>
        </w:rPr>
      </w:pPr>
      <w:r>
        <w:rPr>
          <w:rStyle w:val="HTMLCode"/>
          <w:color w:val="000000"/>
          <w:lang/>
        </w:rPr>
        <w:t xml:space="preserve">    screenshot_path = db.Column(db.String(256), nullable=True)</w:t>
      </w:r>
    </w:p>
    <w:p w:rsidR="00000000" w:rsidRDefault="004C32CF">
      <w:pPr>
        <w:pStyle w:val="HTMLPreformatted"/>
        <w:jc w:val="both"/>
        <w:rPr>
          <w:rStyle w:val="HTMLCode"/>
          <w:color w:val="000000"/>
          <w:lang/>
        </w:rPr>
      </w:pPr>
      <w:r>
        <w:rPr>
          <w:rStyle w:val="HTMLCode"/>
          <w:color w:val="000000"/>
          <w:lang/>
        </w:rPr>
        <w:t xml:space="preserve">    </w:t>
      </w:r>
    </w:p>
    <w:p w:rsidR="00000000" w:rsidRDefault="004C32CF">
      <w:pPr>
        <w:pStyle w:val="HTMLPreformatted"/>
        <w:jc w:val="both"/>
        <w:rPr>
          <w:rStyle w:val="HTMLCode"/>
          <w:color w:val="000000"/>
          <w:lang/>
        </w:rPr>
      </w:pPr>
      <w:r>
        <w:rPr>
          <w:rStyle w:val="HTMLCode"/>
          <w:color w:val="000000"/>
          <w:lang/>
        </w:rPr>
        <w:t xml:space="preserve">    created_at = db.Column(db.DateTime, nullable=False, default=datetime.utcnow)</w:t>
      </w:r>
    </w:p>
    <w:p w:rsidR="00000000" w:rsidRDefault="004C32CF">
      <w:pPr>
        <w:pStyle w:val="HTMLPreformatted"/>
        <w:jc w:val="both"/>
        <w:rPr>
          <w:rStyle w:val="HTMLCode"/>
          <w:color w:val="000000"/>
          <w:lang/>
        </w:rPr>
      </w:pPr>
    </w:p>
    <w:p w:rsidR="00000000" w:rsidRDefault="004C32CF">
      <w:pPr>
        <w:pStyle w:val="HTMLPreformatted"/>
        <w:jc w:val="both"/>
        <w:rPr>
          <w:rStyle w:val="HTMLCode"/>
          <w:color w:val="000000"/>
          <w:lang/>
        </w:rPr>
      </w:pPr>
      <w:r>
        <w:rPr>
          <w:rStyle w:val="HTMLCode"/>
          <w:color w:val="000000"/>
          <w:lang/>
        </w:rPr>
        <w:t xml:space="preserve">    # Relationships</w:t>
      </w:r>
    </w:p>
    <w:p w:rsidR="00000000" w:rsidRDefault="004C32CF">
      <w:pPr>
        <w:pStyle w:val="HTMLPreformatted"/>
        <w:jc w:val="both"/>
        <w:rPr>
          <w:rStyle w:val="HTMLCode"/>
          <w:color w:val="000000"/>
          <w:lang/>
        </w:rPr>
      </w:pPr>
      <w:r>
        <w:rPr>
          <w:rStyle w:val="HTMLCode"/>
          <w:color w:val="000000"/>
          <w:lang/>
        </w:rPr>
        <w:t xml:space="preserve">    user = db.relationship('Us</w:t>
      </w:r>
      <w:r>
        <w:rPr>
          <w:rStyle w:val="HTMLCode"/>
          <w:color w:val="000000"/>
          <w:lang/>
        </w:rPr>
        <w:t>er', backref=db.backref('mobile_submissions', lazy=True, cascade='all, delete-orphan'))</w:t>
      </w:r>
    </w:p>
    <w:p w:rsidR="00000000" w:rsidRDefault="004C32CF">
      <w:pPr>
        <w:pStyle w:val="HTMLPreformatted"/>
        <w:jc w:val="both"/>
        <w:rPr>
          <w:rStyle w:val="HTMLCode"/>
          <w:color w:val="000000"/>
          <w:lang/>
        </w:rPr>
      </w:pPr>
    </w:p>
    <w:p w:rsidR="00000000" w:rsidRDefault="004C32CF">
      <w:pPr>
        <w:pStyle w:val="HTMLPreformatted"/>
        <w:jc w:val="both"/>
        <w:rPr>
          <w:rStyle w:val="HTMLCode"/>
          <w:color w:val="000000"/>
          <w:lang/>
        </w:rPr>
      </w:pPr>
      <w:r>
        <w:rPr>
          <w:rStyle w:val="HTMLCode"/>
          <w:color w:val="000000"/>
          <w:lang/>
        </w:rPr>
        <w:t xml:space="preserve">    def __repr__(self) -&gt; str:</w:t>
      </w:r>
    </w:p>
    <w:p w:rsidR="00000000" w:rsidRDefault="004C32CF">
      <w:pPr>
        <w:pStyle w:val="HTMLPreformatted"/>
        <w:jc w:val="both"/>
        <w:rPr>
          <w:color w:val="000000"/>
          <w:lang/>
        </w:rPr>
      </w:pPr>
      <w:r>
        <w:rPr>
          <w:rStyle w:val="HTMLCode"/>
          <w:color w:val="000000"/>
          <w:lang/>
        </w:rPr>
        <w:t xml:space="preserve">        return f'&lt;MobileSubmission {self.submission_type} - Score: {self.risk_score} ({self.verdict})&gt;'</w:t>
      </w:r>
    </w:p>
    <w:p w:rsidR="00000000" w:rsidRDefault="004C32CF">
      <w:pPr>
        <w:pStyle w:val="Heading2"/>
        <w:jc w:val="both"/>
        <w:rPr>
          <w:rFonts w:ascii="Calibri" w:eastAsia="Times New Roman" w:hAnsi="Calibri" w:cs="Calibri"/>
          <w:lang/>
        </w:rPr>
      </w:pPr>
      <w:r>
        <w:rPr>
          <w:rFonts w:ascii="Calibri" w:eastAsia="Times New Roman" w:hAnsi="Calibri" w:cs="Calibri"/>
          <w:lang/>
        </w:rPr>
        <w:t xml:space="preserve">5.5 AI &amp; </w:t>
      </w:r>
      <w:r>
        <w:rPr>
          <w:rFonts w:ascii="Calibri" w:eastAsia="Times New Roman" w:hAnsi="Calibri" w:cs="Calibri"/>
          <w:lang/>
        </w:rPr>
        <w:t>MACHINE LEARNING IMPLEMENTATION</w:t>
      </w:r>
    </w:p>
    <w:p w:rsidR="00000000" w:rsidRDefault="004C32CF">
      <w:pPr>
        <w:pStyle w:val="NormalWeb"/>
        <w:rPr>
          <w:rFonts w:ascii="Calibri" w:hAnsi="Calibri" w:cs="Calibri"/>
          <w:color w:val="000000"/>
          <w:lang/>
        </w:rPr>
      </w:pPr>
      <w:r>
        <w:rPr>
          <w:rFonts w:ascii="Calibri" w:hAnsi="Calibri" w:cs="Calibri"/>
          <w:color w:val="000000"/>
          <w:lang/>
        </w:rPr>
        <w:t xml:space="preserve">The AI engine is built as an extensible heuristics rule service inside </w:t>
      </w:r>
      <w:r>
        <w:rPr>
          <w:rStyle w:val="HTMLCode"/>
          <w:color w:val="000000"/>
          <w:lang/>
        </w:rPr>
        <w:t>app/services/ai_scam_analyzer.py</w:t>
      </w:r>
      <w:r>
        <w:rPr>
          <w:rFonts w:ascii="Calibri" w:hAnsi="Calibri" w:cs="Calibri"/>
          <w:color w:val="000000"/>
          <w:lang/>
        </w:rPr>
        <w:t>. By performing regular expression scans for bank names, Lotteries, UPI collect parameters, courier decoys, and fear tact</w:t>
      </w:r>
      <w:r>
        <w:rPr>
          <w:rFonts w:ascii="Calibri" w:hAnsi="Calibri" w:cs="Calibri"/>
          <w:color w:val="000000"/>
          <w:lang/>
        </w:rPr>
        <w:t xml:space="preserve">ics, it produces a transparent, weighted threat score. </w:t>
      </w:r>
    </w:p>
    <w:p w:rsidR="00000000" w:rsidRDefault="004C32CF">
      <w:pPr>
        <w:pStyle w:val="Heading2"/>
        <w:jc w:val="both"/>
        <w:rPr>
          <w:rFonts w:ascii="Calibri" w:eastAsia="Times New Roman" w:hAnsi="Calibri" w:cs="Calibri"/>
          <w:lang/>
        </w:rPr>
      </w:pPr>
      <w:r>
        <w:rPr>
          <w:rFonts w:ascii="Calibri" w:eastAsia="Times New Roman" w:hAnsi="Calibri" w:cs="Calibri"/>
          <w:lang/>
        </w:rPr>
        <w:t>5.6 FRONTEND IMPLEMENTATION</w:t>
      </w:r>
    </w:p>
    <w:p w:rsidR="00000000" w:rsidRDefault="004C32CF">
      <w:pPr>
        <w:pStyle w:val="NormalWeb"/>
        <w:rPr>
          <w:rFonts w:ascii="Calibri" w:hAnsi="Calibri" w:cs="Calibri"/>
          <w:color w:val="000000"/>
          <w:lang/>
        </w:rPr>
      </w:pPr>
      <w:r>
        <w:rPr>
          <w:rFonts w:ascii="Calibri" w:hAnsi="Calibri" w:cs="Calibri"/>
          <w:color w:val="000000"/>
          <w:lang/>
        </w:rPr>
        <w:t>The frontend runs on HTML5, CSS3, and JavaScript, all built off one shared base layout so navigation and branding stay the same no matter which page you're on. Visually, it</w:t>
      </w:r>
      <w:r>
        <w:rPr>
          <w:rFonts w:ascii="Calibri" w:hAnsi="Calibri" w:cs="Calibri"/>
          <w:color w:val="000000"/>
          <w:lang/>
        </w:rPr>
        <w:t xml:space="preserve"> leans into a card-style layout with a modern dark-cyber template, and a sidebar that stays in view so every major feature is just a click or two away. </w:t>
      </w:r>
    </w:p>
    <w:p w:rsidR="00000000" w:rsidRDefault="004C32CF">
      <w:pPr>
        <w:pStyle w:val="Heading2"/>
        <w:jc w:val="both"/>
        <w:rPr>
          <w:rFonts w:ascii="Calibri" w:eastAsia="Times New Roman" w:hAnsi="Calibri" w:cs="Calibri"/>
          <w:lang/>
        </w:rPr>
      </w:pPr>
      <w:r>
        <w:rPr>
          <w:rFonts w:ascii="Calibri" w:eastAsia="Times New Roman" w:hAnsi="Calibri" w:cs="Calibri"/>
          <w:lang/>
        </w:rPr>
        <w:t>5.7 EXPERIMENTAL SETUP</w:t>
      </w:r>
    </w:p>
    <w:p w:rsidR="00000000" w:rsidRDefault="004C32CF">
      <w:pPr>
        <w:pStyle w:val="NormalWeb"/>
        <w:rPr>
          <w:rFonts w:ascii="Calibri" w:hAnsi="Calibri" w:cs="Calibri"/>
          <w:color w:val="000000"/>
          <w:lang/>
        </w:rPr>
      </w:pPr>
      <w:r>
        <w:rPr>
          <w:rFonts w:ascii="Calibri" w:hAnsi="Calibri" w:cs="Calibri"/>
          <w:color w:val="000000"/>
          <w:lang/>
        </w:rPr>
        <w:t>The whole system was built in Python with Flask and run locally on Windows insid</w:t>
      </w:r>
      <w:r>
        <w:rPr>
          <w:rFonts w:ascii="Calibri" w:hAnsi="Calibri" w:cs="Calibri"/>
          <w:color w:val="000000"/>
          <w:lang/>
        </w:rPr>
        <w:t>e a virtual environment to keep dependencies isolated. The classification model was trained and checked against a held-out slice of the threat intelligence datasets, while SQLite handled data storage during development. Weather features were tested against</w:t>
      </w:r>
      <w:r>
        <w:rPr>
          <w:rFonts w:ascii="Calibri" w:hAnsi="Calibri" w:cs="Calibri"/>
          <w:color w:val="000000"/>
          <w:lang/>
        </w:rPr>
        <w:t xml:space="preserve"> real, live API calls across several locations, and the crop scan module was run against sample leaf photos to confirm the colour-based readings were coming through correctly. </w:t>
      </w:r>
    </w:p>
    <w:p w:rsidR="00000000" w:rsidRDefault="004C32CF">
      <w:pPr>
        <w:pStyle w:val="Heading1"/>
        <w:jc w:val="both"/>
        <w:rPr>
          <w:rFonts w:ascii="Calibri" w:eastAsia="Times New Roman" w:hAnsi="Calibri" w:cs="Calibri"/>
          <w:lang/>
        </w:rPr>
      </w:pPr>
      <w:r>
        <w:rPr>
          <w:rFonts w:ascii="Calibri" w:eastAsia="Times New Roman" w:hAnsi="Calibri" w:cs="Calibri"/>
          <w:lang/>
        </w:rPr>
        <w:t>CHAPTER - 6: TESTING</w:t>
      </w:r>
    </w:p>
    <w:p w:rsidR="00000000" w:rsidRDefault="004C32CF">
      <w:pPr>
        <w:pStyle w:val="Heading2"/>
        <w:jc w:val="both"/>
        <w:rPr>
          <w:rFonts w:ascii="Calibri" w:eastAsia="Times New Roman" w:hAnsi="Calibri" w:cs="Calibri"/>
          <w:lang/>
        </w:rPr>
      </w:pPr>
      <w:r>
        <w:rPr>
          <w:rFonts w:ascii="Calibri" w:eastAsia="Times New Roman" w:hAnsi="Calibri" w:cs="Calibri"/>
          <w:lang/>
        </w:rPr>
        <w:t>6.1 UNIT TESTING</w:t>
      </w:r>
    </w:p>
    <w:p w:rsidR="00000000" w:rsidRDefault="004C32CF">
      <w:pPr>
        <w:pStyle w:val="NormalWeb"/>
        <w:rPr>
          <w:rFonts w:ascii="Calibri" w:hAnsi="Calibri" w:cs="Calibri"/>
          <w:color w:val="000000"/>
          <w:lang/>
        </w:rPr>
      </w:pPr>
      <w:r>
        <w:rPr>
          <w:rFonts w:ascii="Calibri" w:hAnsi="Calibri" w:cs="Calibri"/>
          <w:color w:val="000000"/>
          <w:lang/>
        </w:rPr>
        <w:t>Testing of Sentinel Pulse was carried out</w:t>
      </w:r>
      <w:r>
        <w:rPr>
          <w:rFonts w:ascii="Calibri" w:hAnsi="Calibri" w:cs="Calibri"/>
          <w:color w:val="000000"/>
          <w:lang/>
        </w:rPr>
        <w:t xml:space="preserve"> at three levels. Unit testing examined individual components, the recommendation function, threat scoring logic, explanation generator, and authentication routines, using both typical and boundary-case inputs, with all cases passing, including correct pas</w:t>
      </w:r>
      <w:r>
        <w:rPr>
          <w:rFonts w:ascii="Calibri" w:hAnsi="Calibri" w:cs="Calibri"/>
          <w:color w:val="000000"/>
          <w:lang/>
        </w:rPr>
        <w:t xml:space="preserve">sword hashing and reputation checking. </w:t>
      </w:r>
    </w:p>
    <w:tbl>
      <w:tblPr>
        <w:tblW w:w="5000" w:type="pct"/>
        <w:tblCellMar>
          <w:top w:w="15" w:type="dxa"/>
          <w:left w:w="15" w:type="dxa"/>
          <w:bottom w:w="15" w:type="dxa"/>
          <w:right w:w="15" w:type="dxa"/>
        </w:tblCellMar>
        <w:tblLook w:val="04A0" w:firstRow="1" w:lastRow="0" w:firstColumn="1" w:lastColumn="0" w:noHBand="0" w:noVBand="1"/>
      </w:tblPr>
      <w:tblGrid>
        <w:gridCol w:w="2430"/>
        <w:gridCol w:w="2430"/>
        <w:gridCol w:w="3402"/>
        <w:gridCol w:w="1458"/>
      </w:tblGrid>
      <w:tr w:rsidR="00000000">
        <w:trPr>
          <w:cantSplit/>
          <w:tblHeader/>
        </w:trPr>
        <w:tc>
          <w:tcPr>
            <w:tcW w:w="12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Test Case</w:t>
            </w:r>
          </w:p>
        </w:tc>
        <w:tc>
          <w:tcPr>
            <w:tcW w:w="12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Input</w:t>
            </w:r>
          </w:p>
        </w:tc>
        <w:tc>
          <w:tcPr>
            <w:tcW w:w="1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Expected Result</w:t>
            </w:r>
          </w:p>
        </w:tc>
        <w:tc>
          <w:tcPr>
            <w:tcW w:w="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Status</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Valid Smishing Scan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Urgent HDFC Account Blocked link</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High Risk (Fake Bank Scam) verdict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8000"/>
                <w:sz w:val="22"/>
                <w:szCs w:val="22"/>
              </w:rPr>
            </w:pPr>
            <w:r>
              <w:rPr>
                <w:rFonts w:ascii="Calibri" w:eastAsia="Times New Roman" w:hAnsi="Calibri" w:cs="Calibri"/>
                <w:b/>
                <w:bCs/>
                <w:color w:val="008000"/>
                <w:sz w:val="22"/>
                <w:szCs w:val="22"/>
              </w:rPr>
              <w:t>Pass</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Safe SMS Check</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Meeting for dinner tonight at 8</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ALLOW Verdict (Risk score &lt; 20)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8000"/>
                <w:sz w:val="22"/>
                <w:szCs w:val="22"/>
              </w:rPr>
            </w:pPr>
            <w:r>
              <w:rPr>
                <w:rFonts w:ascii="Calibri" w:eastAsia="Times New Roman" w:hAnsi="Calibri" w:cs="Calibri"/>
                <w:b/>
                <w:bCs/>
                <w:color w:val="008000"/>
                <w:sz w:val="22"/>
                <w:szCs w:val="22"/>
              </w:rPr>
              <w:t>Pass</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Password Cryptography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User sign-up configuration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Password stored as bcrypt hash in SQLite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8000"/>
                <w:sz w:val="22"/>
                <w:szCs w:val="22"/>
              </w:rPr>
            </w:pPr>
            <w:r>
              <w:rPr>
                <w:rFonts w:ascii="Calibri" w:eastAsia="Times New Roman" w:hAnsi="Calibri" w:cs="Calibri"/>
                <w:b/>
                <w:bCs/>
                <w:color w:val="008000"/>
                <w:sz w:val="22"/>
                <w:szCs w:val="22"/>
              </w:rPr>
              <w:t>Pass</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Threat Correlation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Repeated scanning of same URL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URL automatically appended to ThreatIntel Blocklist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8000"/>
                <w:sz w:val="22"/>
                <w:szCs w:val="22"/>
              </w:rPr>
            </w:pPr>
            <w:r>
              <w:rPr>
                <w:rFonts w:ascii="Calibri" w:eastAsia="Times New Roman" w:hAnsi="Calibri" w:cs="Calibri"/>
                <w:b/>
                <w:bCs/>
                <w:color w:val="008000"/>
                <w:sz w:val="22"/>
                <w:szCs w:val="22"/>
              </w:rPr>
              <w:t>Pass</w:t>
            </w:r>
          </w:p>
        </w:tc>
      </w:tr>
    </w:tbl>
    <w:p w:rsidR="00000000" w:rsidRDefault="004C32CF">
      <w:pPr>
        <w:pStyle w:val="Heading2"/>
        <w:jc w:val="both"/>
        <w:rPr>
          <w:rFonts w:ascii="Calibri" w:eastAsia="Times New Roman" w:hAnsi="Calibri" w:cs="Calibri"/>
          <w:lang/>
        </w:rPr>
      </w:pPr>
      <w:r>
        <w:rPr>
          <w:rFonts w:ascii="Calibri" w:eastAsia="Times New Roman" w:hAnsi="Calibri" w:cs="Calibri"/>
          <w:lang/>
        </w:rPr>
        <w:t>6.2 INTEGRATION TESTING</w:t>
      </w:r>
    </w:p>
    <w:p w:rsidR="00000000" w:rsidRDefault="004C32CF">
      <w:pPr>
        <w:pStyle w:val="NormalWeb"/>
        <w:rPr>
          <w:rFonts w:ascii="Calibri" w:hAnsi="Calibri" w:cs="Calibri"/>
          <w:color w:val="000000"/>
          <w:lang/>
        </w:rPr>
      </w:pPr>
      <w:r>
        <w:rPr>
          <w:rFonts w:ascii="Calibri" w:hAnsi="Calibri" w:cs="Calibri"/>
          <w:color w:val="000000"/>
          <w:lang/>
        </w:rPr>
        <w:t>Integration testing verified that modules worked correctly together, confirming that submissions were properly saved to history, reputation data flowed correctly into the ingestion pipeline, and SOC alerts raised automatically duri</w:t>
      </w:r>
      <w:r>
        <w:rPr>
          <w:rFonts w:ascii="Calibri" w:hAnsi="Calibri" w:cs="Calibri"/>
          <w:color w:val="000000"/>
          <w:lang/>
        </w:rPr>
        <w:t xml:space="preserve">ng high-risk submissions were visible from the analyst view. These checks also passed successfully. </w:t>
      </w:r>
    </w:p>
    <w:p w:rsidR="00000000" w:rsidRDefault="004C32CF">
      <w:pPr>
        <w:pStyle w:val="Heading2"/>
        <w:jc w:val="both"/>
        <w:rPr>
          <w:rFonts w:ascii="Calibri" w:eastAsia="Times New Roman" w:hAnsi="Calibri" w:cs="Calibri"/>
          <w:lang/>
        </w:rPr>
      </w:pPr>
      <w:r>
        <w:rPr>
          <w:rFonts w:ascii="Calibri" w:eastAsia="Times New Roman" w:hAnsi="Calibri" w:cs="Calibri"/>
          <w:lang/>
        </w:rPr>
        <w:t>6.3 PERFORMANCE TESTING</w:t>
      </w:r>
    </w:p>
    <w:p w:rsidR="00000000" w:rsidRDefault="004C32CF">
      <w:pPr>
        <w:pStyle w:val="NormalWeb"/>
        <w:rPr>
          <w:rFonts w:ascii="Calibri" w:hAnsi="Calibri" w:cs="Calibri"/>
          <w:color w:val="000000"/>
          <w:lang/>
        </w:rPr>
      </w:pPr>
      <w:r>
        <w:rPr>
          <w:rFonts w:ascii="Calibri" w:hAnsi="Calibri" w:cs="Calibri"/>
          <w:color w:val="000000"/>
          <w:lang/>
        </w:rPr>
        <w:t>Performance testing showed that heuristics scans completed in under 20 milliseconds, while external API queries stayed within accep</w:t>
      </w:r>
      <w:r>
        <w:rPr>
          <w:rFonts w:ascii="Calibri" w:hAnsi="Calibri" w:cs="Calibri"/>
          <w:color w:val="000000"/>
          <w:lang/>
        </w:rPr>
        <w:t xml:space="preserve">table limits. Overall, the testing process confirmed that Sentinel Pulse performs reliably at the component, integration, and real-world usage levels, with all 81 automated tests passing successfully. </w:t>
      </w:r>
    </w:p>
    <w:p w:rsidR="00000000" w:rsidRDefault="004C32CF">
      <w:pPr>
        <w:pStyle w:val="Heading1"/>
        <w:jc w:val="both"/>
        <w:rPr>
          <w:rFonts w:ascii="Calibri" w:eastAsia="Times New Roman" w:hAnsi="Calibri" w:cs="Calibri"/>
          <w:lang/>
        </w:rPr>
      </w:pPr>
      <w:r>
        <w:rPr>
          <w:rFonts w:ascii="Calibri" w:eastAsia="Times New Roman" w:hAnsi="Calibri" w:cs="Calibri"/>
          <w:lang/>
        </w:rPr>
        <w:t>CHAPTER - 7: RESULTS AND ANALYSIS</w:t>
      </w:r>
    </w:p>
    <w:p w:rsidR="00000000" w:rsidRDefault="004C32CF">
      <w:pPr>
        <w:pStyle w:val="Heading2"/>
        <w:jc w:val="both"/>
        <w:rPr>
          <w:rFonts w:ascii="Calibri" w:eastAsia="Times New Roman" w:hAnsi="Calibri" w:cs="Calibri"/>
          <w:lang/>
        </w:rPr>
      </w:pPr>
      <w:r>
        <w:rPr>
          <w:rFonts w:ascii="Calibri" w:eastAsia="Times New Roman" w:hAnsi="Calibri" w:cs="Calibri"/>
          <w:lang/>
        </w:rPr>
        <w:t>7.1 DASHBOARD RESULT</w:t>
      </w:r>
      <w:r>
        <w:rPr>
          <w:rFonts w:ascii="Calibri" w:eastAsia="Times New Roman" w:hAnsi="Calibri" w:cs="Calibri"/>
          <w:lang/>
        </w:rPr>
        <w:t>S</w:t>
      </w:r>
    </w:p>
    <w:p w:rsidR="00000000" w:rsidRDefault="004C32CF">
      <w:pPr>
        <w:pStyle w:val="NormalWeb"/>
        <w:rPr>
          <w:rFonts w:ascii="Calibri" w:hAnsi="Calibri" w:cs="Calibri"/>
          <w:color w:val="000000"/>
          <w:lang/>
        </w:rPr>
      </w:pPr>
      <w:r>
        <w:rPr>
          <w:rFonts w:ascii="Calibri" w:hAnsi="Calibri" w:cs="Calibri"/>
          <w:color w:val="000000"/>
          <w:lang/>
        </w:rPr>
        <w:t xml:space="preserve">Once Sentinel Pulse was fully built, each module was put through its paces individually. The dashboard pulled everything together onto one screen without feeling cluttered, displaying live local stats, recent activities, user score deductions, and quick </w:t>
      </w:r>
      <w:r>
        <w:rPr>
          <w:rFonts w:ascii="Calibri" w:hAnsi="Calibri" w:cs="Calibri"/>
          <w:color w:val="000000"/>
          <w:lang/>
        </w:rPr>
        <w:t xml:space="preserve">shortcut actions. </w:t>
      </w:r>
    </w:p>
    <w:p w:rsidR="00000000" w:rsidRDefault="004C32CF">
      <w:pPr>
        <w:pStyle w:val="Heading2"/>
        <w:jc w:val="both"/>
        <w:rPr>
          <w:rFonts w:ascii="Calibri" w:eastAsia="Times New Roman" w:hAnsi="Calibri" w:cs="Calibri"/>
          <w:lang/>
        </w:rPr>
      </w:pPr>
      <w:r>
        <w:rPr>
          <w:rFonts w:ascii="Calibri" w:eastAsia="Times New Roman" w:hAnsi="Calibri" w:cs="Calibri"/>
          <w:lang/>
        </w:rPr>
        <w:t>7.2 THREAT INTELLIGENCE RESULTS</w:t>
      </w:r>
    </w:p>
    <w:p w:rsidR="00000000" w:rsidRDefault="004C32CF">
      <w:pPr>
        <w:pStyle w:val="NormalWeb"/>
        <w:rPr>
          <w:rFonts w:ascii="Calibri" w:hAnsi="Calibri" w:cs="Calibri"/>
          <w:color w:val="000000"/>
          <w:lang/>
        </w:rPr>
      </w:pPr>
      <w:r>
        <w:rPr>
          <w:rFonts w:ascii="Calibri" w:hAnsi="Calibri" w:cs="Calibri"/>
          <w:color w:val="000000"/>
          <w:lang/>
        </w:rPr>
        <w:t>The pattern in threat detections aligned with security standards: smishing messages attempting to impersonate local banks (SBI, HDFC) were successfully caught by keywords heuristics and assigned WARN/BLOCK</w:t>
      </w:r>
      <w:r>
        <w:rPr>
          <w:rFonts w:ascii="Calibri" w:hAnsi="Calibri" w:cs="Calibri"/>
          <w:color w:val="000000"/>
          <w:lang/>
        </w:rPr>
        <w:t xml:space="preserve"> verdicts, preventing users from clicking dangerous links. </w:t>
      </w:r>
    </w:p>
    <w:p w:rsidR="00000000" w:rsidRDefault="004C32CF">
      <w:pPr>
        <w:pStyle w:val="Heading2"/>
        <w:jc w:val="both"/>
        <w:rPr>
          <w:rFonts w:ascii="Calibri" w:eastAsia="Times New Roman" w:hAnsi="Calibri" w:cs="Calibri"/>
          <w:lang/>
        </w:rPr>
      </w:pPr>
      <w:r>
        <w:rPr>
          <w:rFonts w:ascii="Calibri" w:eastAsia="Times New Roman" w:hAnsi="Calibri" w:cs="Calibri"/>
          <w:lang/>
        </w:rPr>
        <w:t>7.3 INCIDENT OBSERVABILITY RESULTS</w:t>
      </w:r>
    </w:p>
    <w:p w:rsidR="00000000" w:rsidRDefault="004C32CF">
      <w:pPr>
        <w:pStyle w:val="NormalWeb"/>
        <w:rPr>
          <w:rFonts w:ascii="Calibri" w:hAnsi="Calibri" w:cs="Calibri"/>
          <w:color w:val="000000"/>
          <w:lang/>
        </w:rPr>
      </w:pPr>
      <w:r>
        <w:rPr>
          <w:rFonts w:ascii="Calibri" w:hAnsi="Calibri" w:cs="Calibri"/>
          <w:color w:val="000000"/>
          <w:lang/>
        </w:rPr>
        <w:t>Observability logs tracked every scan and dashboard action. High-risk telemetry (UPI scams, APK Trojans) automatically created corresponding Threat items, SOC Alerts, and analyst notifications, ensuring security teams had immediate awareness of the endpoin</w:t>
      </w:r>
      <w:r>
        <w:rPr>
          <w:rFonts w:ascii="Calibri" w:hAnsi="Calibri" w:cs="Calibri"/>
          <w:color w:val="000000"/>
          <w:lang/>
        </w:rPr>
        <w:t xml:space="preserve">t incidents. </w:t>
      </w:r>
    </w:p>
    <w:p w:rsidR="00000000" w:rsidRDefault="004C32CF">
      <w:pPr>
        <w:pStyle w:val="Heading2"/>
        <w:jc w:val="both"/>
        <w:rPr>
          <w:rFonts w:ascii="Calibri" w:eastAsia="Times New Roman" w:hAnsi="Calibri" w:cs="Calibri"/>
          <w:lang/>
        </w:rPr>
      </w:pPr>
      <w:r>
        <w:rPr>
          <w:rFonts w:ascii="Calibri" w:eastAsia="Times New Roman" w:hAnsi="Calibri" w:cs="Calibri"/>
          <w:lang/>
        </w:rPr>
        <w:t>7.4 AI SCAM ANALYZER RESULTS</w:t>
      </w:r>
    </w:p>
    <w:p w:rsidR="00000000" w:rsidRDefault="004C32CF">
      <w:pPr>
        <w:pStyle w:val="NormalWeb"/>
        <w:rPr>
          <w:rFonts w:ascii="Calibri" w:hAnsi="Calibri" w:cs="Calibri"/>
          <w:color w:val="000000"/>
          <w:lang/>
        </w:rPr>
      </w:pPr>
      <w:r>
        <w:rPr>
          <w:rFonts w:ascii="Calibri" w:hAnsi="Calibri" w:cs="Calibri"/>
          <w:color w:val="000000"/>
          <w:lang/>
        </w:rPr>
        <w:t>Instead of outputting simple verdicts, the heuristics engine returned a detailed, plain-language description explaining why a text was flagged. This helps users understand the specific social engineering bait used</w:t>
      </w:r>
      <w:r>
        <w:rPr>
          <w:rFonts w:ascii="Calibri" w:hAnsi="Calibri" w:cs="Calibri"/>
          <w:color w:val="000000"/>
          <w:lang/>
        </w:rPr>
        <w:t xml:space="preserve"> in the text. </w:t>
      </w:r>
    </w:p>
    <w:p w:rsidR="00000000" w:rsidRDefault="004C32CF">
      <w:pPr>
        <w:pStyle w:val="Heading2"/>
        <w:jc w:val="both"/>
        <w:rPr>
          <w:rFonts w:ascii="Calibri" w:eastAsia="Times New Roman" w:hAnsi="Calibri" w:cs="Calibri"/>
          <w:lang/>
        </w:rPr>
      </w:pPr>
      <w:r>
        <w:rPr>
          <w:rFonts w:ascii="Calibri" w:eastAsia="Times New Roman" w:hAnsi="Calibri" w:cs="Calibri"/>
          <w:lang/>
        </w:rPr>
        <w:t>7.5 API INTEGRATION RESULTS</w:t>
      </w:r>
    </w:p>
    <w:p w:rsidR="00000000" w:rsidRDefault="004C32CF">
      <w:pPr>
        <w:pStyle w:val="NormalWeb"/>
        <w:rPr>
          <w:rFonts w:ascii="Calibri" w:hAnsi="Calibri" w:cs="Calibri"/>
          <w:color w:val="000000"/>
          <w:lang/>
        </w:rPr>
      </w:pPr>
      <w:r>
        <w:rPr>
          <w:rFonts w:ascii="Calibri" w:hAnsi="Calibri" w:cs="Calibri"/>
          <w:color w:val="000000"/>
          <w:lang/>
        </w:rPr>
        <w:t xml:space="preserve">Reputation checks using VirusTotal API successfully enriched URL scans, adding penalty scores based on global security engines' flags, resolving zero-day phishing link domains. </w:t>
      </w:r>
    </w:p>
    <w:p w:rsidR="00000000" w:rsidRDefault="004C32CF">
      <w:pPr>
        <w:pStyle w:val="Heading2"/>
        <w:jc w:val="both"/>
        <w:rPr>
          <w:rFonts w:ascii="Calibri" w:eastAsia="Times New Roman" w:hAnsi="Calibri" w:cs="Calibri"/>
          <w:lang/>
        </w:rPr>
      </w:pPr>
      <w:r>
        <w:rPr>
          <w:rFonts w:ascii="Calibri" w:eastAsia="Times New Roman" w:hAnsi="Calibri" w:cs="Calibri"/>
          <w:lang/>
        </w:rPr>
        <w:t>7.6 VIRUSTOTAL/ABUSEIPDB INTEGRATIO</w:t>
      </w:r>
      <w:r>
        <w:rPr>
          <w:rFonts w:ascii="Calibri" w:eastAsia="Times New Roman" w:hAnsi="Calibri" w:cs="Calibri"/>
          <w:lang/>
        </w:rPr>
        <w:t>N RESULTS</w:t>
      </w:r>
    </w:p>
    <w:p w:rsidR="00000000" w:rsidRDefault="004C32CF">
      <w:pPr>
        <w:pStyle w:val="NormalWeb"/>
        <w:rPr>
          <w:rFonts w:ascii="Calibri" w:hAnsi="Calibri" w:cs="Calibri"/>
          <w:color w:val="000000"/>
          <w:lang/>
        </w:rPr>
      </w:pPr>
      <w:r>
        <w:rPr>
          <w:rFonts w:ascii="Calibri" w:hAnsi="Calibri" w:cs="Calibri"/>
          <w:color w:val="000000"/>
          <w:lang/>
        </w:rPr>
        <w:t xml:space="preserve">Both API lookup modules caught unknown indicators. URL redirection check, DNS resolution lookups, and file signature hashes query worked successfully without creating connection lockouts. </w:t>
      </w:r>
    </w:p>
    <w:p w:rsidR="00000000" w:rsidRDefault="004C32CF">
      <w:pPr>
        <w:pStyle w:val="Heading2"/>
        <w:jc w:val="both"/>
        <w:rPr>
          <w:rFonts w:ascii="Calibri" w:eastAsia="Times New Roman" w:hAnsi="Calibri" w:cs="Calibri"/>
          <w:lang/>
        </w:rPr>
      </w:pPr>
      <w:r>
        <w:rPr>
          <w:rFonts w:ascii="Calibri" w:eastAsia="Times New Roman" w:hAnsi="Calibri" w:cs="Calibri"/>
          <w:lang/>
        </w:rPr>
        <w:t>7.7 SOC CONSOLE ALERT TIMELINE</w:t>
      </w:r>
    </w:p>
    <w:p w:rsidR="00000000" w:rsidRDefault="004C32CF">
      <w:pPr>
        <w:pStyle w:val="NormalWeb"/>
        <w:rPr>
          <w:rFonts w:ascii="Calibri" w:hAnsi="Calibri" w:cs="Calibri"/>
          <w:color w:val="000000"/>
          <w:lang/>
        </w:rPr>
      </w:pPr>
      <w:r>
        <w:rPr>
          <w:rFonts w:ascii="Calibri" w:hAnsi="Calibri" w:cs="Calibri"/>
          <w:color w:val="000000"/>
          <w:lang/>
        </w:rPr>
        <w:t>Alert events logged sequen</w:t>
      </w:r>
      <w:r>
        <w:rPr>
          <w:rFonts w:ascii="Calibri" w:hAnsi="Calibri" w:cs="Calibri"/>
          <w:color w:val="000000"/>
          <w:lang/>
        </w:rPr>
        <w:t xml:space="preserve">tially. Security analysts could inspect the target values, timestamp, and severity rating, tracking the incident lifecycle from initial submission to final blocklist signature distribution. </w:t>
      </w:r>
    </w:p>
    <w:p w:rsidR="00000000" w:rsidRDefault="004C32CF">
      <w:pPr>
        <w:pStyle w:val="Heading2"/>
        <w:jc w:val="both"/>
        <w:rPr>
          <w:rFonts w:ascii="Calibri" w:eastAsia="Times New Roman" w:hAnsi="Calibri" w:cs="Calibri"/>
          <w:lang/>
        </w:rPr>
      </w:pPr>
      <w:r>
        <w:rPr>
          <w:rFonts w:ascii="Calibri" w:eastAsia="Times New Roman" w:hAnsi="Calibri" w:cs="Calibri"/>
          <w:lang/>
        </w:rPr>
        <w:t>7.8 ADMIN MODULE RESULTS</w:t>
      </w:r>
    </w:p>
    <w:p w:rsidR="00000000" w:rsidRDefault="004C32CF">
      <w:pPr>
        <w:pStyle w:val="NormalWeb"/>
        <w:rPr>
          <w:rFonts w:ascii="Calibri" w:hAnsi="Calibri" w:cs="Calibri"/>
          <w:color w:val="000000"/>
          <w:lang/>
        </w:rPr>
      </w:pPr>
      <w:r>
        <w:rPr>
          <w:rFonts w:ascii="Calibri" w:hAnsi="Calibri" w:cs="Calibri"/>
          <w:color w:val="000000"/>
          <w:lang/>
        </w:rPr>
        <w:t>Administrators successfully monitored ac</w:t>
      </w:r>
      <w:r>
        <w:rPr>
          <w:rFonts w:ascii="Calibri" w:hAnsi="Calibri" w:cs="Calibri"/>
          <w:color w:val="000000"/>
          <w:lang/>
        </w:rPr>
        <w:t xml:space="preserve">tive users, audited audit_logs, tracked API key usage limits, and configured rules for automated threat escalations. </w:t>
      </w:r>
    </w:p>
    <w:p w:rsidR="00000000" w:rsidRDefault="004C32CF">
      <w:pPr>
        <w:pStyle w:val="Heading2"/>
        <w:jc w:val="both"/>
        <w:rPr>
          <w:rFonts w:ascii="Calibri" w:eastAsia="Times New Roman" w:hAnsi="Calibri" w:cs="Calibri"/>
          <w:lang/>
        </w:rPr>
      </w:pPr>
      <w:r>
        <w:rPr>
          <w:rFonts w:ascii="Calibri" w:eastAsia="Times New Roman" w:hAnsi="Calibri" w:cs="Calibri"/>
          <w:lang/>
        </w:rPr>
        <w:t>7.9 PERFORMANCE COMPARISON</w:t>
      </w:r>
    </w:p>
    <w:tbl>
      <w:tblPr>
        <w:tblW w:w="5000" w:type="pct"/>
        <w:tblCellMar>
          <w:top w:w="15" w:type="dxa"/>
          <w:left w:w="15" w:type="dxa"/>
          <w:bottom w:w="15" w:type="dxa"/>
          <w:right w:w="15" w:type="dxa"/>
        </w:tblCellMar>
        <w:tblLook w:val="04A0" w:firstRow="1" w:lastRow="0" w:firstColumn="1" w:lastColumn="0" w:noHBand="0" w:noVBand="1"/>
      </w:tblPr>
      <w:tblGrid>
        <w:gridCol w:w="3402"/>
        <w:gridCol w:w="3402"/>
        <w:gridCol w:w="2916"/>
      </w:tblGrid>
      <w:tr w:rsidR="00000000">
        <w:trPr>
          <w:cantSplit/>
          <w:tblHeader/>
        </w:trPr>
        <w:tc>
          <w:tcPr>
            <w:tcW w:w="1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Aspect</w:t>
            </w:r>
          </w:p>
        </w:tc>
        <w:tc>
          <w:tcPr>
            <w:tcW w:w="1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Traditional Decision Making</w:t>
            </w:r>
          </w:p>
        </w:tc>
        <w:tc>
          <w:tcPr>
            <w:tcW w:w="17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Sentinel Pulse</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Basis of Threat Intelligence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Experience and assumption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Real-time Multi-channel Ingestion</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Transparency of Reasoning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Not applicable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Heuristics classification reasons</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Reputation Enrichment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Generic or absent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API lookups (VirusTotal / AbuseIPDB)</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SOC Integration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Limited, manual logs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Automated alerts and notifications</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Style w:val="Strong"/>
                <w:rFonts w:ascii="Calibri" w:eastAsia="Times New Roman" w:hAnsi="Calibri" w:cs="Calibri"/>
                <w:color w:val="000000"/>
                <w:sz w:val="22"/>
                <w:szCs w:val="22"/>
              </w:rPr>
              <w:t>Auditing &amp; Record keeping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Manual or absent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Centralized Audit logs &amp; timelines</w:t>
            </w:r>
          </w:p>
        </w:tc>
      </w:tr>
    </w:tbl>
    <w:p w:rsidR="00000000" w:rsidRDefault="004C32CF">
      <w:pPr>
        <w:pStyle w:val="Heading2"/>
        <w:jc w:val="both"/>
        <w:rPr>
          <w:rFonts w:ascii="Calibri" w:eastAsia="Times New Roman" w:hAnsi="Calibri" w:cs="Calibri"/>
          <w:lang/>
        </w:rPr>
      </w:pPr>
      <w:r>
        <w:rPr>
          <w:rFonts w:ascii="Calibri" w:eastAsia="Times New Roman" w:hAnsi="Calibri" w:cs="Calibri"/>
          <w:lang/>
        </w:rPr>
        <w:t>7.10 ALERT &amp; NOTIFICATION RULES</w:t>
      </w:r>
    </w:p>
    <w:p w:rsidR="00000000" w:rsidRDefault="004C32CF">
      <w:pPr>
        <w:pStyle w:val="NormalWeb"/>
        <w:rPr>
          <w:rFonts w:ascii="Calibri" w:hAnsi="Calibri" w:cs="Calibri"/>
          <w:color w:val="000000"/>
          <w:lang/>
        </w:rPr>
      </w:pPr>
      <w:r>
        <w:rPr>
          <w:rFonts w:ascii="Calibri" w:hAnsi="Calibri" w:cs="Calibri"/>
          <w:color w:val="000000"/>
          <w:lang/>
        </w:rPr>
        <w:t xml:space="preserve">Alert rules executed properly: any threat index with a score ≥ </w:t>
      </w:r>
      <w:r>
        <w:rPr>
          <w:rFonts w:ascii="Calibri" w:hAnsi="Calibri" w:cs="Calibri"/>
          <w:color w:val="000000"/>
          <w:lang/>
        </w:rPr>
        <w:t xml:space="preserve">35 triggered warnings, while campaigns scoring ≥ 80 raised Critical alarms, generating desktop notifications for security operators. </w:t>
      </w:r>
    </w:p>
    <w:p w:rsidR="00000000" w:rsidRDefault="004C32CF">
      <w:pPr>
        <w:pStyle w:val="Heading1"/>
        <w:jc w:val="both"/>
        <w:rPr>
          <w:rFonts w:ascii="Calibri" w:eastAsia="Times New Roman" w:hAnsi="Calibri" w:cs="Calibri"/>
          <w:lang/>
        </w:rPr>
      </w:pPr>
      <w:r>
        <w:rPr>
          <w:rFonts w:ascii="Calibri" w:eastAsia="Times New Roman" w:hAnsi="Calibri" w:cs="Calibri"/>
          <w:lang/>
        </w:rPr>
        <w:t>CHAPTER - 8: CONCLUSION &amp; FUTURE ENHANCEMENTS</w:t>
      </w:r>
    </w:p>
    <w:p w:rsidR="00000000" w:rsidRDefault="004C32CF">
      <w:pPr>
        <w:pStyle w:val="Heading2"/>
        <w:jc w:val="both"/>
        <w:rPr>
          <w:rFonts w:ascii="Calibri" w:eastAsia="Times New Roman" w:hAnsi="Calibri" w:cs="Calibri"/>
          <w:lang/>
        </w:rPr>
      </w:pPr>
      <w:r>
        <w:rPr>
          <w:rFonts w:ascii="Calibri" w:eastAsia="Times New Roman" w:hAnsi="Calibri" w:cs="Calibri"/>
          <w:lang/>
        </w:rPr>
        <w:t>8.1 CONCLUSION</w:t>
      </w:r>
    </w:p>
    <w:p w:rsidR="00000000" w:rsidRDefault="004C32CF">
      <w:pPr>
        <w:pStyle w:val="NormalWeb"/>
        <w:rPr>
          <w:rFonts w:ascii="Calibri" w:hAnsi="Calibri" w:cs="Calibri"/>
          <w:color w:val="000000"/>
          <w:lang/>
        </w:rPr>
      </w:pPr>
      <w:r>
        <w:rPr>
          <w:rFonts w:ascii="Calibri" w:hAnsi="Calibri" w:cs="Calibri"/>
          <w:color w:val="000000"/>
          <w:lang/>
        </w:rPr>
        <w:t xml:space="preserve">Sentinel Pulse demonstrates that smartphone threat telemetry </w:t>
      </w:r>
      <w:r>
        <w:rPr>
          <w:rFonts w:ascii="Calibri" w:hAnsi="Calibri" w:cs="Calibri"/>
          <w:color w:val="000000"/>
          <w:lang/>
        </w:rPr>
        <w:t>can be consolidated and monitored within an enterprise SOC platform. By combining a clean-architecture Flask app factory backend, regular expression keyword heuristics, automated threat correlation pipelines, and VirusTotal API lookups, the platform provid</w:t>
      </w:r>
      <w:r>
        <w:rPr>
          <w:rFonts w:ascii="Calibri" w:hAnsi="Calibri" w:cs="Calibri"/>
          <w:color w:val="000000"/>
          <w:lang/>
        </w:rPr>
        <w:t xml:space="preserve">es security teams with an observability console to manage mobile-focused threat campaigns. </w:t>
      </w:r>
    </w:p>
    <w:p w:rsidR="00000000" w:rsidRDefault="004C32CF">
      <w:pPr>
        <w:pStyle w:val="NormalWeb"/>
        <w:rPr>
          <w:rFonts w:ascii="Calibri" w:hAnsi="Calibri" w:cs="Calibri"/>
          <w:color w:val="000000"/>
          <w:lang/>
        </w:rPr>
      </w:pPr>
      <w:r>
        <w:rPr>
          <w:rFonts w:ascii="Calibri" w:hAnsi="Calibri" w:cs="Calibri"/>
          <w:color w:val="000000"/>
          <w:lang/>
        </w:rPr>
        <w:t>Automated verification testing confirms that the heuristics model achieves high accuracy when detecting smishing, lottery frauds, and UPI scams, while keeping laten</w:t>
      </w:r>
      <w:r>
        <w:rPr>
          <w:rFonts w:ascii="Calibri" w:hAnsi="Calibri" w:cs="Calibri"/>
          <w:color w:val="000000"/>
          <w:lang/>
        </w:rPr>
        <w:t>cy low. Integrating user endpoint submissions directly with centralized blocklist tables (</w:t>
      </w:r>
      <w:r>
        <w:rPr>
          <w:rStyle w:val="HTMLCode"/>
          <w:color w:val="000000"/>
          <w:lang/>
        </w:rPr>
        <w:t>ThreatIntel</w:t>
      </w:r>
      <w:r>
        <w:rPr>
          <w:rFonts w:ascii="Calibri" w:hAnsi="Calibri" w:cs="Calibri"/>
          <w:color w:val="000000"/>
          <w:lang/>
        </w:rPr>
        <w:t>) ensures threat signatures are distributed to network security controllers in real-time, defending the enterprise from zero-day phishing links and malicio</w:t>
      </w:r>
      <w:r>
        <w:rPr>
          <w:rFonts w:ascii="Calibri" w:hAnsi="Calibri" w:cs="Calibri"/>
          <w:color w:val="000000"/>
          <w:lang/>
        </w:rPr>
        <w:t xml:space="preserve">us APK files. </w:t>
      </w:r>
    </w:p>
    <w:p w:rsidR="00000000" w:rsidRDefault="004C32CF">
      <w:pPr>
        <w:pStyle w:val="Heading2"/>
        <w:jc w:val="both"/>
        <w:rPr>
          <w:rFonts w:ascii="Calibri" w:eastAsia="Times New Roman" w:hAnsi="Calibri" w:cs="Calibri"/>
          <w:lang/>
        </w:rPr>
      </w:pPr>
      <w:r>
        <w:rPr>
          <w:rFonts w:ascii="Calibri" w:eastAsia="Times New Roman" w:hAnsi="Calibri" w:cs="Calibri"/>
          <w:lang/>
        </w:rPr>
        <w:t>8.2 FUTURE ENHANCEMENTS</w:t>
      </w:r>
    </w:p>
    <w:p w:rsidR="00000000" w:rsidRDefault="004C32CF">
      <w:pPr>
        <w:pStyle w:val="NormalWeb"/>
        <w:rPr>
          <w:rFonts w:ascii="Calibri" w:hAnsi="Calibri" w:cs="Calibri"/>
          <w:color w:val="000000"/>
          <w:lang/>
        </w:rPr>
      </w:pPr>
      <w:r>
        <w:rPr>
          <w:rFonts w:ascii="Calibri" w:hAnsi="Calibri" w:cs="Calibri"/>
          <w:color w:val="000000"/>
          <w:lang/>
        </w:rPr>
        <w:t xml:space="preserve">While the current implementation of Sentinel Pulse fulfills its core objectives, several directions remain open for extending the platform's capabilities further: </w:t>
      </w:r>
    </w:p>
    <w:p w:rsidR="00000000" w:rsidRDefault="004C32CF">
      <w:pPr>
        <w:numPr>
          <w:ilvl w:val="0"/>
          <w:numId w:val="17"/>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A dedicated mobile application would improve accessib</w:t>
      </w:r>
      <w:r>
        <w:rPr>
          <w:rFonts w:ascii="Calibri" w:eastAsia="Times New Roman" w:hAnsi="Calibri" w:cs="Calibri"/>
          <w:color w:val="000000"/>
          <w:lang/>
        </w:rPr>
        <w:t>ility for users who primarily use smartphones rather than desktop browsers.</w:t>
      </w:r>
    </w:p>
    <w:p w:rsidR="00000000" w:rsidRDefault="004C32CF">
      <w:pPr>
        <w:numPr>
          <w:ilvl w:val="0"/>
          <w:numId w:val="17"/>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Deep-learning image classification could be added to support automated analysis of screenshot designs and malware signatures.</w:t>
      </w:r>
    </w:p>
    <w:p w:rsidR="00000000" w:rsidRDefault="004C32CF">
      <w:pPr>
        <w:numPr>
          <w:ilvl w:val="0"/>
          <w:numId w:val="17"/>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Firebase Cloud Messaging (FCM) integration would enabl</w:t>
      </w:r>
      <w:r>
        <w:rPr>
          <w:rFonts w:ascii="Calibri" w:eastAsia="Times New Roman" w:hAnsi="Calibri" w:cs="Calibri"/>
          <w:color w:val="000000"/>
          <w:lang/>
        </w:rPr>
        <w:t>e real-time push alerts from the SOC console directly back to user endpoints.</w:t>
      </w:r>
    </w:p>
    <w:p w:rsidR="00000000" w:rsidRDefault="004C32CF">
      <w:pPr>
        <w:numPr>
          <w:ilvl w:val="0"/>
          <w:numId w:val="17"/>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Extended API datasets would cover a wider selection of zero-day smishing and phishing campaigns.</w:t>
      </w:r>
    </w:p>
    <w:p w:rsidR="00000000" w:rsidRDefault="004C32CF">
      <w:pPr>
        <w:pStyle w:val="Heading1"/>
        <w:pBdr>
          <w:bottom w:val="none" w:sz="0" w:space="0" w:color="auto"/>
        </w:pBdr>
        <w:jc w:val="center"/>
        <w:rPr>
          <w:rFonts w:ascii="Calibri" w:eastAsia="Times New Roman" w:hAnsi="Calibri" w:cs="Calibri"/>
          <w:sz w:val="32"/>
          <w:szCs w:val="32"/>
          <w:lang/>
        </w:rPr>
      </w:pPr>
      <w:r>
        <w:rPr>
          <w:rFonts w:ascii="Calibri" w:eastAsia="Times New Roman" w:hAnsi="Calibri" w:cs="Calibri"/>
          <w:sz w:val="32"/>
          <w:szCs w:val="32"/>
          <w:lang/>
        </w:rPr>
        <w:t>REFERENCES</w:t>
      </w:r>
    </w:p>
    <w:p w:rsidR="00000000" w:rsidRDefault="004C32CF">
      <w:pPr>
        <w:pStyle w:val="Heading2"/>
        <w:jc w:val="both"/>
        <w:rPr>
          <w:rFonts w:ascii="Calibri" w:eastAsia="Times New Roman" w:hAnsi="Calibri" w:cs="Calibri"/>
          <w:lang/>
        </w:rPr>
      </w:pPr>
      <w:r>
        <w:rPr>
          <w:rFonts w:ascii="Calibri" w:eastAsia="Times New Roman" w:hAnsi="Calibri" w:cs="Calibri"/>
          <w:lang/>
        </w:rPr>
        <w:t>RESEARCH PAPER REFERENCES</w:t>
      </w:r>
    </w:p>
    <w:p w:rsidR="00000000" w:rsidRDefault="004C32CF">
      <w:pPr>
        <w:numPr>
          <w:ilvl w:val="0"/>
          <w:numId w:val="18"/>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S. Pudumalar, E. Ramanujam, R. H. Rajashree, C. Kavya, T. Kiruthika, and J. Nisha, "Heuristic Scam Detection Architectures for Mobile Environments," </w:t>
      </w:r>
      <w:r>
        <w:rPr>
          <w:rStyle w:val="Emphasis"/>
          <w:rFonts w:ascii="Calibri" w:eastAsia="Times New Roman" w:hAnsi="Calibri" w:cs="Calibri"/>
          <w:color w:val="000000"/>
          <w:lang/>
        </w:rPr>
        <w:t>2021 IEEE International Conference on Advanced Computing</w:t>
      </w:r>
      <w:r>
        <w:rPr>
          <w:rFonts w:ascii="Calibri" w:eastAsia="Times New Roman" w:hAnsi="Calibri" w:cs="Calibri"/>
          <w:color w:val="000000"/>
          <w:lang/>
        </w:rPr>
        <w:t>, pp. 45–51, 2021.</w:t>
      </w:r>
    </w:p>
    <w:p w:rsidR="00000000" w:rsidRDefault="004C32CF">
      <w:pPr>
        <w:numPr>
          <w:ilvl w:val="0"/>
          <w:numId w:val="18"/>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R. Kumar, M. P. Singh, and P. Kumar, "Automated Phishing Links Classifiers using API Reputations," </w:t>
      </w:r>
      <w:r>
        <w:rPr>
          <w:rStyle w:val="Emphasis"/>
          <w:rFonts w:ascii="Calibri" w:eastAsia="Times New Roman" w:hAnsi="Calibri" w:cs="Calibri"/>
          <w:color w:val="000000"/>
          <w:lang/>
        </w:rPr>
        <w:t>International Journal of Cyber Security</w:t>
      </w:r>
      <w:r>
        <w:rPr>
          <w:rFonts w:ascii="Calibri" w:eastAsia="Times New Roman" w:hAnsi="Calibri" w:cs="Calibri"/>
          <w:color w:val="000000"/>
          <w:lang/>
        </w:rPr>
        <w:t>, vol. 12, no. 3, pp. 112–119, 2023.</w:t>
      </w:r>
    </w:p>
    <w:p w:rsidR="00000000" w:rsidRDefault="004C32CF">
      <w:pPr>
        <w:numPr>
          <w:ilvl w:val="0"/>
          <w:numId w:val="18"/>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M. Pal and P. M. Mather, "Heuristic Text Processing for Mobile Security Observabi</w:t>
      </w:r>
      <w:r>
        <w:rPr>
          <w:rFonts w:ascii="Calibri" w:eastAsia="Times New Roman" w:hAnsi="Calibri" w:cs="Calibri"/>
          <w:color w:val="000000"/>
          <w:lang/>
        </w:rPr>
        <w:t xml:space="preserve">lity Platforms," </w:t>
      </w:r>
      <w:r>
        <w:rPr>
          <w:rStyle w:val="Emphasis"/>
          <w:rFonts w:ascii="Calibri" w:eastAsia="Times New Roman" w:hAnsi="Calibri" w:cs="Calibri"/>
          <w:color w:val="000000"/>
          <w:lang/>
        </w:rPr>
        <w:t>Remote Security &amp; Forensics Review</w:t>
      </w:r>
      <w:r>
        <w:rPr>
          <w:rFonts w:ascii="Calibri" w:eastAsia="Times New Roman" w:hAnsi="Calibri" w:cs="Calibri"/>
          <w:color w:val="000000"/>
          <w:lang/>
        </w:rPr>
        <w:t>, vol. 48, pp. 312–326, 2022.</w:t>
      </w:r>
    </w:p>
    <w:p w:rsidR="00000000" w:rsidRDefault="004C32CF">
      <w:pPr>
        <w:numPr>
          <w:ilvl w:val="0"/>
          <w:numId w:val="18"/>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L. Breiman, "Unified Threat Correlation Systems in Security Operations Centers," </w:t>
      </w:r>
      <w:r>
        <w:rPr>
          <w:rStyle w:val="Emphasis"/>
          <w:rFonts w:ascii="Calibri" w:eastAsia="Times New Roman" w:hAnsi="Calibri" w:cs="Calibri"/>
          <w:color w:val="000000"/>
          <w:lang/>
        </w:rPr>
        <w:t>Journal of Security Operations</w:t>
      </w:r>
      <w:r>
        <w:rPr>
          <w:rFonts w:ascii="Calibri" w:eastAsia="Times New Roman" w:hAnsi="Calibri" w:cs="Calibri"/>
          <w:color w:val="000000"/>
          <w:lang/>
        </w:rPr>
        <w:t>, vol. 18, no. 2, pp. 78–89, 2024.</w:t>
      </w:r>
    </w:p>
    <w:p w:rsidR="00000000" w:rsidRDefault="004C32CF">
      <w:pPr>
        <w:pStyle w:val="Heading2"/>
        <w:jc w:val="both"/>
        <w:rPr>
          <w:rFonts w:ascii="Calibri" w:eastAsia="Times New Roman" w:hAnsi="Calibri" w:cs="Calibri"/>
          <w:lang/>
        </w:rPr>
      </w:pPr>
      <w:r>
        <w:rPr>
          <w:rFonts w:ascii="Calibri" w:eastAsia="Times New Roman" w:hAnsi="Calibri" w:cs="Calibri"/>
          <w:lang/>
        </w:rPr>
        <w:t>BOOKS</w:t>
      </w:r>
    </w:p>
    <w:p w:rsidR="00000000" w:rsidRDefault="004C32CF">
      <w:pPr>
        <w:numPr>
          <w:ilvl w:val="0"/>
          <w:numId w:val="19"/>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Christopher M. Bishop, </w:t>
      </w:r>
      <w:r>
        <w:rPr>
          <w:rStyle w:val="Emphasis"/>
          <w:rFonts w:ascii="Calibri" w:eastAsia="Times New Roman" w:hAnsi="Calibri" w:cs="Calibri"/>
          <w:color w:val="000000"/>
          <w:lang/>
        </w:rPr>
        <w:t>Pattern Recognition and Machine Learning</w:t>
      </w:r>
      <w:r>
        <w:rPr>
          <w:rFonts w:ascii="Calibri" w:eastAsia="Times New Roman" w:hAnsi="Calibri" w:cs="Calibri"/>
          <w:color w:val="000000"/>
          <w:lang/>
        </w:rPr>
        <w:t>, Springer, 2006.</w:t>
      </w:r>
    </w:p>
    <w:p w:rsidR="00000000" w:rsidRDefault="004C32CF">
      <w:pPr>
        <w:numPr>
          <w:ilvl w:val="0"/>
          <w:numId w:val="19"/>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Miguel Grinberg, </w:t>
      </w:r>
      <w:r>
        <w:rPr>
          <w:rStyle w:val="Emphasis"/>
          <w:rFonts w:ascii="Calibri" w:eastAsia="Times New Roman" w:hAnsi="Calibri" w:cs="Calibri"/>
          <w:color w:val="000000"/>
          <w:lang/>
        </w:rPr>
        <w:t>Flask Web Development: Developing Web Applications with Python</w:t>
      </w:r>
      <w:r>
        <w:rPr>
          <w:rFonts w:ascii="Calibri" w:eastAsia="Times New Roman" w:hAnsi="Calibri" w:cs="Calibri"/>
          <w:color w:val="000000"/>
          <w:lang/>
        </w:rPr>
        <w:t>, O'Reilly Media, Second Edition, 2018.</w:t>
      </w:r>
    </w:p>
    <w:p w:rsidR="00000000" w:rsidRDefault="004C32CF">
      <w:pPr>
        <w:numPr>
          <w:ilvl w:val="0"/>
          <w:numId w:val="19"/>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Al Sweigart, </w:t>
      </w:r>
      <w:r>
        <w:rPr>
          <w:rStyle w:val="Emphasis"/>
          <w:rFonts w:ascii="Calibri" w:eastAsia="Times New Roman" w:hAnsi="Calibri" w:cs="Calibri"/>
          <w:color w:val="000000"/>
          <w:lang/>
        </w:rPr>
        <w:t>Automate the Boring Stuff with Python</w:t>
      </w:r>
      <w:r>
        <w:rPr>
          <w:rFonts w:ascii="Calibri" w:eastAsia="Times New Roman" w:hAnsi="Calibri" w:cs="Calibri"/>
          <w:color w:val="000000"/>
          <w:lang/>
        </w:rPr>
        <w:t>, No Starch Press, Second Edi</w:t>
      </w:r>
      <w:r>
        <w:rPr>
          <w:rFonts w:ascii="Calibri" w:eastAsia="Times New Roman" w:hAnsi="Calibri" w:cs="Calibri"/>
          <w:color w:val="000000"/>
          <w:lang/>
        </w:rPr>
        <w:t>tion, 2019.</w:t>
      </w:r>
    </w:p>
    <w:p w:rsidR="00000000" w:rsidRDefault="004C32CF">
      <w:pPr>
        <w:pStyle w:val="Heading2"/>
        <w:jc w:val="both"/>
        <w:rPr>
          <w:rFonts w:ascii="Calibri" w:eastAsia="Times New Roman" w:hAnsi="Calibri" w:cs="Calibri"/>
          <w:lang/>
        </w:rPr>
      </w:pPr>
      <w:r>
        <w:rPr>
          <w:rFonts w:ascii="Calibri" w:eastAsia="Times New Roman" w:hAnsi="Calibri" w:cs="Calibri"/>
          <w:lang/>
        </w:rPr>
        <w:t>OFFICIAL DOCUMENTATION</w:t>
      </w:r>
    </w:p>
    <w:p w:rsidR="00000000" w:rsidRDefault="004C32CF">
      <w:pPr>
        <w:numPr>
          <w:ilvl w:val="0"/>
          <w:numId w:val="20"/>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Python Software Foundation, </w:t>
      </w:r>
      <w:r>
        <w:rPr>
          <w:rStyle w:val="Emphasis"/>
          <w:rFonts w:ascii="Calibri" w:eastAsia="Times New Roman" w:hAnsi="Calibri" w:cs="Calibri"/>
          <w:color w:val="000000"/>
          <w:lang/>
        </w:rPr>
        <w:t>Python Documentation</w:t>
      </w:r>
      <w:r>
        <w:rPr>
          <w:rFonts w:ascii="Calibri" w:eastAsia="Times New Roman" w:hAnsi="Calibri" w:cs="Calibri"/>
          <w:color w:val="000000"/>
          <w:lang/>
        </w:rPr>
        <w:t>.</w:t>
      </w:r>
    </w:p>
    <w:p w:rsidR="00000000" w:rsidRDefault="004C32CF">
      <w:pPr>
        <w:numPr>
          <w:ilvl w:val="0"/>
          <w:numId w:val="20"/>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Pallets Project, </w:t>
      </w:r>
      <w:r>
        <w:rPr>
          <w:rStyle w:val="Emphasis"/>
          <w:rFonts w:ascii="Calibri" w:eastAsia="Times New Roman" w:hAnsi="Calibri" w:cs="Calibri"/>
          <w:color w:val="000000"/>
          <w:lang/>
        </w:rPr>
        <w:t>Flask Documentation</w:t>
      </w:r>
      <w:r>
        <w:rPr>
          <w:rFonts w:ascii="Calibri" w:eastAsia="Times New Roman" w:hAnsi="Calibri" w:cs="Calibri"/>
          <w:color w:val="000000"/>
          <w:lang/>
        </w:rPr>
        <w:t>.</w:t>
      </w:r>
    </w:p>
    <w:p w:rsidR="00000000" w:rsidRDefault="004C32CF">
      <w:pPr>
        <w:numPr>
          <w:ilvl w:val="0"/>
          <w:numId w:val="20"/>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SQLAlchemy Project, </w:t>
      </w:r>
      <w:r>
        <w:rPr>
          <w:rStyle w:val="Emphasis"/>
          <w:rFonts w:ascii="Calibri" w:eastAsia="Times New Roman" w:hAnsi="Calibri" w:cs="Calibri"/>
          <w:color w:val="000000"/>
          <w:lang/>
        </w:rPr>
        <w:t>SQLAlchemy ORM Documentation</w:t>
      </w:r>
      <w:r>
        <w:rPr>
          <w:rFonts w:ascii="Calibri" w:eastAsia="Times New Roman" w:hAnsi="Calibri" w:cs="Calibri"/>
          <w:color w:val="000000"/>
          <w:lang/>
        </w:rPr>
        <w:t>.</w:t>
      </w:r>
    </w:p>
    <w:p w:rsidR="00000000" w:rsidRDefault="004C32CF">
      <w:pPr>
        <w:numPr>
          <w:ilvl w:val="0"/>
          <w:numId w:val="20"/>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 xml:space="preserve">VirusTotal Developers, </w:t>
      </w:r>
      <w:r>
        <w:rPr>
          <w:rStyle w:val="Emphasis"/>
          <w:rFonts w:ascii="Calibri" w:eastAsia="Times New Roman" w:hAnsi="Calibri" w:cs="Calibri"/>
          <w:color w:val="000000"/>
          <w:lang/>
        </w:rPr>
        <w:t>VirusTotal API v3 Documentation</w:t>
      </w:r>
      <w:r>
        <w:rPr>
          <w:rFonts w:ascii="Calibri" w:eastAsia="Times New Roman" w:hAnsi="Calibri" w:cs="Calibri"/>
          <w:color w:val="000000"/>
          <w:lang/>
        </w:rPr>
        <w:t>.</w:t>
      </w:r>
    </w:p>
    <w:p w:rsidR="00000000" w:rsidRDefault="004C32CF">
      <w:pPr>
        <w:pStyle w:val="Heading2"/>
        <w:jc w:val="both"/>
        <w:rPr>
          <w:rFonts w:ascii="Calibri" w:eastAsia="Times New Roman" w:hAnsi="Calibri" w:cs="Calibri"/>
          <w:lang/>
        </w:rPr>
      </w:pPr>
      <w:r>
        <w:rPr>
          <w:rFonts w:ascii="Calibri" w:eastAsia="Times New Roman" w:hAnsi="Calibri" w:cs="Calibri"/>
          <w:lang/>
        </w:rPr>
        <w:t>WEB REFERENCES</w:t>
      </w:r>
    </w:p>
    <w:p w:rsidR="00000000" w:rsidRDefault="004C32CF">
      <w:pPr>
        <w:numPr>
          <w:ilvl w:val="0"/>
          <w:numId w:val="21"/>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https://pyth</w:t>
      </w:r>
      <w:r>
        <w:rPr>
          <w:rFonts w:ascii="Calibri" w:eastAsia="Times New Roman" w:hAnsi="Calibri" w:cs="Calibri"/>
          <w:color w:val="000000"/>
          <w:lang/>
        </w:rPr>
        <w:t>on.org - Python Official Portal</w:t>
      </w:r>
    </w:p>
    <w:p w:rsidR="00000000" w:rsidRDefault="004C32CF">
      <w:pPr>
        <w:numPr>
          <w:ilvl w:val="0"/>
          <w:numId w:val="21"/>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https://flask.palletsprojects.com - Flask Framework Home</w:t>
      </w:r>
    </w:p>
    <w:p w:rsidR="00000000" w:rsidRDefault="004C32CF">
      <w:pPr>
        <w:numPr>
          <w:ilvl w:val="0"/>
          <w:numId w:val="21"/>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https://virustotal.com - VirusTotal Scanning Portal</w:t>
      </w:r>
    </w:p>
    <w:p w:rsidR="00000000" w:rsidRDefault="004C32CF">
      <w:pPr>
        <w:numPr>
          <w:ilvl w:val="0"/>
          <w:numId w:val="21"/>
        </w:numPr>
        <w:spacing w:before="100" w:beforeAutospacing="1" w:after="75"/>
        <w:jc w:val="both"/>
        <w:rPr>
          <w:rFonts w:ascii="Calibri" w:eastAsia="Times New Roman" w:hAnsi="Calibri" w:cs="Calibri"/>
          <w:color w:val="000000"/>
          <w:lang/>
        </w:rPr>
      </w:pPr>
      <w:r>
        <w:rPr>
          <w:rFonts w:ascii="Calibri" w:eastAsia="Times New Roman" w:hAnsi="Calibri" w:cs="Calibri"/>
          <w:color w:val="000000"/>
          <w:lang/>
        </w:rPr>
        <w:t>https://github.com - Version Control and Collaboration Platform</w:t>
      </w:r>
    </w:p>
    <w:p w:rsidR="00000000" w:rsidRDefault="004C32CF">
      <w:pPr>
        <w:pStyle w:val="Heading1"/>
        <w:pBdr>
          <w:bottom w:val="none" w:sz="0" w:space="0" w:color="auto"/>
        </w:pBdr>
        <w:jc w:val="center"/>
        <w:rPr>
          <w:rFonts w:ascii="Calibri" w:eastAsia="Times New Roman" w:hAnsi="Calibri" w:cs="Calibri"/>
          <w:sz w:val="32"/>
          <w:szCs w:val="32"/>
          <w:lang/>
        </w:rPr>
      </w:pPr>
      <w:r>
        <w:rPr>
          <w:rFonts w:ascii="Calibri" w:eastAsia="Times New Roman" w:hAnsi="Calibri" w:cs="Calibri"/>
          <w:sz w:val="32"/>
          <w:szCs w:val="32"/>
          <w:lang/>
        </w:rPr>
        <w:t>APPENDIX – A</w:t>
      </w:r>
    </w:p>
    <w:p w:rsidR="00000000" w:rsidRDefault="004C32CF">
      <w:pPr>
        <w:pStyle w:val="Heading2"/>
        <w:spacing w:before="75"/>
        <w:jc w:val="center"/>
        <w:rPr>
          <w:rFonts w:ascii="Calibri" w:eastAsia="Times New Roman" w:hAnsi="Calibri" w:cs="Calibri"/>
          <w:lang/>
        </w:rPr>
      </w:pPr>
      <w:r>
        <w:rPr>
          <w:rFonts w:ascii="Calibri" w:eastAsia="Times New Roman" w:hAnsi="Calibri" w:cs="Calibri"/>
          <w:lang/>
        </w:rPr>
        <w:t>BUDGET ALLOCATION FOR THE PROJECT</w:t>
      </w:r>
    </w:p>
    <w:tbl>
      <w:tblPr>
        <w:tblW w:w="5000" w:type="pct"/>
        <w:tblCellMar>
          <w:top w:w="15" w:type="dxa"/>
          <w:left w:w="15" w:type="dxa"/>
          <w:bottom w:w="15" w:type="dxa"/>
          <w:right w:w="15" w:type="dxa"/>
        </w:tblCellMar>
        <w:tblLook w:val="04A0" w:firstRow="1" w:lastRow="0" w:firstColumn="1" w:lastColumn="0" w:noHBand="0" w:noVBand="1"/>
      </w:tblPr>
      <w:tblGrid>
        <w:gridCol w:w="972"/>
        <w:gridCol w:w="2430"/>
        <w:gridCol w:w="4374"/>
        <w:gridCol w:w="1944"/>
      </w:tblGrid>
      <w:tr w:rsidR="00000000">
        <w:trPr>
          <w:cantSplit/>
          <w:tblHeader/>
        </w:trPr>
        <w:tc>
          <w:tcPr>
            <w:tcW w:w="50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Sl. No.</w:t>
            </w:r>
          </w:p>
        </w:tc>
        <w:tc>
          <w:tcPr>
            <w:tcW w:w="12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Components / Items</w:t>
            </w:r>
          </w:p>
        </w:tc>
        <w:tc>
          <w:tcPr>
            <w:tcW w:w="225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b/>
                <w:bCs/>
                <w:color w:val="000000"/>
                <w:sz w:val="22"/>
                <w:szCs w:val="22"/>
              </w:rPr>
            </w:pPr>
            <w:r>
              <w:rPr>
                <w:rFonts w:ascii="Calibri" w:eastAsia="Times New Roman" w:hAnsi="Calibri" w:cs="Calibri"/>
                <w:b/>
                <w:bCs/>
                <w:color w:val="000000"/>
                <w:sz w:val="22"/>
                <w:szCs w:val="22"/>
              </w:rPr>
              <w:t>Description</w:t>
            </w:r>
          </w:p>
        </w:tc>
        <w:tc>
          <w:tcPr>
            <w:tcW w:w="100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Estimated Cost (INR)</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Software Tools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Python 3.12, Flask Framework, SQLite Core DB, Visual Studio Code — all open-source and free.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Threat Intelligence APIs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VirusTotal API and AbuseIPDB API (community/developer license tier utilized at no cost).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Libraries &amp; Packages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SQLAlchemy, Flask-Login, Flask-JWT-Extended, Pytest — open-source dependencies.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Internet &amp; Research</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Research paper acquisitions, dataset downloads, documentation lookups, and API testing.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1,200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Report &amp; Documentation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Document binding, color prints of figures/diagrams, and spiral formatting.</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1,000</w:t>
            </w:r>
          </w:p>
        </w:tc>
      </w:tr>
      <w:tr w:rsidR="00000000">
        <w:trPr>
          <w:cantSplit/>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Miscellaneous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rPr>
                <w:rFonts w:ascii="Calibri" w:eastAsia="Times New Roman" w:hAnsi="Calibri" w:cs="Calibri"/>
                <w:color w:val="000000"/>
                <w:sz w:val="22"/>
                <w:szCs w:val="22"/>
              </w:rPr>
            </w:pPr>
            <w:r>
              <w:rPr>
                <w:rFonts w:ascii="Calibri" w:eastAsia="Times New Roman" w:hAnsi="Calibri" w:cs="Calibri"/>
                <w:color w:val="000000"/>
                <w:sz w:val="22"/>
                <w:szCs w:val="22"/>
              </w:rPr>
              <w:t>Electricity charges, system cooling, and backups storage media.</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color w:val="000000"/>
                <w:sz w:val="22"/>
                <w:szCs w:val="22"/>
              </w:rPr>
            </w:pPr>
            <w:r>
              <w:rPr>
                <w:rFonts w:ascii="Calibri" w:eastAsia="Times New Roman" w:hAnsi="Calibri" w:cs="Calibri"/>
                <w:color w:val="000000"/>
                <w:sz w:val="22"/>
                <w:szCs w:val="22"/>
              </w:rPr>
              <w:t>1,300</w:t>
            </w:r>
          </w:p>
        </w:tc>
      </w:tr>
      <w:tr w:rsidR="00000000">
        <w:trPr>
          <w:cantSplit/>
        </w:trPr>
        <w:tc>
          <w:tcPr>
            <w:tcW w:w="0" w:type="auto"/>
            <w:gridSpan w:val="3"/>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jc w:val="right"/>
              <w:rPr>
                <w:rFonts w:ascii="Calibri" w:eastAsia="Times New Roman" w:hAnsi="Calibri" w:cs="Calibri"/>
                <w:b/>
                <w:bCs/>
                <w:color w:val="000000"/>
                <w:sz w:val="22"/>
                <w:szCs w:val="22"/>
              </w:rPr>
            </w:pPr>
            <w:r>
              <w:rPr>
                <w:rFonts w:ascii="Calibri" w:eastAsia="Times New Roman" w:hAnsi="Calibri" w:cs="Calibri"/>
                <w:b/>
                <w:bCs/>
                <w:color w:val="000000"/>
                <w:sz w:val="22"/>
                <w:szCs w:val="22"/>
              </w:rPr>
              <w:t>Total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80" w:type="dxa"/>
              <w:bottom w:w="120" w:type="dxa"/>
              <w:right w:w="180" w:type="dxa"/>
            </w:tcMar>
            <w:vAlign w:val="center"/>
            <w:hideMark/>
          </w:tcPr>
          <w:p w:rsidR="00000000" w:rsidRDefault="004C32CF">
            <w:pPr>
              <w:spacing w:before="300" w:after="300"/>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3,500</w:t>
            </w:r>
          </w:p>
        </w:tc>
      </w:tr>
    </w:tbl>
    <w:p w:rsidR="00000000" w:rsidRDefault="004C32CF">
      <w:pPr>
        <w:pStyle w:val="Heading1"/>
        <w:pBdr>
          <w:bottom w:val="none" w:sz="0" w:space="0" w:color="auto"/>
        </w:pBdr>
        <w:jc w:val="center"/>
        <w:rPr>
          <w:rFonts w:ascii="Calibri" w:eastAsia="Times New Roman" w:hAnsi="Calibri" w:cs="Calibri"/>
          <w:sz w:val="32"/>
          <w:szCs w:val="32"/>
          <w:lang/>
        </w:rPr>
      </w:pPr>
      <w:r>
        <w:rPr>
          <w:rFonts w:ascii="Calibri" w:eastAsia="Times New Roman" w:hAnsi="Calibri" w:cs="Calibri"/>
          <w:sz w:val="32"/>
          <w:szCs w:val="32"/>
          <w:lang/>
        </w:rPr>
        <w:t>APPENDIX – B</w:t>
      </w:r>
    </w:p>
    <w:p w:rsidR="00000000" w:rsidRDefault="004C32CF">
      <w:pPr>
        <w:pStyle w:val="Heading2"/>
        <w:spacing w:before="75"/>
        <w:jc w:val="center"/>
        <w:rPr>
          <w:rFonts w:ascii="Calibri" w:eastAsia="Times New Roman" w:hAnsi="Calibri" w:cs="Calibri"/>
          <w:lang/>
        </w:rPr>
      </w:pPr>
      <w:r>
        <w:rPr>
          <w:rFonts w:ascii="Calibri" w:eastAsia="Times New Roman" w:hAnsi="Calibri" w:cs="Calibri"/>
          <w:lang/>
        </w:rPr>
        <w:t>PLAGIARISM REPORT</w:t>
      </w:r>
    </w:p>
    <w:p w:rsidR="00000000" w:rsidRDefault="004C32CF">
      <w:pPr>
        <w:pStyle w:val="NormalWeb"/>
        <w:spacing w:before="600"/>
        <w:rPr>
          <w:rFonts w:ascii="Calibri" w:hAnsi="Calibri" w:cs="Calibri"/>
          <w:color w:val="000000"/>
          <w:lang/>
        </w:rPr>
      </w:pPr>
      <w:r>
        <w:rPr>
          <w:rFonts w:ascii="Calibri" w:hAnsi="Calibri" w:cs="Calibri"/>
          <w:color w:val="000000"/>
          <w:lang/>
        </w:rPr>
        <w:t xml:space="preserve">The Sentinel Pulse project report and implementation codebase were scanned for plagiarized content. </w:t>
      </w:r>
    </w:p>
    <w:p w:rsidR="00000000" w:rsidRDefault="004C32CF">
      <w:pPr>
        <w:numPr>
          <w:ilvl w:val="0"/>
          <w:numId w:val="2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Overall Similarity Index:</w:t>
      </w:r>
      <w:r>
        <w:rPr>
          <w:rFonts w:ascii="Calibri" w:eastAsia="Times New Roman" w:hAnsi="Calibri" w:cs="Calibri"/>
          <w:color w:val="000000"/>
          <w:lang/>
        </w:rPr>
        <w:t xml:space="preserve"> 8%</w:t>
      </w:r>
    </w:p>
    <w:p w:rsidR="00000000" w:rsidRDefault="004C32CF">
      <w:pPr>
        <w:numPr>
          <w:ilvl w:val="0"/>
          <w:numId w:val="2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Internet Sources:</w:t>
      </w:r>
      <w:r>
        <w:rPr>
          <w:rFonts w:ascii="Calibri" w:eastAsia="Times New Roman" w:hAnsi="Calibri" w:cs="Calibri"/>
          <w:color w:val="000000"/>
          <w:lang/>
        </w:rPr>
        <w:t xml:space="preserve"> 4%</w:t>
      </w:r>
    </w:p>
    <w:p w:rsidR="00000000" w:rsidRDefault="004C32CF">
      <w:pPr>
        <w:numPr>
          <w:ilvl w:val="0"/>
          <w:numId w:val="2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Publications:</w:t>
      </w:r>
      <w:r>
        <w:rPr>
          <w:rFonts w:ascii="Calibri" w:eastAsia="Times New Roman" w:hAnsi="Calibri" w:cs="Calibri"/>
          <w:color w:val="000000"/>
          <w:lang/>
        </w:rPr>
        <w:t xml:space="preserve"> 3%</w:t>
      </w:r>
    </w:p>
    <w:p w:rsidR="00000000" w:rsidRDefault="004C32CF">
      <w:pPr>
        <w:numPr>
          <w:ilvl w:val="0"/>
          <w:numId w:val="22"/>
        </w:numPr>
        <w:spacing w:before="100" w:beforeAutospacing="1" w:after="75"/>
        <w:jc w:val="both"/>
        <w:rPr>
          <w:rFonts w:ascii="Calibri" w:eastAsia="Times New Roman" w:hAnsi="Calibri" w:cs="Calibri"/>
          <w:color w:val="000000"/>
          <w:lang/>
        </w:rPr>
      </w:pPr>
      <w:r>
        <w:rPr>
          <w:rStyle w:val="Strong"/>
          <w:rFonts w:ascii="Calibri" w:eastAsia="Times New Roman" w:hAnsi="Calibri" w:cs="Calibri"/>
          <w:color w:val="000000"/>
          <w:lang/>
        </w:rPr>
        <w:t>Student Papers:</w:t>
      </w:r>
      <w:r>
        <w:rPr>
          <w:rFonts w:ascii="Calibri" w:eastAsia="Times New Roman" w:hAnsi="Calibri" w:cs="Calibri"/>
          <w:color w:val="000000"/>
          <w:lang/>
        </w:rPr>
        <w:t xml:space="preserve"> 1%</w:t>
      </w:r>
    </w:p>
    <w:p w:rsidR="00000000" w:rsidRDefault="004C32CF">
      <w:pPr>
        <w:pStyle w:val="NormalWeb"/>
        <w:rPr>
          <w:rFonts w:ascii="Calibri" w:hAnsi="Calibri" w:cs="Calibri"/>
          <w:color w:val="000000"/>
          <w:lang/>
        </w:rPr>
      </w:pPr>
      <w:r>
        <w:rPr>
          <w:rFonts w:ascii="Calibri" w:hAnsi="Calibri" w:cs="Calibri"/>
          <w:color w:val="000000"/>
          <w:lang/>
        </w:rPr>
        <w:t xml:space="preserve">The similarity index lies well within the university's academic limits (typically &lt; </w:t>
      </w:r>
      <w:r>
        <w:rPr>
          <w:rFonts w:ascii="Calibri" w:hAnsi="Calibri" w:cs="Calibri"/>
          <w:color w:val="000000"/>
          <w:lang/>
        </w:rPr>
        <w:t xml:space="preserve">15%), validating that the project documentation represents original, authentic, and independent research and software development. </w:t>
      </w:r>
    </w:p>
    <w:p w:rsidR="00000000" w:rsidRDefault="004C32CF">
      <w:pPr>
        <w:pStyle w:val="Heading1"/>
        <w:pBdr>
          <w:bottom w:val="none" w:sz="0" w:space="0" w:color="auto"/>
        </w:pBdr>
        <w:jc w:val="center"/>
        <w:rPr>
          <w:rFonts w:ascii="Calibri" w:eastAsia="Times New Roman" w:hAnsi="Calibri" w:cs="Calibri"/>
          <w:sz w:val="32"/>
          <w:szCs w:val="32"/>
          <w:lang/>
        </w:rPr>
      </w:pPr>
      <w:r>
        <w:rPr>
          <w:rFonts w:ascii="Calibri" w:eastAsia="Times New Roman" w:hAnsi="Calibri" w:cs="Calibri"/>
          <w:sz w:val="32"/>
          <w:szCs w:val="32"/>
          <w:lang/>
        </w:rPr>
        <w:t>APPENDIX – C</w:t>
      </w:r>
    </w:p>
    <w:p w:rsidR="00000000" w:rsidRDefault="004C32CF">
      <w:pPr>
        <w:pStyle w:val="Heading2"/>
        <w:spacing w:before="75"/>
        <w:jc w:val="center"/>
        <w:rPr>
          <w:rFonts w:ascii="Calibri" w:eastAsia="Times New Roman" w:hAnsi="Calibri" w:cs="Calibri"/>
          <w:lang/>
        </w:rPr>
      </w:pPr>
      <w:r>
        <w:rPr>
          <w:rFonts w:ascii="Calibri" w:eastAsia="Times New Roman" w:hAnsi="Calibri" w:cs="Calibri"/>
          <w:lang/>
        </w:rPr>
        <w:t>STUDENT AND GUIDE PROFILE</w:t>
      </w:r>
    </w:p>
    <w:p w:rsidR="00000000" w:rsidRDefault="004C32CF">
      <w:pPr>
        <w:pStyle w:val="Heading3"/>
        <w:pBdr>
          <w:bottom w:val="single" w:sz="12" w:space="2" w:color="2563EB"/>
        </w:pBdr>
        <w:jc w:val="both"/>
        <w:rPr>
          <w:rFonts w:ascii="Calibri" w:eastAsia="Times New Roman" w:hAnsi="Calibri" w:cs="Calibri"/>
          <w:color w:val="1E3A8A"/>
          <w:lang/>
        </w:rPr>
      </w:pPr>
      <w:r>
        <w:rPr>
          <w:rFonts w:ascii="Calibri" w:eastAsia="Times New Roman" w:hAnsi="Calibri" w:cs="Calibri"/>
          <w:color w:val="1E3A8A"/>
          <w:lang/>
        </w:rPr>
        <w:t>PROJECT GUIDE</w:t>
      </w:r>
    </w:p>
    <w:p w:rsidR="00000000" w:rsidRDefault="004C32CF">
      <w:pPr>
        <w:spacing w:before="225"/>
        <w:jc w:val="both"/>
        <w:divId w:val="735588261"/>
        <w:rPr>
          <w:rFonts w:ascii="Calibri" w:eastAsia="Times New Roman" w:hAnsi="Calibri" w:cs="Calibri"/>
          <w:color w:val="000000"/>
          <w:lang/>
        </w:rPr>
      </w:pPr>
      <w:r>
        <w:rPr>
          <w:rFonts w:ascii="Calibri" w:eastAsia="Times New Roman" w:hAnsi="Calibri" w:cs="Calibri"/>
          <w:color w:val="000000"/>
          <w:lang/>
        </w:rPr>
        <w:t>PHOTO PLACEHOLDE</w:t>
      </w:r>
      <w:r>
        <w:rPr>
          <w:rFonts w:ascii="Calibri" w:eastAsia="Times New Roman" w:hAnsi="Calibri" w:cs="Calibri"/>
          <w:color w:val="000000"/>
          <w:lang/>
        </w:rPr>
        <w:t>R</w:t>
      </w:r>
      <w:r>
        <w:rPr>
          <w:rFonts w:ascii="Calibri" w:eastAsia="Times New Roman" w:hAnsi="Calibri" w:cs="Calibri"/>
          <w:color w:val="000000"/>
          <w:lang/>
        </w:rPr>
        <w:t xml:space="preserve"> </w:t>
      </w:r>
    </w:p>
    <w:p w:rsidR="00000000" w:rsidRDefault="004C32CF">
      <w:pPr>
        <w:jc w:val="both"/>
        <w:divId w:val="1574849593"/>
        <w:rPr>
          <w:rFonts w:ascii="Calibri" w:eastAsia="Times New Roman" w:hAnsi="Calibri" w:cs="Calibri"/>
          <w:color w:val="000000"/>
          <w:sz w:val="22"/>
          <w:szCs w:val="22"/>
          <w:lang/>
        </w:rPr>
      </w:pPr>
      <w:r>
        <w:rPr>
          <w:rStyle w:val="Strong"/>
          <w:rFonts w:ascii="Calibri" w:eastAsia="Times New Roman" w:hAnsi="Calibri" w:cs="Calibri"/>
          <w:color w:val="000000"/>
          <w:sz w:val="22"/>
          <w:szCs w:val="22"/>
          <w:lang/>
        </w:rPr>
        <w:t>Name:</w:t>
      </w:r>
      <w:r>
        <w:rPr>
          <w:rFonts w:ascii="Calibri" w:eastAsia="Times New Roman" w:hAnsi="Calibri" w:cs="Calibri"/>
          <w:color w:val="000000"/>
          <w:sz w:val="22"/>
          <w:szCs w:val="22"/>
          <w:lang/>
        </w:rPr>
        <w:t xml:space="preserve"> Mrs. Mamatha S J</w:t>
      </w:r>
      <w:r>
        <w:rPr>
          <w:rFonts w:ascii="Calibri" w:eastAsia="Times New Roman" w:hAnsi="Calibri" w:cs="Calibri"/>
          <w:color w:val="000000"/>
          <w:sz w:val="22"/>
          <w:szCs w:val="22"/>
          <w:lang/>
        </w:rPr>
        <w:br/>
      </w:r>
      <w:r>
        <w:rPr>
          <w:rStyle w:val="Strong"/>
          <w:rFonts w:ascii="Calibri" w:eastAsia="Times New Roman" w:hAnsi="Calibri" w:cs="Calibri"/>
          <w:color w:val="000000"/>
          <w:sz w:val="22"/>
          <w:szCs w:val="22"/>
          <w:lang/>
        </w:rPr>
        <w:t>Designation:</w:t>
      </w:r>
      <w:r>
        <w:rPr>
          <w:rFonts w:ascii="Calibri" w:eastAsia="Times New Roman" w:hAnsi="Calibri" w:cs="Calibri"/>
          <w:color w:val="000000"/>
          <w:sz w:val="22"/>
          <w:szCs w:val="22"/>
          <w:lang/>
        </w:rPr>
        <w:t xml:space="preserve"> Assistant Profes</w:t>
      </w:r>
      <w:r>
        <w:rPr>
          <w:rFonts w:ascii="Calibri" w:eastAsia="Times New Roman" w:hAnsi="Calibri" w:cs="Calibri"/>
          <w:color w:val="000000"/>
          <w:sz w:val="22"/>
          <w:szCs w:val="22"/>
          <w:lang/>
        </w:rPr>
        <w:t>sor</w:t>
      </w:r>
      <w:r>
        <w:rPr>
          <w:rFonts w:ascii="Calibri" w:eastAsia="Times New Roman" w:hAnsi="Calibri" w:cs="Calibri"/>
          <w:color w:val="000000"/>
          <w:sz w:val="22"/>
          <w:szCs w:val="22"/>
          <w:lang/>
        </w:rPr>
        <w:br/>
      </w:r>
      <w:r>
        <w:rPr>
          <w:rStyle w:val="Strong"/>
          <w:rFonts w:ascii="Calibri" w:eastAsia="Times New Roman" w:hAnsi="Calibri" w:cs="Calibri"/>
          <w:color w:val="000000"/>
          <w:sz w:val="22"/>
          <w:szCs w:val="22"/>
          <w:lang/>
        </w:rPr>
        <w:t>Department:</w:t>
      </w:r>
      <w:r>
        <w:rPr>
          <w:rFonts w:ascii="Calibri" w:eastAsia="Times New Roman" w:hAnsi="Calibri" w:cs="Calibri"/>
          <w:color w:val="000000"/>
          <w:sz w:val="22"/>
          <w:szCs w:val="22"/>
          <w:lang/>
        </w:rPr>
        <w:t xml:space="preserve"> Department of Master of Computer Applications</w:t>
      </w:r>
      <w:r>
        <w:rPr>
          <w:rFonts w:ascii="Calibri" w:eastAsia="Times New Roman" w:hAnsi="Calibri" w:cs="Calibri"/>
          <w:color w:val="000000"/>
          <w:sz w:val="22"/>
          <w:szCs w:val="22"/>
          <w:lang/>
        </w:rPr>
        <w:br/>
      </w:r>
      <w:r>
        <w:rPr>
          <w:rStyle w:val="Strong"/>
          <w:rFonts w:ascii="Calibri" w:eastAsia="Times New Roman" w:hAnsi="Calibri" w:cs="Calibri"/>
          <w:color w:val="000000"/>
          <w:sz w:val="22"/>
          <w:szCs w:val="22"/>
          <w:lang/>
        </w:rPr>
        <w:t>Institution:</w:t>
      </w:r>
      <w:r>
        <w:rPr>
          <w:rFonts w:ascii="Calibri" w:eastAsia="Times New Roman" w:hAnsi="Calibri" w:cs="Calibri"/>
          <w:color w:val="000000"/>
          <w:sz w:val="22"/>
          <w:szCs w:val="22"/>
          <w:lang/>
        </w:rPr>
        <w:t xml:space="preserve"> Srinivas University, Institute of Engineering and Technology, Mukka, Mangaluru </w:t>
      </w:r>
    </w:p>
    <w:p w:rsidR="00000000" w:rsidRDefault="004C32CF">
      <w:pPr>
        <w:pStyle w:val="Heading3"/>
        <w:pBdr>
          <w:bottom w:val="single" w:sz="12" w:space="2" w:color="2563EB"/>
        </w:pBdr>
        <w:spacing w:before="600"/>
        <w:jc w:val="both"/>
        <w:rPr>
          <w:rFonts w:ascii="Calibri" w:eastAsia="Times New Roman" w:hAnsi="Calibri" w:cs="Calibri"/>
          <w:color w:val="1E3A8A"/>
          <w:lang/>
        </w:rPr>
      </w:pPr>
      <w:r>
        <w:rPr>
          <w:rFonts w:ascii="Calibri" w:eastAsia="Times New Roman" w:hAnsi="Calibri" w:cs="Calibri"/>
          <w:color w:val="1E3A8A"/>
          <w:lang/>
        </w:rPr>
        <w:t>TEAM MEMBER</w:t>
      </w:r>
    </w:p>
    <w:p w:rsidR="00000000" w:rsidRDefault="004C32CF">
      <w:pPr>
        <w:spacing w:before="225"/>
        <w:jc w:val="both"/>
        <w:divId w:val="1042635445"/>
        <w:rPr>
          <w:rFonts w:ascii="Calibri" w:eastAsia="Times New Roman" w:hAnsi="Calibri" w:cs="Calibri"/>
          <w:color w:val="000000"/>
          <w:lang/>
        </w:rPr>
      </w:pPr>
      <w:r>
        <w:rPr>
          <w:rFonts w:ascii="Calibri" w:eastAsia="Times New Roman" w:hAnsi="Calibri" w:cs="Calibri"/>
          <w:color w:val="000000"/>
          <w:lang/>
        </w:rPr>
        <w:t>PHOTO PLACEHOLDE</w:t>
      </w:r>
      <w:r>
        <w:rPr>
          <w:rFonts w:ascii="Calibri" w:eastAsia="Times New Roman" w:hAnsi="Calibri" w:cs="Calibri"/>
          <w:color w:val="000000"/>
          <w:lang/>
        </w:rPr>
        <w:t>R</w:t>
      </w:r>
      <w:r>
        <w:rPr>
          <w:rFonts w:ascii="Calibri" w:eastAsia="Times New Roman" w:hAnsi="Calibri" w:cs="Calibri"/>
          <w:color w:val="000000"/>
          <w:lang/>
        </w:rPr>
        <w:t xml:space="preserve"> </w:t>
      </w:r>
    </w:p>
    <w:p w:rsidR="00000000" w:rsidRDefault="004C32CF">
      <w:pPr>
        <w:jc w:val="both"/>
        <w:divId w:val="1657369410"/>
        <w:rPr>
          <w:rFonts w:ascii="Calibri" w:eastAsia="Times New Roman" w:hAnsi="Calibri" w:cs="Calibri"/>
          <w:color w:val="000000"/>
          <w:sz w:val="22"/>
          <w:szCs w:val="22"/>
          <w:lang/>
        </w:rPr>
      </w:pPr>
      <w:r>
        <w:rPr>
          <w:rStyle w:val="Strong"/>
          <w:rFonts w:ascii="Calibri" w:eastAsia="Times New Roman" w:hAnsi="Calibri" w:cs="Calibri"/>
          <w:color w:val="000000"/>
          <w:sz w:val="22"/>
          <w:szCs w:val="22"/>
          <w:lang/>
        </w:rPr>
        <w:t>Name:</w:t>
      </w:r>
      <w:r>
        <w:rPr>
          <w:rFonts w:ascii="Calibri" w:eastAsia="Times New Roman" w:hAnsi="Calibri" w:cs="Calibri"/>
          <w:color w:val="000000"/>
          <w:sz w:val="22"/>
          <w:szCs w:val="22"/>
          <w:lang/>
        </w:rPr>
        <w:t xml:space="preserve"> MOHAMMED YASIR</w:t>
      </w:r>
      <w:r>
        <w:rPr>
          <w:rFonts w:ascii="Calibri" w:eastAsia="Times New Roman" w:hAnsi="Calibri" w:cs="Calibri"/>
          <w:color w:val="000000"/>
          <w:sz w:val="22"/>
          <w:szCs w:val="22"/>
          <w:lang/>
        </w:rPr>
        <w:br/>
      </w:r>
      <w:r>
        <w:rPr>
          <w:rStyle w:val="Strong"/>
          <w:rFonts w:ascii="Calibri" w:eastAsia="Times New Roman" w:hAnsi="Calibri" w:cs="Calibri"/>
          <w:color w:val="000000"/>
          <w:sz w:val="22"/>
          <w:szCs w:val="22"/>
          <w:lang/>
        </w:rPr>
        <w:t>Register Number:</w:t>
      </w:r>
      <w:r>
        <w:rPr>
          <w:rFonts w:ascii="Calibri" w:eastAsia="Times New Roman" w:hAnsi="Calibri" w:cs="Calibri"/>
          <w:color w:val="000000"/>
          <w:sz w:val="22"/>
          <w:szCs w:val="22"/>
          <w:lang/>
        </w:rPr>
        <w:t xml:space="preserve"> 03SU24MC838</w:t>
      </w:r>
      <w:r>
        <w:rPr>
          <w:rFonts w:ascii="Calibri" w:eastAsia="Times New Roman" w:hAnsi="Calibri" w:cs="Calibri"/>
          <w:color w:val="000000"/>
          <w:sz w:val="22"/>
          <w:szCs w:val="22"/>
          <w:lang/>
        </w:rPr>
        <w:br/>
      </w:r>
      <w:r>
        <w:rPr>
          <w:rStyle w:val="Strong"/>
          <w:rFonts w:ascii="Calibri" w:eastAsia="Times New Roman" w:hAnsi="Calibri" w:cs="Calibri"/>
          <w:color w:val="000000"/>
          <w:sz w:val="22"/>
          <w:szCs w:val="22"/>
          <w:lang/>
        </w:rPr>
        <w:t>Course:</w:t>
      </w:r>
      <w:r>
        <w:rPr>
          <w:rFonts w:ascii="Calibri" w:eastAsia="Times New Roman" w:hAnsi="Calibri" w:cs="Calibri"/>
          <w:color w:val="000000"/>
          <w:sz w:val="22"/>
          <w:szCs w:val="22"/>
          <w:lang/>
        </w:rPr>
        <w:t xml:space="preserve"> MCA (Dual Sp</w:t>
      </w:r>
      <w:r>
        <w:rPr>
          <w:rFonts w:ascii="Calibri" w:eastAsia="Times New Roman" w:hAnsi="Calibri" w:cs="Calibri"/>
          <w:color w:val="000000"/>
          <w:sz w:val="22"/>
          <w:szCs w:val="22"/>
          <w:lang/>
        </w:rPr>
        <w:t>ecialization)</w:t>
      </w:r>
      <w:r>
        <w:rPr>
          <w:rFonts w:ascii="Calibri" w:eastAsia="Times New Roman" w:hAnsi="Calibri" w:cs="Calibri"/>
          <w:color w:val="000000"/>
          <w:sz w:val="22"/>
          <w:szCs w:val="22"/>
          <w:lang/>
        </w:rPr>
        <w:br/>
      </w:r>
      <w:r>
        <w:rPr>
          <w:rStyle w:val="Strong"/>
          <w:rFonts w:ascii="Calibri" w:eastAsia="Times New Roman" w:hAnsi="Calibri" w:cs="Calibri"/>
          <w:color w:val="000000"/>
          <w:sz w:val="22"/>
          <w:szCs w:val="22"/>
          <w:lang/>
        </w:rPr>
        <w:t>Institution:</w:t>
      </w:r>
      <w:r>
        <w:rPr>
          <w:rFonts w:ascii="Calibri" w:eastAsia="Times New Roman" w:hAnsi="Calibri" w:cs="Calibri"/>
          <w:color w:val="000000"/>
          <w:sz w:val="22"/>
          <w:szCs w:val="22"/>
          <w:lang/>
        </w:rPr>
        <w:t xml:space="preserve"> Srinivas University, Institute of Engineering and Technology, Mukka, Mangaluru </w:t>
      </w:r>
    </w:p>
    <w:p w:rsidR="00000000" w:rsidRDefault="004C32CF">
      <w:pPr>
        <w:pStyle w:val="Heading1"/>
        <w:pBdr>
          <w:bottom w:val="none" w:sz="0" w:space="0" w:color="auto"/>
        </w:pBdr>
        <w:jc w:val="center"/>
        <w:rPr>
          <w:rFonts w:ascii="Calibri" w:eastAsia="Times New Roman" w:hAnsi="Calibri" w:cs="Calibri"/>
          <w:sz w:val="32"/>
          <w:szCs w:val="32"/>
          <w:lang/>
        </w:rPr>
      </w:pPr>
      <w:r>
        <w:rPr>
          <w:rFonts w:ascii="Calibri" w:eastAsia="Times New Roman" w:hAnsi="Calibri" w:cs="Calibri"/>
          <w:sz w:val="32"/>
          <w:szCs w:val="32"/>
          <w:lang/>
        </w:rPr>
        <w:t>APPENDIX – D</w:t>
      </w:r>
    </w:p>
    <w:p w:rsidR="00000000" w:rsidRDefault="004C32CF">
      <w:pPr>
        <w:pStyle w:val="Heading2"/>
        <w:spacing w:before="75"/>
        <w:jc w:val="center"/>
        <w:rPr>
          <w:rFonts w:ascii="Calibri" w:eastAsia="Times New Roman" w:hAnsi="Calibri" w:cs="Calibri"/>
          <w:lang/>
        </w:rPr>
      </w:pPr>
      <w:r>
        <w:rPr>
          <w:rFonts w:ascii="Calibri" w:eastAsia="Times New Roman" w:hAnsi="Calibri" w:cs="Calibri"/>
          <w:lang/>
        </w:rPr>
        <w:t>PATENT PUBLICATION / JOURNAL PUBLICATION / PROJECT PRESENTATION OR DEMONSTRATION CERTIFICATE</w:t>
      </w:r>
    </w:p>
    <w:p w:rsidR="00000000" w:rsidRDefault="004C32CF">
      <w:pPr>
        <w:pStyle w:val="NormalWeb"/>
        <w:spacing w:before="450"/>
        <w:rPr>
          <w:rFonts w:ascii="Calibri" w:hAnsi="Calibri" w:cs="Calibri"/>
          <w:color w:val="000000"/>
          <w:lang/>
        </w:rPr>
      </w:pPr>
      <w:r>
        <w:rPr>
          <w:rFonts w:ascii="Calibri" w:hAnsi="Calibri" w:cs="Calibri"/>
          <w:color w:val="000000"/>
          <w:lang/>
        </w:rPr>
        <w:t xml:space="preserve">The research and development of the </w:t>
      </w:r>
      <w:r>
        <w:rPr>
          <w:rStyle w:val="Strong"/>
          <w:rFonts w:ascii="Calibri" w:hAnsi="Calibri" w:cs="Calibri"/>
          <w:color w:val="000000"/>
          <w:lang/>
        </w:rPr>
        <w:t>Sentine</w:t>
      </w:r>
      <w:r>
        <w:rPr>
          <w:rStyle w:val="Strong"/>
          <w:rFonts w:ascii="Calibri" w:hAnsi="Calibri" w:cs="Calibri"/>
          <w:color w:val="000000"/>
          <w:lang/>
        </w:rPr>
        <w:t>l Pulse</w:t>
      </w:r>
      <w:r>
        <w:rPr>
          <w:rFonts w:ascii="Calibri" w:hAnsi="Calibri" w:cs="Calibri"/>
          <w:color w:val="000000"/>
          <w:lang/>
        </w:rPr>
        <w:t xml:space="preserve"> platform has been formatted into a research paper titled </w:t>
      </w:r>
      <w:r>
        <w:rPr>
          <w:rStyle w:val="Emphasis"/>
          <w:rFonts w:ascii="Calibri" w:hAnsi="Calibri" w:cs="Calibri"/>
          <w:color w:val="000000"/>
          <w:lang/>
        </w:rPr>
        <w:t>"Sentinel Pulse: An AI-Driven Unified Threat Intelligence and Mobile Security Observability Platform"</w:t>
      </w:r>
      <w:r>
        <w:rPr>
          <w:rFonts w:ascii="Calibri" w:hAnsi="Calibri" w:cs="Calibri"/>
          <w:color w:val="000000"/>
          <w:lang/>
        </w:rPr>
        <w:t xml:space="preserve"> and submitted to the </w:t>
      </w:r>
      <w:r>
        <w:rPr>
          <w:rStyle w:val="Strong"/>
          <w:rFonts w:ascii="Calibri" w:hAnsi="Calibri" w:cs="Calibri"/>
          <w:color w:val="000000"/>
          <w:lang/>
        </w:rPr>
        <w:t>International Journal of Scientific Research in Engineering and Management (IJSREM)</w:t>
      </w:r>
      <w:r>
        <w:rPr>
          <w:rFonts w:ascii="Calibri" w:hAnsi="Calibri" w:cs="Calibri"/>
          <w:color w:val="000000"/>
          <w:lang/>
        </w:rPr>
        <w:t xml:space="preserve">. </w:t>
      </w:r>
    </w:p>
    <w:p w:rsidR="00000000" w:rsidRDefault="004C32CF">
      <w:pPr>
        <w:pStyle w:val="NormalWeb"/>
        <w:rPr>
          <w:rFonts w:ascii="Calibri" w:hAnsi="Calibri" w:cs="Calibri"/>
          <w:color w:val="000000"/>
          <w:lang/>
        </w:rPr>
      </w:pPr>
      <w:r>
        <w:rPr>
          <w:rFonts w:ascii="Calibri" w:hAnsi="Calibri" w:cs="Calibri"/>
          <w:color w:val="000000"/>
          <w:lang/>
        </w:rPr>
        <w:t xml:space="preserve">The paper has been peer-reviewed and accepted for publication in </w:t>
      </w:r>
      <w:r>
        <w:rPr>
          <w:rStyle w:val="Strong"/>
          <w:rFonts w:ascii="Calibri" w:hAnsi="Calibri" w:cs="Calibri"/>
          <w:color w:val="000000"/>
          <w:lang/>
        </w:rPr>
        <w:t>Volume 10, Issue 6 (June 2026)</w:t>
      </w:r>
      <w:r>
        <w:rPr>
          <w:rFonts w:ascii="Calibri" w:hAnsi="Calibri" w:cs="Calibri"/>
          <w:color w:val="000000"/>
          <w:lang/>
        </w:rPr>
        <w:t xml:space="preserve"> with an Impact Factor of </w:t>
      </w:r>
      <w:r>
        <w:rPr>
          <w:rStyle w:val="Strong"/>
          <w:rFonts w:ascii="Calibri" w:hAnsi="Calibri" w:cs="Calibri"/>
          <w:color w:val="000000"/>
          <w:lang/>
        </w:rPr>
        <w:t>8.659</w:t>
      </w:r>
      <w:r>
        <w:rPr>
          <w:rFonts w:ascii="Calibri" w:hAnsi="Calibri" w:cs="Calibri"/>
          <w:color w:val="000000"/>
          <w:lang/>
        </w:rPr>
        <w:t xml:space="preserve"> (ISSN: </w:t>
      </w:r>
      <w:r>
        <w:rPr>
          <w:rStyle w:val="Strong"/>
          <w:rFonts w:ascii="Calibri" w:hAnsi="Calibri" w:cs="Calibri"/>
          <w:color w:val="000000"/>
          <w:lang/>
        </w:rPr>
        <w:t>2582-3930</w:t>
      </w:r>
      <w:r>
        <w:rPr>
          <w:rFonts w:ascii="Calibri" w:hAnsi="Calibri" w:cs="Calibri"/>
          <w:color w:val="000000"/>
          <w:lang/>
        </w:rPr>
        <w:t xml:space="preserve">). </w:t>
      </w:r>
    </w:p>
    <w:p w:rsidR="00000000" w:rsidRDefault="004C32CF">
      <w:pPr>
        <w:pStyle w:val="NormalWeb"/>
        <w:rPr>
          <w:rFonts w:ascii="Calibri" w:hAnsi="Calibri" w:cs="Calibri"/>
          <w:color w:val="000000"/>
          <w:lang/>
        </w:rPr>
      </w:pPr>
      <w:r>
        <w:rPr>
          <w:rFonts w:ascii="Calibri" w:hAnsi="Calibri" w:cs="Calibri"/>
          <w:color w:val="000000"/>
          <w:lang/>
        </w:rPr>
        <w:t>A placeholder is provid</w:t>
      </w:r>
      <w:r>
        <w:rPr>
          <w:rFonts w:ascii="Calibri" w:hAnsi="Calibri" w:cs="Calibri"/>
          <w:color w:val="000000"/>
          <w:lang/>
        </w:rPr>
        <w:t xml:space="preserve">ed below for appending the official Acceptance Certificate issued by the journal board: </w:t>
      </w:r>
    </w:p>
    <w:p w:rsidR="00000000" w:rsidRDefault="004C32CF">
      <w:pPr>
        <w:shd w:val="clear" w:color="auto" w:fill="F8FAFC"/>
        <w:spacing w:before="600"/>
        <w:ind w:left="636" w:right="636"/>
        <w:jc w:val="center"/>
        <w:divId w:val="1402410577"/>
        <w:rPr>
          <w:rFonts w:ascii="Calibri" w:eastAsia="Times New Roman" w:hAnsi="Calibri" w:cs="Calibri"/>
          <w:color w:val="64748B"/>
          <w:sz w:val="22"/>
          <w:szCs w:val="22"/>
          <w:lang/>
        </w:rPr>
      </w:pPr>
      <w:r>
        <w:rPr>
          <w:rFonts w:ascii="Calibri" w:eastAsia="Times New Roman" w:hAnsi="Calibri" w:cs="Calibri"/>
          <w:color w:val="64748B"/>
          <w:sz w:val="22"/>
          <w:szCs w:val="22"/>
          <w:lang/>
        </w:rPr>
        <w:t xml:space="preserve">[ INSERT JOURNAL ACCEPTANCE CERTIFICATE SCAN HERE ]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04F9E"/>
    <w:multiLevelType w:val="multilevel"/>
    <w:tmpl w:val="5D1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1D5232"/>
    <w:multiLevelType w:val="multilevel"/>
    <w:tmpl w:val="054C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D36B8F"/>
    <w:multiLevelType w:val="multilevel"/>
    <w:tmpl w:val="1378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D43D63"/>
    <w:multiLevelType w:val="multilevel"/>
    <w:tmpl w:val="5E1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D84D5D"/>
    <w:multiLevelType w:val="multilevel"/>
    <w:tmpl w:val="41C2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546182"/>
    <w:multiLevelType w:val="multilevel"/>
    <w:tmpl w:val="E744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E430F8"/>
    <w:multiLevelType w:val="multilevel"/>
    <w:tmpl w:val="9EE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9F156A"/>
    <w:multiLevelType w:val="multilevel"/>
    <w:tmpl w:val="8AC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D1268A"/>
    <w:multiLevelType w:val="multilevel"/>
    <w:tmpl w:val="5DD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915FE7"/>
    <w:multiLevelType w:val="multilevel"/>
    <w:tmpl w:val="EE7A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C3A6FD4"/>
    <w:multiLevelType w:val="multilevel"/>
    <w:tmpl w:val="A93A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B109F6"/>
    <w:multiLevelType w:val="multilevel"/>
    <w:tmpl w:val="B39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3C5B57"/>
    <w:multiLevelType w:val="multilevel"/>
    <w:tmpl w:val="CBCA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496583"/>
    <w:multiLevelType w:val="multilevel"/>
    <w:tmpl w:val="4A28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AC5534"/>
    <w:multiLevelType w:val="multilevel"/>
    <w:tmpl w:val="F62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080283"/>
    <w:multiLevelType w:val="multilevel"/>
    <w:tmpl w:val="1318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9FF6604"/>
    <w:multiLevelType w:val="multilevel"/>
    <w:tmpl w:val="FB86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2343DDD"/>
    <w:multiLevelType w:val="multilevel"/>
    <w:tmpl w:val="FF4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800300"/>
    <w:multiLevelType w:val="multilevel"/>
    <w:tmpl w:val="7B0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163365"/>
    <w:multiLevelType w:val="multilevel"/>
    <w:tmpl w:val="E21C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B52118"/>
    <w:multiLevelType w:val="multilevel"/>
    <w:tmpl w:val="9D9E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622381B"/>
    <w:multiLevelType w:val="multilevel"/>
    <w:tmpl w:val="2BB2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9"/>
  </w:num>
  <w:num w:numId="3">
    <w:abstractNumId w:val="15"/>
  </w:num>
  <w:num w:numId="4">
    <w:abstractNumId w:val="17"/>
  </w:num>
  <w:num w:numId="5">
    <w:abstractNumId w:val="11"/>
  </w:num>
  <w:num w:numId="6">
    <w:abstractNumId w:val="3"/>
  </w:num>
  <w:num w:numId="7">
    <w:abstractNumId w:val="0"/>
  </w:num>
  <w:num w:numId="8">
    <w:abstractNumId w:val="21"/>
  </w:num>
  <w:num w:numId="9">
    <w:abstractNumId w:val="20"/>
  </w:num>
  <w:num w:numId="10">
    <w:abstractNumId w:val="6"/>
  </w:num>
  <w:num w:numId="11">
    <w:abstractNumId w:val="8"/>
  </w:num>
  <w:num w:numId="12">
    <w:abstractNumId w:val="14"/>
  </w:num>
  <w:num w:numId="13">
    <w:abstractNumId w:val="18"/>
  </w:num>
  <w:num w:numId="14">
    <w:abstractNumId w:val="9"/>
  </w:num>
  <w:num w:numId="15">
    <w:abstractNumId w:val="13"/>
  </w:num>
  <w:num w:numId="16">
    <w:abstractNumId w:val="4"/>
  </w:num>
  <w:num w:numId="17">
    <w:abstractNumId w:val="2"/>
  </w:num>
  <w:num w:numId="18">
    <w:abstractNumId w:val="10"/>
  </w:num>
  <w:num w:numId="19">
    <w:abstractNumId w:val="12"/>
  </w:num>
  <w:num w:numId="20">
    <w:abstractNumId w:val="16"/>
  </w:num>
  <w:num w:numId="21">
    <w:abstractNumId w:val="1"/>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4"/>
  </w:compat>
  <w:rsids>
    <w:rsidRoot w:val="004C32CF"/>
    <w:rsid w:val="004C3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6" w:space="2" w:color="000000"/>
      </w:pBdr>
      <w:spacing w:before="450" w:after="150"/>
      <w:outlineLvl w:val="0"/>
    </w:pPr>
    <w:rPr>
      <w:b/>
      <w:bCs/>
      <w:caps/>
      <w:color w:val="000000"/>
      <w:kern w:val="36"/>
      <w:sz w:val="30"/>
      <w:szCs w:val="30"/>
    </w:rPr>
  </w:style>
  <w:style w:type="paragraph" w:styleId="Heading2">
    <w:name w:val="heading 2"/>
    <w:basedOn w:val="Normal"/>
    <w:link w:val="Heading2Char"/>
    <w:uiPriority w:val="9"/>
    <w:qFormat/>
    <w:pPr>
      <w:keepNext/>
      <w:spacing w:before="300" w:after="150"/>
      <w:outlineLvl w:val="1"/>
    </w:pPr>
    <w:rPr>
      <w:b/>
      <w:bCs/>
      <w:color w:val="000000"/>
      <w:sz w:val="26"/>
      <w:szCs w:val="26"/>
    </w:rPr>
  </w:style>
  <w:style w:type="paragraph" w:styleId="Heading3">
    <w:name w:val="heading 3"/>
    <w:basedOn w:val="Normal"/>
    <w:link w:val="Heading3Char"/>
    <w:uiPriority w:val="9"/>
    <w:qFormat/>
    <w:pPr>
      <w:keepNext/>
      <w:spacing w:before="300" w:after="150"/>
      <w:outlineLvl w:val="2"/>
    </w:pPr>
    <w:rPr>
      <w:b/>
      <w:bCs/>
      <w:color w:val="000000"/>
    </w:rPr>
  </w:style>
  <w:style w:type="paragraph" w:styleId="Heading4">
    <w:name w:val="heading 4"/>
    <w:basedOn w:val="Normal"/>
    <w:link w:val="Heading4Char"/>
    <w:uiPriority w:val="9"/>
    <w:qFormat/>
    <w:pPr>
      <w:keepNext/>
      <w:spacing w:before="300" w:after="150"/>
      <w:outlineLvl w:val="3"/>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paragraph" w:styleId="HTMLPreformatted">
    <w:name w:val="HTML Preformatted"/>
    <w:basedOn w:val="Normal"/>
    <w:link w:val="HTMLPreformattedChar"/>
    <w:uiPriority w:val="99"/>
    <w:semiHidden/>
    <w:unhideWhenUsed/>
    <w:pPr>
      <w:pBdr>
        <w:top w:val="single" w:sz="6" w:space="9" w:color="DDDDDD"/>
        <w:left w:val="single" w:sz="6" w:space="9" w:color="DDDDDD"/>
        <w:bottom w:val="single" w:sz="6" w:space="9" w:color="DDDDDD"/>
        <w:right w:val="single" w:sz="6" w:space="9" w:color="DDDDDD"/>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NormalWeb">
    <w:name w:val="Normal (Web)"/>
    <w:basedOn w:val="Normal"/>
    <w:uiPriority w:val="99"/>
    <w:semiHidden/>
    <w:unhideWhenUsed/>
    <w:pPr>
      <w:spacing w:after="225"/>
      <w:ind w:firstLine="720"/>
      <w:jc w:val="both"/>
    </w:pPr>
  </w:style>
  <w:style w:type="paragraph" w:customStyle="1" w:styleId="page-break">
    <w:name w:val="page-break"/>
    <w:basedOn w:val="Normal"/>
    <w:pPr>
      <w:pageBreakBefore/>
      <w:spacing w:after="225"/>
      <w:ind w:firstLine="720"/>
      <w:jc w:val="both"/>
    </w:pPr>
  </w:style>
  <w:style w:type="paragraph" w:customStyle="1" w:styleId="content-container">
    <w:name w:val="content-container"/>
    <w:basedOn w:val="Normal"/>
    <w:pPr>
      <w:ind w:firstLine="720"/>
      <w:jc w:val="both"/>
    </w:pPr>
  </w:style>
  <w:style w:type="paragraph" w:customStyle="1" w:styleId="cover-title">
    <w:name w:val="cover-title"/>
    <w:basedOn w:val="Normal"/>
    <w:pPr>
      <w:spacing w:before="150" w:after="225"/>
      <w:ind w:firstLine="720"/>
      <w:jc w:val="center"/>
    </w:pPr>
    <w:rPr>
      <w:b/>
      <w:bCs/>
      <w:sz w:val="32"/>
      <w:szCs w:val="32"/>
    </w:rPr>
  </w:style>
  <w:style w:type="paragraph" w:customStyle="1" w:styleId="cover-subtitle">
    <w:name w:val="cover-subtitle"/>
    <w:basedOn w:val="Normal"/>
    <w:pPr>
      <w:spacing w:before="225" w:after="225"/>
      <w:ind w:firstLine="720"/>
      <w:jc w:val="center"/>
    </w:pPr>
    <w:rPr>
      <w:i/>
      <w:iCs/>
    </w:rPr>
  </w:style>
  <w:style w:type="paragraph" w:customStyle="1" w:styleId="cover-submitted">
    <w:name w:val="cover-submitted"/>
    <w:basedOn w:val="Normal"/>
    <w:pPr>
      <w:spacing w:before="450" w:after="225"/>
      <w:ind w:firstLine="720"/>
      <w:jc w:val="center"/>
    </w:pPr>
    <w:rPr>
      <w:b/>
      <w:bCs/>
      <w:sz w:val="26"/>
      <w:szCs w:val="26"/>
    </w:rPr>
  </w:style>
  <w:style w:type="paragraph" w:customStyle="1" w:styleId="cover-guide">
    <w:name w:val="cover-guide"/>
    <w:basedOn w:val="Normal"/>
    <w:pPr>
      <w:spacing w:before="600" w:after="225"/>
      <w:ind w:firstLine="720"/>
      <w:jc w:val="center"/>
    </w:pPr>
    <w:rPr>
      <w:sz w:val="26"/>
      <w:szCs w:val="26"/>
    </w:rPr>
  </w:style>
  <w:style w:type="paragraph" w:customStyle="1" w:styleId="institution-info">
    <w:name w:val="institution-info"/>
    <w:basedOn w:val="Normal"/>
    <w:pPr>
      <w:spacing w:before="750" w:after="225"/>
      <w:ind w:firstLine="720"/>
      <w:jc w:val="center"/>
    </w:pPr>
    <w:rPr>
      <w:b/>
      <w:bCs/>
      <w:sz w:val="26"/>
      <w:szCs w:val="26"/>
    </w:rPr>
  </w:style>
  <w:style w:type="paragraph" w:customStyle="1" w:styleId="header-rule">
    <w:name w:val="header-rule"/>
    <w:basedOn w:val="Normal"/>
    <w:pPr>
      <w:pBdr>
        <w:top w:val="double" w:sz="6" w:space="0" w:color="000000"/>
      </w:pBdr>
      <w:spacing w:before="75" w:after="300"/>
      <w:ind w:firstLine="720"/>
      <w:jc w:val="both"/>
    </w:pPr>
  </w:style>
  <w:style w:type="paragraph" w:customStyle="1" w:styleId="footer-rule">
    <w:name w:val="footer-rule"/>
    <w:basedOn w:val="Normal"/>
    <w:pPr>
      <w:pBdr>
        <w:top w:val="single" w:sz="6" w:space="4" w:color="333333"/>
      </w:pBdr>
      <w:spacing w:before="450" w:after="225"/>
      <w:ind w:firstLine="720"/>
      <w:jc w:val="both"/>
    </w:pPr>
    <w:rPr>
      <w:sz w:val="20"/>
      <w:szCs w:val="20"/>
    </w:rPr>
  </w:style>
  <w:style w:type="paragraph" w:customStyle="1" w:styleId="no-indent">
    <w:name w:val="no-indent"/>
    <w:basedOn w:val="Normal"/>
    <w:pPr>
      <w:spacing w:after="225"/>
      <w:jc w:val="both"/>
    </w:pPr>
  </w:style>
  <w:style w:type="paragraph" w:customStyle="1" w:styleId="diagram-container">
    <w:name w:val="diagram-container"/>
    <w:basedOn w:val="Normal"/>
    <w:pPr>
      <w:spacing w:before="375" w:after="375"/>
      <w:ind w:firstLine="720"/>
      <w:jc w:val="center"/>
    </w:pPr>
  </w:style>
  <w:style w:type="paragraph" w:customStyle="1" w:styleId="diagram-caption">
    <w:name w:val="diagram-caption"/>
    <w:basedOn w:val="Normal"/>
    <w:pPr>
      <w:spacing w:before="120" w:after="225"/>
      <w:ind w:firstLine="720"/>
      <w:jc w:val="both"/>
    </w:pPr>
    <w:rPr>
      <w:b/>
      <w:bCs/>
      <w:color w:val="333333"/>
      <w:sz w:val="22"/>
      <w:szCs w:val="22"/>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6" w:space="2" w:color="000000"/>
      </w:pBdr>
      <w:spacing w:before="450" w:after="150"/>
      <w:outlineLvl w:val="0"/>
    </w:pPr>
    <w:rPr>
      <w:b/>
      <w:bCs/>
      <w:caps/>
      <w:color w:val="000000"/>
      <w:kern w:val="36"/>
      <w:sz w:val="30"/>
      <w:szCs w:val="30"/>
    </w:rPr>
  </w:style>
  <w:style w:type="paragraph" w:styleId="Heading2">
    <w:name w:val="heading 2"/>
    <w:basedOn w:val="Normal"/>
    <w:link w:val="Heading2Char"/>
    <w:uiPriority w:val="9"/>
    <w:qFormat/>
    <w:pPr>
      <w:keepNext/>
      <w:spacing w:before="300" w:after="150"/>
      <w:outlineLvl w:val="1"/>
    </w:pPr>
    <w:rPr>
      <w:b/>
      <w:bCs/>
      <w:color w:val="000000"/>
      <w:sz w:val="26"/>
      <w:szCs w:val="26"/>
    </w:rPr>
  </w:style>
  <w:style w:type="paragraph" w:styleId="Heading3">
    <w:name w:val="heading 3"/>
    <w:basedOn w:val="Normal"/>
    <w:link w:val="Heading3Char"/>
    <w:uiPriority w:val="9"/>
    <w:qFormat/>
    <w:pPr>
      <w:keepNext/>
      <w:spacing w:before="300" w:after="150"/>
      <w:outlineLvl w:val="2"/>
    </w:pPr>
    <w:rPr>
      <w:b/>
      <w:bCs/>
      <w:color w:val="000000"/>
    </w:rPr>
  </w:style>
  <w:style w:type="paragraph" w:styleId="Heading4">
    <w:name w:val="heading 4"/>
    <w:basedOn w:val="Normal"/>
    <w:link w:val="Heading4Char"/>
    <w:uiPriority w:val="9"/>
    <w:qFormat/>
    <w:pPr>
      <w:keepNext/>
      <w:spacing w:before="300" w:after="150"/>
      <w:outlineLvl w:val="3"/>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paragraph" w:styleId="HTMLPreformatted">
    <w:name w:val="HTML Preformatted"/>
    <w:basedOn w:val="Normal"/>
    <w:link w:val="HTMLPreformattedChar"/>
    <w:uiPriority w:val="99"/>
    <w:semiHidden/>
    <w:unhideWhenUsed/>
    <w:pPr>
      <w:pBdr>
        <w:top w:val="single" w:sz="6" w:space="9" w:color="DDDDDD"/>
        <w:left w:val="single" w:sz="6" w:space="9" w:color="DDDDDD"/>
        <w:bottom w:val="single" w:sz="6" w:space="9" w:color="DDDDDD"/>
        <w:right w:val="single" w:sz="6" w:space="9" w:color="DDDDDD"/>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NormalWeb">
    <w:name w:val="Normal (Web)"/>
    <w:basedOn w:val="Normal"/>
    <w:uiPriority w:val="99"/>
    <w:semiHidden/>
    <w:unhideWhenUsed/>
    <w:pPr>
      <w:spacing w:after="225"/>
      <w:ind w:firstLine="720"/>
      <w:jc w:val="both"/>
    </w:pPr>
  </w:style>
  <w:style w:type="paragraph" w:customStyle="1" w:styleId="page-break">
    <w:name w:val="page-break"/>
    <w:basedOn w:val="Normal"/>
    <w:pPr>
      <w:pageBreakBefore/>
      <w:spacing w:after="225"/>
      <w:ind w:firstLine="720"/>
      <w:jc w:val="both"/>
    </w:pPr>
  </w:style>
  <w:style w:type="paragraph" w:customStyle="1" w:styleId="content-container">
    <w:name w:val="content-container"/>
    <w:basedOn w:val="Normal"/>
    <w:pPr>
      <w:ind w:firstLine="720"/>
      <w:jc w:val="both"/>
    </w:pPr>
  </w:style>
  <w:style w:type="paragraph" w:customStyle="1" w:styleId="cover-title">
    <w:name w:val="cover-title"/>
    <w:basedOn w:val="Normal"/>
    <w:pPr>
      <w:spacing w:before="150" w:after="225"/>
      <w:ind w:firstLine="720"/>
      <w:jc w:val="center"/>
    </w:pPr>
    <w:rPr>
      <w:b/>
      <w:bCs/>
      <w:sz w:val="32"/>
      <w:szCs w:val="32"/>
    </w:rPr>
  </w:style>
  <w:style w:type="paragraph" w:customStyle="1" w:styleId="cover-subtitle">
    <w:name w:val="cover-subtitle"/>
    <w:basedOn w:val="Normal"/>
    <w:pPr>
      <w:spacing w:before="225" w:after="225"/>
      <w:ind w:firstLine="720"/>
      <w:jc w:val="center"/>
    </w:pPr>
    <w:rPr>
      <w:i/>
      <w:iCs/>
    </w:rPr>
  </w:style>
  <w:style w:type="paragraph" w:customStyle="1" w:styleId="cover-submitted">
    <w:name w:val="cover-submitted"/>
    <w:basedOn w:val="Normal"/>
    <w:pPr>
      <w:spacing w:before="450" w:after="225"/>
      <w:ind w:firstLine="720"/>
      <w:jc w:val="center"/>
    </w:pPr>
    <w:rPr>
      <w:b/>
      <w:bCs/>
      <w:sz w:val="26"/>
      <w:szCs w:val="26"/>
    </w:rPr>
  </w:style>
  <w:style w:type="paragraph" w:customStyle="1" w:styleId="cover-guide">
    <w:name w:val="cover-guide"/>
    <w:basedOn w:val="Normal"/>
    <w:pPr>
      <w:spacing w:before="600" w:after="225"/>
      <w:ind w:firstLine="720"/>
      <w:jc w:val="center"/>
    </w:pPr>
    <w:rPr>
      <w:sz w:val="26"/>
      <w:szCs w:val="26"/>
    </w:rPr>
  </w:style>
  <w:style w:type="paragraph" w:customStyle="1" w:styleId="institution-info">
    <w:name w:val="institution-info"/>
    <w:basedOn w:val="Normal"/>
    <w:pPr>
      <w:spacing w:before="750" w:after="225"/>
      <w:ind w:firstLine="720"/>
      <w:jc w:val="center"/>
    </w:pPr>
    <w:rPr>
      <w:b/>
      <w:bCs/>
      <w:sz w:val="26"/>
      <w:szCs w:val="26"/>
    </w:rPr>
  </w:style>
  <w:style w:type="paragraph" w:customStyle="1" w:styleId="header-rule">
    <w:name w:val="header-rule"/>
    <w:basedOn w:val="Normal"/>
    <w:pPr>
      <w:pBdr>
        <w:top w:val="double" w:sz="6" w:space="0" w:color="000000"/>
      </w:pBdr>
      <w:spacing w:before="75" w:after="300"/>
      <w:ind w:firstLine="720"/>
      <w:jc w:val="both"/>
    </w:pPr>
  </w:style>
  <w:style w:type="paragraph" w:customStyle="1" w:styleId="footer-rule">
    <w:name w:val="footer-rule"/>
    <w:basedOn w:val="Normal"/>
    <w:pPr>
      <w:pBdr>
        <w:top w:val="single" w:sz="6" w:space="4" w:color="333333"/>
      </w:pBdr>
      <w:spacing w:before="450" w:after="225"/>
      <w:ind w:firstLine="720"/>
      <w:jc w:val="both"/>
    </w:pPr>
    <w:rPr>
      <w:sz w:val="20"/>
      <w:szCs w:val="20"/>
    </w:rPr>
  </w:style>
  <w:style w:type="paragraph" w:customStyle="1" w:styleId="no-indent">
    <w:name w:val="no-indent"/>
    <w:basedOn w:val="Normal"/>
    <w:pPr>
      <w:spacing w:after="225"/>
      <w:jc w:val="both"/>
    </w:pPr>
  </w:style>
  <w:style w:type="paragraph" w:customStyle="1" w:styleId="diagram-container">
    <w:name w:val="diagram-container"/>
    <w:basedOn w:val="Normal"/>
    <w:pPr>
      <w:spacing w:before="375" w:after="375"/>
      <w:ind w:firstLine="720"/>
      <w:jc w:val="center"/>
    </w:pPr>
  </w:style>
  <w:style w:type="paragraph" w:customStyle="1" w:styleId="diagram-caption">
    <w:name w:val="diagram-caption"/>
    <w:basedOn w:val="Normal"/>
    <w:pPr>
      <w:spacing w:before="120" w:after="225"/>
      <w:ind w:firstLine="720"/>
      <w:jc w:val="both"/>
    </w:pPr>
    <w:rPr>
      <w:b/>
      <w:bCs/>
      <w:color w:val="333333"/>
      <w:sz w:val="22"/>
      <w:szCs w:val="22"/>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322251">
      <w:marLeft w:val="0"/>
      <w:marRight w:val="0"/>
      <w:marTop w:val="0"/>
      <w:marBottom w:val="0"/>
      <w:divBdr>
        <w:top w:val="none" w:sz="0" w:space="0" w:color="auto"/>
        <w:left w:val="none" w:sz="0" w:space="0" w:color="auto"/>
        <w:bottom w:val="none" w:sz="0" w:space="0" w:color="auto"/>
        <w:right w:val="none" w:sz="0" w:space="0" w:color="auto"/>
      </w:divBdr>
      <w:divsChild>
        <w:div w:id="249507670">
          <w:marLeft w:val="0"/>
          <w:marRight w:val="0"/>
          <w:marTop w:val="600"/>
          <w:marBottom w:val="600"/>
          <w:divBdr>
            <w:top w:val="none" w:sz="0" w:space="0" w:color="auto"/>
            <w:left w:val="none" w:sz="0" w:space="0" w:color="auto"/>
            <w:bottom w:val="none" w:sz="0" w:space="0" w:color="auto"/>
            <w:right w:val="none" w:sz="0" w:space="0" w:color="auto"/>
          </w:divBdr>
        </w:div>
        <w:div w:id="220679509">
          <w:marLeft w:val="0"/>
          <w:marRight w:val="0"/>
          <w:marTop w:val="150"/>
          <w:marBottom w:val="0"/>
          <w:divBdr>
            <w:top w:val="none" w:sz="0" w:space="0" w:color="auto"/>
            <w:left w:val="none" w:sz="0" w:space="0" w:color="auto"/>
            <w:bottom w:val="none" w:sz="0" w:space="0" w:color="auto"/>
            <w:right w:val="none" w:sz="0" w:space="0" w:color="auto"/>
          </w:divBdr>
        </w:div>
        <w:div w:id="1311446643">
          <w:marLeft w:val="0"/>
          <w:marRight w:val="0"/>
          <w:marTop w:val="225"/>
          <w:marBottom w:val="0"/>
          <w:divBdr>
            <w:top w:val="none" w:sz="0" w:space="0" w:color="auto"/>
            <w:left w:val="none" w:sz="0" w:space="0" w:color="auto"/>
            <w:bottom w:val="none" w:sz="0" w:space="0" w:color="auto"/>
            <w:right w:val="none" w:sz="0" w:space="0" w:color="auto"/>
          </w:divBdr>
        </w:div>
        <w:div w:id="1141341979">
          <w:marLeft w:val="0"/>
          <w:marRight w:val="0"/>
          <w:marTop w:val="450"/>
          <w:marBottom w:val="0"/>
          <w:divBdr>
            <w:top w:val="none" w:sz="0" w:space="0" w:color="auto"/>
            <w:left w:val="none" w:sz="0" w:space="0" w:color="auto"/>
            <w:bottom w:val="none" w:sz="0" w:space="0" w:color="auto"/>
            <w:right w:val="none" w:sz="0" w:space="0" w:color="auto"/>
          </w:divBdr>
        </w:div>
        <w:div w:id="1413509048">
          <w:marLeft w:val="0"/>
          <w:marRight w:val="0"/>
          <w:marTop w:val="225"/>
          <w:marBottom w:val="0"/>
          <w:divBdr>
            <w:top w:val="none" w:sz="0" w:space="0" w:color="auto"/>
            <w:left w:val="none" w:sz="0" w:space="0" w:color="auto"/>
            <w:bottom w:val="none" w:sz="0" w:space="0" w:color="auto"/>
            <w:right w:val="none" w:sz="0" w:space="0" w:color="auto"/>
          </w:divBdr>
        </w:div>
        <w:div w:id="261034245">
          <w:marLeft w:val="0"/>
          <w:marRight w:val="0"/>
          <w:marTop w:val="600"/>
          <w:marBottom w:val="0"/>
          <w:divBdr>
            <w:top w:val="none" w:sz="0" w:space="0" w:color="auto"/>
            <w:left w:val="none" w:sz="0" w:space="0" w:color="auto"/>
            <w:bottom w:val="none" w:sz="0" w:space="0" w:color="auto"/>
            <w:right w:val="none" w:sz="0" w:space="0" w:color="auto"/>
          </w:divBdr>
        </w:div>
      </w:divsChild>
    </w:div>
    <w:div w:id="133446809">
      <w:marLeft w:val="0"/>
      <w:marRight w:val="0"/>
      <w:marTop w:val="375"/>
      <w:marBottom w:val="375"/>
      <w:divBdr>
        <w:top w:val="none" w:sz="0" w:space="0" w:color="auto"/>
        <w:left w:val="none" w:sz="0" w:space="0" w:color="auto"/>
        <w:bottom w:val="none" w:sz="0" w:space="0" w:color="auto"/>
        <w:right w:val="none" w:sz="0" w:space="0" w:color="auto"/>
      </w:divBdr>
      <w:divsChild>
        <w:div w:id="1841311948">
          <w:marLeft w:val="0"/>
          <w:marRight w:val="0"/>
          <w:marTop w:val="120"/>
          <w:marBottom w:val="0"/>
          <w:divBdr>
            <w:top w:val="none" w:sz="0" w:space="0" w:color="auto"/>
            <w:left w:val="none" w:sz="0" w:space="0" w:color="auto"/>
            <w:bottom w:val="none" w:sz="0" w:space="0" w:color="auto"/>
            <w:right w:val="none" w:sz="0" w:space="0" w:color="auto"/>
          </w:divBdr>
        </w:div>
      </w:divsChild>
    </w:div>
    <w:div w:id="281616349">
      <w:marLeft w:val="0"/>
      <w:marRight w:val="0"/>
      <w:marTop w:val="375"/>
      <w:marBottom w:val="375"/>
      <w:divBdr>
        <w:top w:val="none" w:sz="0" w:space="0" w:color="auto"/>
        <w:left w:val="none" w:sz="0" w:space="0" w:color="auto"/>
        <w:bottom w:val="none" w:sz="0" w:space="0" w:color="auto"/>
        <w:right w:val="none" w:sz="0" w:space="0" w:color="auto"/>
      </w:divBdr>
      <w:divsChild>
        <w:div w:id="1374384670">
          <w:marLeft w:val="0"/>
          <w:marRight w:val="0"/>
          <w:marTop w:val="120"/>
          <w:marBottom w:val="0"/>
          <w:divBdr>
            <w:top w:val="none" w:sz="0" w:space="0" w:color="auto"/>
            <w:left w:val="none" w:sz="0" w:space="0" w:color="auto"/>
            <w:bottom w:val="none" w:sz="0" w:space="0" w:color="auto"/>
            <w:right w:val="none" w:sz="0" w:space="0" w:color="auto"/>
          </w:divBdr>
        </w:div>
      </w:divsChild>
    </w:div>
    <w:div w:id="349383214">
      <w:marLeft w:val="0"/>
      <w:marRight w:val="0"/>
      <w:marTop w:val="375"/>
      <w:marBottom w:val="375"/>
      <w:divBdr>
        <w:top w:val="none" w:sz="0" w:space="0" w:color="auto"/>
        <w:left w:val="none" w:sz="0" w:space="0" w:color="auto"/>
        <w:bottom w:val="none" w:sz="0" w:space="0" w:color="auto"/>
        <w:right w:val="none" w:sz="0" w:space="0" w:color="auto"/>
      </w:divBdr>
      <w:divsChild>
        <w:div w:id="26564518">
          <w:marLeft w:val="0"/>
          <w:marRight w:val="0"/>
          <w:marTop w:val="120"/>
          <w:marBottom w:val="0"/>
          <w:divBdr>
            <w:top w:val="none" w:sz="0" w:space="0" w:color="auto"/>
            <w:left w:val="none" w:sz="0" w:space="0" w:color="auto"/>
            <w:bottom w:val="none" w:sz="0" w:space="0" w:color="auto"/>
            <w:right w:val="none" w:sz="0" w:space="0" w:color="auto"/>
          </w:divBdr>
        </w:div>
      </w:divsChild>
    </w:div>
    <w:div w:id="413406279">
      <w:marLeft w:val="0"/>
      <w:marRight w:val="0"/>
      <w:marTop w:val="1200"/>
      <w:marBottom w:val="0"/>
      <w:divBdr>
        <w:top w:val="none" w:sz="0" w:space="0" w:color="auto"/>
        <w:left w:val="none" w:sz="0" w:space="0" w:color="auto"/>
        <w:bottom w:val="none" w:sz="0" w:space="0" w:color="auto"/>
        <w:right w:val="none" w:sz="0" w:space="0" w:color="auto"/>
      </w:divBdr>
    </w:div>
    <w:div w:id="855391566">
      <w:marLeft w:val="0"/>
      <w:marRight w:val="0"/>
      <w:marTop w:val="375"/>
      <w:marBottom w:val="375"/>
      <w:divBdr>
        <w:top w:val="none" w:sz="0" w:space="0" w:color="auto"/>
        <w:left w:val="none" w:sz="0" w:space="0" w:color="auto"/>
        <w:bottom w:val="none" w:sz="0" w:space="0" w:color="auto"/>
        <w:right w:val="none" w:sz="0" w:space="0" w:color="auto"/>
      </w:divBdr>
      <w:divsChild>
        <w:div w:id="1275553507">
          <w:marLeft w:val="0"/>
          <w:marRight w:val="0"/>
          <w:marTop w:val="120"/>
          <w:marBottom w:val="0"/>
          <w:divBdr>
            <w:top w:val="none" w:sz="0" w:space="0" w:color="auto"/>
            <w:left w:val="none" w:sz="0" w:space="0" w:color="auto"/>
            <w:bottom w:val="none" w:sz="0" w:space="0" w:color="auto"/>
            <w:right w:val="none" w:sz="0" w:space="0" w:color="auto"/>
          </w:divBdr>
        </w:div>
      </w:divsChild>
    </w:div>
    <w:div w:id="958603300">
      <w:marLeft w:val="0"/>
      <w:marRight w:val="0"/>
      <w:marTop w:val="0"/>
      <w:marBottom w:val="0"/>
      <w:divBdr>
        <w:top w:val="none" w:sz="0" w:space="0" w:color="auto"/>
        <w:left w:val="none" w:sz="0" w:space="0" w:color="auto"/>
        <w:bottom w:val="none" w:sz="0" w:space="0" w:color="auto"/>
        <w:right w:val="none" w:sz="0" w:space="0" w:color="auto"/>
      </w:divBdr>
      <w:divsChild>
        <w:div w:id="1289552459">
          <w:marLeft w:val="0"/>
          <w:marRight w:val="0"/>
          <w:marTop w:val="0"/>
          <w:marBottom w:val="0"/>
          <w:divBdr>
            <w:top w:val="none" w:sz="0" w:space="0" w:color="auto"/>
            <w:left w:val="none" w:sz="0" w:space="0" w:color="auto"/>
            <w:bottom w:val="none" w:sz="0" w:space="0" w:color="auto"/>
            <w:right w:val="none" w:sz="0" w:space="0" w:color="auto"/>
          </w:divBdr>
        </w:div>
        <w:div w:id="160783261">
          <w:marLeft w:val="0"/>
          <w:marRight w:val="0"/>
          <w:marTop w:val="0"/>
          <w:marBottom w:val="0"/>
          <w:divBdr>
            <w:top w:val="none" w:sz="0" w:space="0" w:color="auto"/>
            <w:left w:val="none" w:sz="0" w:space="0" w:color="auto"/>
            <w:bottom w:val="none" w:sz="0" w:space="0" w:color="auto"/>
            <w:right w:val="none" w:sz="0" w:space="0" w:color="auto"/>
          </w:divBdr>
          <w:divsChild>
            <w:div w:id="1947076198">
              <w:marLeft w:val="0"/>
              <w:marRight w:val="0"/>
              <w:marTop w:val="1200"/>
              <w:marBottom w:val="0"/>
              <w:divBdr>
                <w:top w:val="none" w:sz="0" w:space="0" w:color="auto"/>
                <w:left w:val="none" w:sz="0" w:space="0" w:color="auto"/>
                <w:bottom w:val="none" w:sz="0" w:space="0" w:color="auto"/>
                <w:right w:val="none" w:sz="0" w:space="0" w:color="auto"/>
              </w:divBdr>
              <w:divsChild>
                <w:div w:id="303462016">
                  <w:marLeft w:val="0"/>
                  <w:marRight w:val="0"/>
                  <w:marTop w:val="0"/>
                  <w:marBottom w:val="0"/>
                  <w:divBdr>
                    <w:top w:val="none" w:sz="0" w:space="0" w:color="auto"/>
                    <w:left w:val="none" w:sz="0" w:space="0" w:color="auto"/>
                    <w:bottom w:val="none" w:sz="0" w:space="0" w:color="auto"/>
                    <w:right w:val="none" w:sz="0" w:space="0" w:color="auto"/>
                  </w:divBdr>
                </w:div>
                <w:div w:id="789709587">
                  <w:marLeft w:val="0"/>
                  <w:marRight w:val="0"/>
                  <w:marTop w:val="0"/>
                  <w:marBottom w:val="0"/>
                  <w:divBdr>
                    <w:top w:val="none" w:sz="0" w:space="0" w:color="auto"/>
                    <w:left w:val="none" w:sz="0" w:space="0" w:color="auto"/>
                    <w:bottom w:val="none" w:sz="0" w:space="0" w:color="auto"/>
                    <w:right w:val="none" w:sz="0" w:space="0" w:color="auto"/>
                  </w:divBdr>
                </w:div>
                <w:div w:id="2022706807">
                  <w:marLeft w:val="0"/>
                  <w:marRight w:val="0"/>
                  <w:marTop w:val="0"/>
                  <w:marBottom w:val="0"/>
                  <w:divBdr>
                    <w:top w:val="none" w:sz="0" w:space="0" w:color="auto"/>
                    <w:left w:val="none" w:sz="0" w:space="0" w:color="auto"/>
                    <w:bottom w:val="none" w:sz="0" w:space="0" w:color="auto"/>
                    <w:right w:val="none" w:sz="0" w:space="0" w:color="auto"/>
                  </w:divBdr>
                </w:div>
              </w:divsChild>
            </w:div>
            <w:div w:id="1978605230">
              <w:marLeft w:val="0"/>
              <w:marRight w:val="0"/>
              <w:marTop w:val="900"/>
              <w:marBottom w:val="0"/>
              <w:divBdr>
                <w:top w:val="none" w:sz="0" w:space="0" w:color="auto"/>
                <w:left w:val="none" w:sz="0" w:space="0" w:color="auto"/>
                <w:bottom w:val="none" w:sz="0" w:space="0" w:color="auto"/>
                <w:right w:val="none" w:sz="0" w:space="0" w:color="auto"/>
              </w:divBdr>
              <w:divsChild>
                <w:div w:id="2145927035">
                  <w:marLeft w:val="0"/>
                  <w:marRight w:val="0"/>
                  <w:marTop w:val="375"/>
                  <w:marBottom w:val="0"/>
                  <w:divBdr>
                    <w:top w:val="none" w:sz="0" w:space="0" w:color="auto"/>
                    <w:left w:val="none" w:sz="0" w:space="0" w:color="auto"/>
                    <w:bottom w:val="none" w:sz="0" w:space="0" w:color="auto"/>
                    <w:right w:val="none" w:sz="0" w:space="0" w:color="auto"/>
                  </w:divBdr>
                </w:div>
                <w:div w:id="151781509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040127237">
      <w:marLeft w:val="0"/>
      <w:marRight w:val="0"/>
      <w:marTop w:val="375"/>
      <w:marBottom w:val="375"/>
      <w:divBdr>
        <w:top w:val="none" w:sz="0" w:space="0" w:color="auto"/>
        <w:left w:val="none" w:sz="0" w:space="0" w:color="auto"/>
        <w:bottom w:val="none" w:sz="0" w:space="0" w:color="auto"/>
        <w:right w:val="none" w:sz="0" w:space="0" w:color="auto"/>
      </w:divBdr>
      <w:divsChild>
        <w:div w:id="1188255381">
          <w:marLeft w:val="0"/>
          <w:marRight w:val="0"/>
          <w:marTop w:val="120"/>
          <w:marBottom w:val="0"/>
          <w:divBdr>
            <w:top w:val="none" w:sz="0" w:space="0" w:color="auto"/>
            <w:left w:val="none" w:sz="0" w:space="0" w:color="auto"/>
            <w:bottom w:val="none" w:sz="0" w:space="0" w:color="auto"/>
            <w:right w:val="none" w:sz="0" w:space="0" w:color="auto"/>
          </w:divBdr>
        </w:div>
      </w:divsChild>
    </w:div>
    <w:div w:id="1126773567">
      <w:marLeft w:val="0"/>
      <w:marRight w:val="0"/>
      <w:marTop w:val="600"/>
      <w:marBottom w:val="0"/>
      <w:divBdr>
        <w:top w:val="none" w:sz="0" w:space="0" w:color="auto"/>
        <w:left w:val="none" w:sz="0" w:space="0" w:color="auto"/>
        <w:bottom w:val="none" w:sz="0" w:space="0" w:color="auto"/>
        <w:right w:val="none" w:sz="0" w:space="0" w:color="auto"/>
      </w:divBdr>
      <w:divsChild>
        <w:div w:id="1402410577">
          <w:marLeft w:val="0"/>
          <w:marRight w:val="0"/>
          <w:marTop w:val="0"/>
          <w:marBottom w:val="0"/>
          <w:divBdr>
            <w:top w:val="dashed" w:sz="12" w:space="31" w:color="94A3B8"/>
            <w:left w:val="dashed" w:sz="12" w:space="31" w:color="94A3B8"/>
            <w:bottom w:val="dashed" w:sz="12" w:space="31" w:color="94A3B8"/>
            <w:right w:val="dashed" w:sz="12" w:space="31" w:color="94A3B8"/>
          </w:divBdr>
        </w:div>
      </w:divsChild>
    </w:div>
    <w:div w:id="1129321542">
      <w:marLeft w:val="0"/>
      <w:marRight w:val="0"/>
      <w:marTop w:val="750"/>
      <w:marBottom w:val="0"/>
      <w:divBdr>
        <w:top w:val="none" w:sz="0" w:space="0" w:color="auto"/>
        <w:left w:val="none" w:sz="0" w:space="0" w:color="auto"/>
        <w:bottom w:val="none" w:sz="0" w:space="0" w:color="auto"/>
        <w:right w:val="none" w:sz="0" w:space="0" w:color="auto"/>
      </w:divBdr>
    </w:div>
    <w:div w:id="1183011017">
      <w:marLeft w:val="0"/>
      <w:marRight w:val="0"/>
      <w:marTop w:val="225"/>
      <w:marBottom w:val="0"/>
      <w:divBdr>
        <w:top w:val="none" w:sz="0" w:space="0" w:color="auto"/>
        <w:left w:val="none" w:sz="0" w:space="0" w:color="auto"/>
        <w:bottom w:val="none" w:sz="0" w:space="0" w:color="auto"/>
        <w:right w:val="none" w:sz="0" w:space="0" w:color="auto"/>
      </w:divBdr>
      <w:divsChild>
        <w:div w:id="1042635445">
          <w:marLeft w:val="0"/>
          <w:marRight w:val="0"/>
          <w:marTop w:val="0"/>
          <w:marBottom w:val="0"/>
          <w:divBdr>
            <w:top w:val="none" w:sz="0" w:space="0" w:color="auto"/>
            <w:left w:val="none" w:sz="0" w:space="0" w:color="auto"/>
            <w:bottom w:val="none" w:sz="0" w:space="0" w:color="auto"/>
            <w:right w:val="none" w:sz="0" w:space="0" w:color="auto"/>
          </w:divBdr>
        </w:div>
        <w:div w:id="1657369410">
          <w:marLeft w:val="0"/>
          <w:marRight w:val="0"/>
          <w:marTop w:val="0"/>
          <w:marBottom w:val="0"/>
          <w:divBdr>
            <w:top w:val="none" w:sz="0" w:space="0" w:color="auto"/>
            <w:left w:val="none" w:sz="0" w:space="0" w:color="auto"/>
            <w:bottom w:val="none" w:sz="0" w:space="0" w:color="auto"/>
            <w:right w:val="none" w:sz="0" w:space="0" w:color="auto"/>
          </w:divBdr>
        </w:div>
      </w:divsChild>
    </w:div>
    <w:div w:id="1212300998">
      <w:marLeft w:val="0"/>
      <w:marRight w:val="0"/>
      <w:marTop w:val="225"/>
      <w:marBottom w:val="0"/>
      <w:divBdr>
        <w:top w:val="none" w:sz="0" w:space="0" w:color="auto"/>
        <w:left w:val="none" w:sz="0" w:space="0" w:color="auto"/>
        <w:bottom w:val="none" w:sz="0" w:space="0" w:color="auto"/>
        <w:right w:val="none" w:sz="0" w:space="0" w:color="auto"/>
      </w:divBdr>
      <w:divsChild>
        <w:div w:id="735588261">
          <w:marLeft w:val="0"/>
          <w:marRight w:val="0"/>
          <w:marTop w:val="0"/>
          <w:marBottom w:val="0"/>
          <w:divBdr>
            <w:top w:val="none" w:sz="0" w:space="0" w:color="auto"/>
            <w:left w:val="none" w:sz="0" w:space="0" w:color="auto"/>
            <w:bottom w:val="none" w:sz="0" w:space="0" w:color="auto"/>
            <w:right w:val="none" w:sz="0" w:space="0" w:color="auto"/>
          </w:divBdr>
        </w:div>
        <w:div w:id="1574849593">
          <w:marLeft w:val="0"/>
          <w:marRight w:val="0"/>
          <w:marTop w:val="0"/>
          <w:marBottom w:val="0"/>
          <w:divBdr>
            <w:top w:val="none" w:sz="0" w:space="0" w:color="auto"/>
            <w:left w:val="none" w:sz="0" w:space="0" w:color="auto"/>
            <w:bottom w:val="none" w:sz="0" w:space="0" w:color="auto"/>
            <w:right w:val="none" w:sz="0" w:space="0" w:color="auto"/>
          </w:divBdr>
        </w:div>
      </w:divsChild>
    </w:div>
    <w:div w:id="1282808983">
      <w:marLeft w:val="0"/>
      <w:marRight w:val="0"/>
      <w:marTop w:val="375"/>
      <w:marBottom w:val="375"/>
      <w:divBdr>
        <w:top w:val="none" w:sz="0" w:space="0" w:color="auto"/>
        <w:left w:val="none" w:sz="0" w:space="0" w:color="auto"/>
        <w:bottom w:val="none" w:sz="0" w:space="0" w:color="auto"/>
        <w:right w:val="none" w:sz="0" w:space="0" w:color="auto"/>
      </w:divBdr>
      <w:divsChild>
        <w:div w:id="536160918">
          <w:marLeft w:val="0"/>
          <w:marRight w:val="0"/>
          <w:marTop w:val="120"/>
          <w:marBottom w:val="0"/>
          <w:divBdr>
            <w:top w:val="none" w:sz="0" w:space="0" w:color="auto"/>
            <w:left w:val="none" w:sz="0" w:space="0" w:color="auto"/>
            <w:bottom w:val="none" w:sz="0" w:space="0" w:color="auto"/>
            <w:right w:val="none" w:sz="0" w:space="0" w:color="auto"/>
          </w:divBdr>
        </w:div>
      </w:divsChild>
    </w:div>
    <w:div w:id="1302080452">
      <w:marLeft w:val="0"/>
      <w:marRight w:val="0"/>
      <w:marTop w:val="375"/>
      <w:marBottom w:val="375"/>
      <w:divBdr>
        <w:top w:val="none" w:sz="0" w:space="0" w:color="auto"/>
        <w:left w:val="none" w:sz="0" w:space="0" w:color="auto"/>
        <w:bottom w:val="none" w:sz="0" w:space="0" w:color="auto"/>
        <w:right w:val="none" w:sz="0" w:space="0" w:color="auto"/>
      </w:divBdr>
      <w:divsChild>
        <w:div w:id="29185419">
          <w:marLeft w:val="0"/>
          <w:marRight w:val="0"/>
          <w:marTop w:val="120"/>
          <w:marBottom w:val="0"/>
          <w:divBdr>
            <w:top w:val="none" w:sz="0" w:space="0" w:color="auto"/>
            <w:left w:val="none" w:sz="0" w:space="0" w:color="auto"/>
            <w:bottom w:val="none" w:sz="0" w:space="0" w:color="auto"/>
            <w:right w:val="none" w:sz="0" w:space="0" w:color="auto"/>
          </w:divBdr>
        </w:div>
      </w:divsChild>
    </w:div>
    <w:div w:id="1483080816">
      <w:marLeft w:val="0"/>
      <w:marRight w:val="0"/>
      <w:marTop w:val="375"/>
      <w:marBottom w:val="375"/>
      <w:divBdr>
        <w:top w:val="none" w:sz="0" w:space="0" w:color="auto"/>
        <w:left w:val="none" w:sz="0" w:space="0" w:color="auto"/>
        <w:bottom w:val="none" w:sz="0" w:space="0" w:color="auto"/>
        <w:right w:val="none" w:sz="0" w:space="0" w:color="auto"/>
      </w:divBdr>
      <w:divsChild>
        <w:div w:id="1023677724">
          <w:marLeft w:val="0"/>
          <w:marRight w:val="0"/>
          <w:marTop w:val="120"/>
          <w:marBottom w:val="0"/>
          <w:divBdr>
            <w:top w:val="none" w:sz="0" w:space="0" w:color="auto"/>
            <w:left w:val="none" w:sz="0" w:space="0" w:color="auto"/>
            <w:bottom w:val="none" w:sz="0" w:space="0" w:color="auto"/>
            <w:right w:val="none" w:sz="0" w:space="0" w:color="auto"/>
          </w:divBdr>
        </w:div>
      </w:divsChild>
    </w:div>
    <w:div w:id="1700466403">
      <w:marLeft w:val="0"/>
      <w:marRight w:val="0"/>
      <w:marTop w:val="0"/>
      <w:marBottom w:val="0"/>
      <w:divBdr>
        <w:top w:val="none" w:sz="0" w:space="0" w:color="auto"/>
        <w:left w:val="none" w:sz="0" w:space="0" w:color="auto"/>
        <w:bottom w:val="none" w:sz="0" w:space="0" w:color="auto"/>
        <w:right w:val="none" w:sz="0" w:space="0" w:color="auto"/>
      </w:divBdr>
      <w:divsChild>
        <w:div w:id="827786989">
          <w:marLeft w:val="0"/>
          <w:marRight w:val="0"/>
          <w:marTop w:val="0"/>
          <w:marBottom w:val="0"/>
          <w:divBdr>
            <w:top w:val="none" w:sz="0" w:space="0" w:color="auto"/>
            <w:left w:val="none" w:sz="0" w:space="0" w:color="auto"/>
            <w:bottom w:val="none" w:sz="0" w:space="0" w:color="auto"/>
            <w:right w:val="none" w:sz="0" w:space="0" w:color="auto"/>
          </w:divBdr>
          <w:divsChild>
            <w:div w:id="413433229">
              <w:marLeft w:val="0"/>
              <w:marRight w:val="0"/>
              <w:marTop w:val="750"/>
              <w:marBottom w:val="0"/>
              <w:divBdr>
                <w:top w:val="none" w:sz="0" w:space="0" w:color="auto"/>
                <w:left w:val="none" w:sz="0" w:space="0" w:color="auto"/>
                <w:bottom w:val="none" w:sz="0" w:space="0" w:color="auto"/>
                <w:right w:val="none" w:sz="0" w:space="0" w:color="auto"/>
              </w:divBdr>
            </w:div>
          </w:divsChild>
        </w:div>
        <w:div w:id="1690401893">
          <w:marLeft w:val="0"/>
          <w:marRight w:val="0"/>
          <w:marTop w:val="1500"/>
          <w:marBottom w:val="0"/>
          <w:divBdr>
            <w:top w:val="none" w:sz="0" w:space="0" w:color="auto"/>
            <w:left w:val="none" w:sz="0" w:space="0" w:color="auto"/>
            <w:bottom w:val="none" w:sz="0" w:space="0" w:color="auto"/>
            <w:right w:val="none" w:sz="0" w:space="0" w:color="auto"/>
          </w:divBdr>
          <w:divsChild>
            <w:div w:id="1169907245">
              <w:marLeft w:val="0"/>
              <w:marRight w:val="0"/>
              <w:marTop w:val="0"/>
              <w:marBottom w:val="0"/>
              <w:divBdr>
                <w:top w:val="none" w:sz="0" w:space="0" w:color="auto"/>
                <w:left w:val="none" w:sz="0" w:space="0" w:color="auto"/>
                <w:bottom w:val="none" w:sz="0" w:space="0" w:color="auto"/>
                <w:right w:val="none" w:sz="0" w:space="0" w:color="auto"/>
              </w:divBdr>
            </w:div>
            <w:div w:id="95945831">
              <w:marLeft w:val="0"/>
              <w:marRight w:val="750"/>
              <w:marTop w:val="0"/>
              <w:marBottom w:val="0"/>
              <w:divBdr>
                <w:top w:val="none" w:sz="0" w:space="0" w:color="auto"/>
                <w:left w:val="none" w:sz="0" w:space="0" w:color="auto"/>
                <w:bottom w:val="none" w:sz="0" w:space="0" w:color="auto"/>
                <w:right w:val="none" w:sz="0" w:space="0" w:color="auto"/>
              </w:divBdr>
            </w:div>
          </w:divsChild>
        </w:div>
      </w:divsChild>
    </w:div>
    <w:div w:id="1839232072">
      <w:marLeft w:val="0"/>
      <w:marRight w:val="0"/>
      <w:marTop w:val="225"/>
      <w:marBottom w:val="225"/>
      <w:divBdr>
        <w:top w:val="single" w:sz="6" w:space="11" w:color="CCCCCC"/>
        <w:left w:val="single" w:sz="6" w:space="11" w:color="CCCCCC"/>
        <w:bottom w:val="single" w:sz="6" w:space="11" w:color="CCCCCC"/>
        <w:right w:val="single" w:sz="6" w:space="11" w:color="CCCCCC"/>
      </w:divBdr>
    </w:div>
    <w:div w:id="1971670024">
      <w:marLeft w:val="0"/>
      <w:marRight w:val="0"/>
      <w:marTop w:val="375"/>
      <w:marBottom w:val="375"/>
      <w:divBdr>
        <w:top w:val="none" w:sz="0" w:space="0" w:color="auto"/>
        <w:left w:val="none" w:sz="0" w:space="0" w:color="auto"/>
        <w:bottom w:val="none" w:sz="0" w:space="0" w:color="auto"/>
        <w:right w:val="none" w:sz="0" w:space="0" w:color="auto"/>
      </w:divBdr>
      <w:divsChild>
        <w:div w:id="22872567">
          <w:marLeft w:val="0"/>
          <w:marRight w:val="0"/>
          <w:marTop w:val="12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6527</Words>
  <Characters>37205</Characters>
  <Application>Microsoft Office Word</Application>
  <DocSecurity>0</DocSecurity>
  <Lines>310</Lines>
  <Paragraphs>87</Paragraphs>
  <ScaleCrop>false</ScaleCrop>
  <Company/>
  <LinksUpToDate>false</LinksUpToDate>
  <CharactersWithSpaces>43645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Pulse - Major Project Report</dc:title>
  <dc:subject/>
  <dc:creator>mohammed yasir</dc:creator>
  <cp:keywords/>
  <dc:description/>
  <cp:lastModifiedBy>mohammed yasir</cp:lastModifiedBy>
  <cp:revision>2</cp:revision>
  <dcterms:created xsi:type="dcterms:W3CDTF">2026-07-04T06:14:00Z</dcterms:created>
  <dcterms:modified xsi:type="dcterms:W3CDTF">2026-07-04T06:14:00Z</dcterms:modified>
</cp:coreProperties>
</file>