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E75FB" w14:textId="62BF07A7" w:rsidR="00894A06" w:rsidRDefault="00894A06">
      <w:pPr>
        <w:rPr>
          <w:color w:val="FF0000"/>
          <w:sz w:val="44"/>
          <w:szCs w:val="44"/>
          <w:lang w:val="en-AU"/>
        </w:rPr>
      </w:pPr>
      <w:r w:rsidRPr="00E0230A">
        <w:rPr>
          <w:sz w:val="44"/>
          <w:szCs w:val="44"/>
          <w:lang w:val="en-AU"/>
        </w:rPr>
        <w:t xml:space="preserve">3.0 </w:t>
      </w:r>
      <w:r w:rsidRPr="00E0230A">
        <w:rPr>
          <w:color w:val="FF0000"/>
          <w:sz w:val="44"/>
          <w:szCs w:val="44"/>
          <w:lang w:val="en-AU"/>
        </w:rPr>
        <w:t>Blockchain Wallets</w:t>
      </w:r>
    </w:p>
    <w:p w14:paraId="559578EB" w14:textId="3FA146D1" w:rsidR="00E0230A" w:rsidRDefault="00E0230A">
      <w:pPr>
        <w:rPr>
          <w:color w:val="262626" w:themeColor="text1" w:themeTint="D9"/>
          <w:sz w:val="26"/>
          <w:szCs w:val="26"/>
          <w:lang w:val="en-AU"/>
        </w:rPr>
      </w:pPr>
      <w:r>
        <w:rPr>
          <w:color w:val="262626" w:themeColor="text1" w:themeTint="D9"/>
          <w:sz w:val="26"/>
          <w:szCs w:val="26"/>
          <w:lang w:val="en-AU"/>
        </w:rPr>
        <w:t xml:space="preserve">When a user search on any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 xml:space="preserve">browser </w:t>
      </w:r>
      <w:r>
        <w:rPr>
          <w:color w:val="262626" w:themeColor="text1" w:themeTint="D9"/>
          <w:sz w:val="26"/>
          <w:szCs w:val="26"/>
          <w:lang w:val="en-AU"/>
        </w:rPr>
        <w:t xml:space="preserve">then user always find the same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result/</w:t>
      </w:r>
      <w:r w:rsidR="000A5BCB" w:rsidRPr="00642C4E">
        <w:rPr>
          <w:b/>
          <w:color w:val="262626" w:themeColor="text1" w:themeTint="D9"/>
          <w:sz w:val="26"/>
          <w:szCs w:val="26"/>
          <w:lang w:val="en-AU"/>
        </w:rPr>
        <w:t>websites.</w:t>
      </w:r>
      <w:r w:rsidR="000A5BCB">
        <w:rPr>
          <w:color w:val="262626" w:themeColor="text1" w:themeTint="D9"/>
          <w:sz w:val="26"/>
          <w:szCs w:val="26"/>
          <w:lang w:val="en-AU"/>
        </w:rPr>
        <w:t xml:space="preserve"> The</w:t>
      </w:r>
      <w:r>
        <w:rPr>
          <w:color w:val="262626" w:themeColor="text1" w:themeTint="D9"/>
          <w:sz w:val="26"/>
          <w:szCs w:val="26"/>
          <w:lang w:val="en-AU"/>
        </w:rPr>
        <w:t xml:space="preserve">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 xml:space="preserve">browsers </w:t>
      </w:r>
      <w:r>
        <w:rPr>
          <w:color w:val="262626" w:themeColor="text1" w:themeTint="D9"/>
          <w:sz w:val="26"/>
          <w:szCs w:val="26"/>
          <w:lang w:val="en-AU"/>
        </w:rPr>
        <w:t xml:space="preserve">are made by different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companies</w:t>
      </w:r>
      <w:r>
        <w:rPr>
          <w:color w:val="262626" w:themeColor="text1" w:themeTint="D9"/>
          <w:sz w:val="26"/>
          <w:szCs w:val="26"/>
          <w:lang w:val="en-AU"/>
        </w:rPr>
        <w:t xml:space="preserve"> then why they all show the same result?</w:t>
      </w:r>
    </w:p>
    <w:p w14:paraId="56337058" w14:textId="3C7A0DCF" w:rsidR="00E0230A" w:rsidRDefault="00E0230A">
      <w:pPr>
        <w:rPr>
          <w:color w:val="262626" w:themeColor="text1" w:themeTint="D9"/>
          <w:sz w:val="26"/>
          <w:szCs w:val="26"/>
          <w:lang w:val="en-AU"/>
        </w:rPr>
      </w:pPr>
      <w:r>
        <w:rPr>
          <w:color w:val="262626" w:themeColor="text1" w:themeTint="D9"/>
          <w:sz w:val="26"/>
          <w:szCs w:val="26"/>
          <w:lang w:val="en-AU"/>
        </w:rPr>
        <w:t xml:space="preserve">Because they all follows some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protocols</w:t>
      </w:r>
      <w:r>
        <w:rPr>
          <w:color w:val="262626" w:themeColor="text1" w:themeTint="D9"/>
          <w:sz w:val="26"/>
          <w:szCs w:val="26"/>
          <w:lang w:val="en-AU"/>
        </w:rPr>
        <w:t xml:space="preserve"> and for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web</w:t>
      </w:r>
      <w:r>
        <w:rPr>
          <w:color w:val="262626" w:themeColor="text1" w:themeTint="D9"/>
          <w:sz w:val="26"/>
          <w:szCs w:val="26"/>
          <w:lang w:val="en-AU"/>
        </w:rPr>
        <w:t xml:space="preserve">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search</w:t>
      </w:r>
      <w:r>
        <w:rPr>
          <w:color w:val="262626" w:themeColor="text1" w:themeTint="D9"/>
          <w:sz w:val="26"/>
          <w:szCs w:val="26"/>
          <w:lang w:val="en-AU"/>
        </w:rPr>
        <w:t xml:space="preserve">, they follow the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http</w:t>
      </w:r>
      <w:r>
        <w:rPr>
          <w:color w:val="262626" w:themeColor="text1" w:themeTint="D9"/>
          <w:sz w:val="26"/>
          <w:szCs w:val="26"/>
          <w:lang w:val="en-AU"/>
        </w:rPr>
        <w:t xml:space="preserve">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protocols</w:t>
      </w:r>
      <w:r>
        <w:rPr>
          <w:color w:val="262626" w:themeColor="text1" w:themeTint="D9"/>
          <w:sz w:val="26"/>
          <w:szCs w:val="26"/>
          <w:lang w:val="en-AU"/>
        </w:rPr>
        <w:t xml:space="preserve"> which is used for serving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websites</w:t>
      </w:r>
      <w:r>
        <w:rPr>
          <w:color w:val="262626" w:themeColor="text1" w:themeTint="D9"/>
          <w:sz w:val="26"/>
          <w:szCs w:val="26"/>
          <w:lang w:val="en-AU"/>
        </w:rPr>
        <w:t>.</w:t>
      </w:r>
    </w:p>
    <w:p w14:paraId="563B43C9" w14:textId="536BF697" w:rsidR="00E0230A" w:rsidRDefault="00E0230A">
      <w:pPr>
        <w:rPr>
          <w:color w:val="262626" w:themeColor="text1" w:themeTint="D9"/>
          <w:sz w:val="26"/>
          <w:szCs w:val="26"/>
          <w:lang w:val="en-AU"/>
        </w:rPr>
      </w:pPr>
      <w:r>
        <w:rPr>
          <w:color w:val="262626" w:themeColor="text1" w:themeTint="D9"/>
          <w:sz w:val="26"/>
          <w:szCs w:val="26"/>
          <w:lang w:val="en-AU"/>
        </w:rPr>
        <w:t xml:space="preserve">Exactly the same thing with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Blockchain</w:t>
      </w:r>
      <w:r>
        <w:rPr>
          <w:color w:val="262626" w:themeColor="text1" w:themeTint="D9"/>
          <w:sz w:val="26"/>
          <w:szCs w:val="26"/>
          <w:lang w:val="en-AU"/>
        </w:rPr>
        <w:t xml:space="preserve">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Wallets</w:t>
      </w:r>
      <w:r>
        <w:rPr>
          <w:color w:val="262626" w:themeColor="text1" w:themeTint="D9"/>
          <w:sz w:val="26"/>
          <w:szCs w:val="26"/>
          <w:lang w:val="en-AU"/>
        </w:rPr>
        <w:t xml:space="preserve"> there are many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companies</w:t>
      </w:r>
      <w:r>
        <w:rPr>
          <w:color w:val="262626" w:themeColor="text1" w:themeTint="D9"/>
          <w:sz w:val="26"/>
          <w:szCs w:val="26"/>
          <w:lang w:val="en-AU"/>
        </w:rPr>
        <w:t xml:space="preserve"> who developed their own wallets and they all follow the protocols of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bitcoin</w:t>
      </w:r>
      <w:r>
        <w:rPr>
          <w:color w:val="262626" w:themeColor="text1" w:themeTint="D9"/>
          <w:sz w:val="26"/>
          <w:szCs w:val="26"/>
          <w:lang w:val="en-AU"/>
        </w:rPr>
        <w:t xml:space="preserve"> and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blockchain</w:t>
      </w:r>
      <w:r>
        <w:rPr>
          <w:color w:val="262626" w:themeColor="text1" w:themeTint="D9"/>
          <w:sz w:val="26"/>
          <w:szCs w:val="26"/>
          <w:lang w:val="en-AU"/>
        </w:rPr>
        <w:t xml:space="preserve"> so that’s why we can send a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bitcoin</w:t>
      </w:r>
      <w:r>
        <w:rPr>
          <w:color w:val="262626" w:themeColor="text1" w:themeTint="D9"/>
          <w:sz w:val="26"/>
          <w:szCs w:val="26"/>
          <w:lang w:val="en-AU"/>
        </w:rPr>
        <w:t xml:space="preserve"> through one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wallet</w:t>
      </w:r>
      <w:r>
        <w:rPr>
          <w:color w:val="262626" w:themeColor="text1" w:themeTint="D9"/>
          <w:sz w:val="26"/>
          <w:szCs w:val="26"/>
          <w:lang w:val="en-AU"/>
        </w:rPr>
        <w:t xml:space="preserve"> and can receive it by different wallet.</w:t>
      </w:r>
    </w:p>
    <w:p w14:paraId="6FDFE61B" w14:textId="2714AAD9" w:rsidR="00E0230A" w:rsidRPr="00642C4E" w:rsidRDefault="00E0230A">
      <w:pPr>
        <w:rPr>
          <w:b/>
          <w:color w:val="FF0000"/>
          <w:sz w:val="32"/>
          <w:szCs w:val="32"/>
          <w:lang w:val="en-AU"/>
        </w:rPr>
      </w:pPr>
      <w:r w:rsidRPr="00642C4E">
        <w:rPr>
          <w:b/>
          <w:color w:val="FF0000"/>
          <w:sz w:val="32"/>
          <w:szCs w:val="32"/>
          <w:lang w:val="en-AU"/>
        </w:rPr>
        <w:t xml:space="preserve">Different Types of Wallets are available </w:t>
      </w:r>
    </w:p>
    <w:p w14:paraId="5EEB00C0" w14:textId="4C6DFF5B" w:rsidR="00E0230A" w:rsidRDefault="00E0230A">
      <w:pPr>
        <w:rPr>
          <w:color w:val="262626" w:themeColor="text1" w:themeTint="D9"/>
          <w:sz w:val="26"/>
          <w:szCs w:val="26"/>
          <w:lang w:val="en-AU"/>
        </w:rPr>
      </w:pPr>
      <w:r w:rsidRPr="00642C4E">
        <w:rPr>
          <w:b/>
          <w:color w:val="262626" w:themeColor="text1" w:themeTint="D9"/>
          <w:sz w:val="26"/>
          <w:szCs w:val="26"/>
          <w:lang w:val="en-AU"/>
        </w:rPr>
        <w:t>1.</w:t>
      </w:r>
      <w:r>
        <w:rPr>
          <w:color w:val="262626" w:themeColor="text1" w:themeTint="D9"/>
          <w:sz w:val="26"/>
          <w:szCs w:val="26"/>
          <w:lang w:val="en-AU"/>
        </w:rPr>
        <w:t xml:space="preserve">For </w:t>
      </w:r>
      <w:r w:rsidR="000A5BCB" w:rsidRPr="00642C4E">
        <w:rPr>
          <w:b/>
          <w:color w:val="262626" w:themeColor="text1" w:themeTint="D9"/>
          <w:sz w:val="26"/>
          <w:szCs w:val="26"/>
          <w:lang w:val="en-AU"/>
        </w:rPr>
        <w:t>Desktop</w:t>
      </w:r>
      <w:r w:rsidR="000A5BCB">
        <w:rPr>
          <w:color w:val="262626" w:themeColor="text1" w:themeTint="D9"/>
          <w:sz w:val="26"/>
          <w:szCs w:val="26"/>
          <w:lang w:val="en-AU"/>
        </w:rPr>
        <w:t xml:space="preserve"> (Bitcoin_QT, Multibit, Armory, Electrum)</w:t>
      </w:r>
    </w:p>
    <w:p w14:paraId="7F247279" w14:textId="220226A3" w:rsidR="000A5BCB" w:rsidRDefault="000A5BCB">
      <w:pPr>
        <w:rPr>
          <w:color w:val="262626" w:themeColor="text1" w:themeTint="D9"/>
          <w:sz w:val="26"/>
          <w:szCs w:val="26"/>
          <w:lang w:val="en-AU"/>
        </w:rPr>
      </w:pPr>
      <w:r w:rsidRPr="00642C4E">
        <w:rPr>
          <w:b/>
          <w:color w:val="262626" w:themeColor="text1" w:themeTint="D9"/>
          <w:sz w:val="26"/>
          <w:szCs w:val="26"/>
          <w:lang w:val="en-AU"/>
        </w:rPr>
        <w:t>2.</w:t>
      </w:r>
      <w:r>
        <w:rPr>
          <w:color w:val="262626" w:themeColor="text1" w:themeTint="D9"/>
          <w:sz w:val="26"/>
          <w:szCs w:val="26"/>
          <w:lang w:val="en-AU"/>
        </w:rPr>
        <w:t xml:space="preserve">For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Mobile</w:t>
      </w:r>
      <w:r>
        <w:rPr>
          <w:color w:val="262626" w:themeColor="text1" w:themeTint="D9"/>
          <w:sz w:val="26"/>
          <w:szCs w:val="26"/>
          <w:lang w:val="en-AU"/>
        </w:rPr>
        <w:t xml:space="preserve"> (Bitcoin Wallet, Mycellium, Coinbase, Blockchain)</w:t>
      </w:r>
    </w:p>
    <w:p w14:paraId="5BDD3E31" w14:textId="21982564" w:rsidR="000A5BCB" w:rsidRDefault="000A5BCB">
      <w:pPr>
        <w:rPr>
          <w:color w:val="262626" w:themeColor="text1" w:themeTint="D9"/>
          <w:sz w:val="26"/>
          <w:szCs w:val="26"/>
          <w:lang w:val="en-AU"/>
        </w:rPr>
      </w:pPr>
      <w:r w:rsidRPr="00642C4E">
        <w:rPr>
          <w:b/>
          <w:color w:val="262626" w:themeColor="text1" w:themeTint="D9"/>
          <w:sz w:val="26"/>
          <w:szCs w:val="26"/>
          <w:lang w:val="en-AU"/>
        </w:rPr>
        <w:t>3.</w:t>
      </w:r>
      <w:r>
        <w:rPr>
          <w:color w:val="262626" w:themeColor="text1" w:themeTint="D9"/>
          <w:sz w:val="26"/>
          <w:szCs w:val="26"/>
          <w:lang w:val="en-AU"/>
        </w:rPr>
        <w:t xml:space="preserve">For </w:t>
      </w:r>
      <w:r w:rsidR="001554C2" w:rsidRPr="00642C4E">
        <w:rPr>
          <w:b/>
          <w:color w:val="262626" w:themeColor="text1" w:themeTint="D9"/>
          <w:sz w:val="26"/>
          <w:szCs w:val="26"/>
          <w:lang w:val="en-AU"/>
        </w:rPr>
        <w:t>Cloud</w:t>
      </w:r>
      <w:r w:rsidR="001554C2">
        <w:rPr>
          <w:color w:val="262626" w:themeColor="text1" w:themeTint="D9"/>
          <w:sz w:val="26"/>
          <w:szCs w:val="26"/>
          <w:lang w:val="en-AU"/>
        </w:rPr>
        <w:t xml:space="preserve"> (</w:t>
      </w:r>
      <w:r>
        <w:rPr>
          <w:color w:val="262626" w:themeColor="text1" w:themeTint="D9"/>
          <w:sz w:val="26"/>
          <w:szCs w:val="26"/>
          <w:lang w:val="en-AU"/>
        </w:rPr>
        <w:t xml:space="preserve">Coinbase, </w:t>
      </w:r>
      <w:r w:rsidR="001554C2">
        <w:rPr>
          <w:color w:val="262626" w:themeColor="text1" w:themeTint="D9"/>
          <w:sz w:val="26"/>
          <w:szCs w:val="26"/>
          <w:lang w:val="en-AU"/>
        </w:rPr>
        <w:t>Blockchain)</w:t>
      </w:r>
    </w:p>
    <w:p w14:paraId="736FB37A" w14:textId="29A15566" w:rsidR="00E0230A" w:rsidRDefault="000A5BCB">
      <w:pPr>
        <w:rPr>
          <w:color w:val="262626" w:themeColor="text1" w:themeTint="D9"/>
          <w:sz w:val="26"/>
          <w:szCs w:val="26"/>
          <w:lang w:val="en-AU"/>
        </w:rPr>
      </w:pPr>
      <w:r w:rsidRPr="00642C4E">
        <w:rPr>
          <w:b/>
          <w:color w:val="262626" w:themeColor="text1" w:themeTint="D9"/>
          <w:sz w:val="26"/>
          <w:szCs w:val="26"/>
          <w:lang w:val="en-AU"/>
        </w:rPr>
        <w:t>4.Paper</w:t>
      </w:r>
      <w:r>
        <w:rPr>
          <w:color w:val="262626" w:themeColor="text1" w:themeTint="D9"/>
          <w:sz w:val="26"/>
          <w:szCs w:val="26"/>
          <w:lang w:val="en-AU"/>
        </w:rPr>
        <w:t xml:space="preserve"> </w:t>
      </w:r>
      <w:r w:rsidRPr="00642C4E">
        <w:rPr>
          <w:b/>
          <w:color w:val="262626" w:themeColor="text1" w:themeTint="D9"/>
          <w:sz w:val="26"/>
          <w:szCs w:val="26"/>
          <w:lang w:val="en-AU"/>
        </w:rPr>
        <w:t>Wallet</w:t>
      </w:r>
    </w:p>
    <w:p w14:paraId="2D55EC11" w14:textId="1EFEA0B9" w:rsidR="001554C2" w:rsidRPr="00642C4E" w:rsidRDefault="001554C2">
      <w:pPr>
        <w:rPr>
          <w:b/>
          <w:color w:val="262626" w:themeColor="text1" w:themeTint="D9"/>
          <w:sz w:val="26"/>
          <w:szCs w:val="26"/>
          <w:lang w:val="en-AU"/>
        </w:rPr>
      </w:pPr>
      <w:r w:rsidRPr="00642C4E">
        <w:rPr>
          <w:b/>
          <w:color w:val="262626" w:themeColor="text1" w:themeTint="D9"/>
          <w:sz w:val="26"/>
          <w:szCs w:val="26"/>
          <w:lang w:val="en-AU"/>
        </w:rPr>
        <w:t>To reduce the chances of hacking its recommended that bitcoin wallets should be kept in cold storage. And they are of two types.</w:t>
      </w:r>
    </w:p>
    <w:p w14:paraId="74AB8115" w14:textId="2FDCE6CF" w:rsidR="001554C2" w:rsidRDefault="001554C2" w:rsidP="001554C2">
      <w:pPr>
        <w:rPr>
          <w:color w:val="262626" w:themeColor="text1" w:themeTint="D9"/>
          <w:sz w:val="26"/>
          <w:szCs w:val="26"/>
          <w:lang w:val="en-AU"/>
        </w:rPr>
      </w:pPr>
      <w:r w:rsidRPr="00642C4E">
        <w:rPr>
          <w:b/>
          <w:color w:val="262626" w:themeColor="text1" w:themeTint="D9"/>
          <w:sz w:val="26"/>
          <w:szCs w:val="26"/>
          <w:lang w:val="en-AU"/>
        </w:rPr>
        <w:t>1.Paper</w:t>
      </w:r>
      <w:r w:rsidRPr="001554C2">
        <w:rPr>
          <w:color w:val="262626" w:themeColor="text1" w:themeTint="D9"/>
          <w:sz w:val="26"/>
          <w:szCs w:val="26"/>
          <w:lang w:val="en-AU"/>
        </w:rPr>
        <w:t xml:space="preserve"> </w:t>
      </w:r>
      <w:r w:rsidR="00642C4E" w:rsidRPr="00642C4E">
        <w:rPr>
          <w:b/>
          <w:color w:val="262626" w:themeColor="text1" w:themeTint="D9"/>
          <w:sz w:val="26"/>
          <w:szCs w:val="26"/>
          <w:lang w:val="en-AU"/>
        </w:rPr>
        <w:t>Wallet</w:t>
      </w:r>
      <w:r w:rsidR="00642C4E">
        <w:rPr>
          <w:color w:val="262626" w:themeColor="text1" w:themeTint="D9"/>
          <w:sz w:val="26"/>
          <w:szCs w:val="26"/>
          <w:lang w:val="en-AU"/>
        </w:rPr>
        <w:t xml:space="preserve"> (</w:t>
      </w:r>
      <w:r>
        <w:rPr>
          <w:color w:val="262626" w:themeColor="text1" w:themeTint="D9"/>
          <w:sz w:val="26"/>
          <w:szCs w:val="26"/>
          <w:lang w:val="en-AU"/>
        </w:rPr>
        <w:t>In a paper wallet the private key and bitcoin address are write down it and whenever you want you can perform transactions)</w:t>
      </w:r>
    </w:p>
    <w:p w14:paraId="4C54C6DB" w14:textId="1729CDD0" w:rsidR="001554C2" w:rsidRDefault="001554C2" w:rsidP="001554C2">
      <w:pPr>
        <w:rPr>
          <w:color w:val="262626" w:themeColor="text1" w:themeTint="D9"/>
          <w:sz w:val="26"/>
          <w:szCs w:val="26"/>
          <w:lang w:val="en-AU"/>
        </w:rPr>
      </w:pPr>
      <w:r w:rsidRPr="00642C4E">
        <w:rPr>
          <w:b/>
          <w:color w:val="262626" w:themeColor="text1" w:themeTint="D9"/>
          <w:sz w:val="26"/>
          <w:szCs w:val="26"/>
          <w:lang w:val="en-AU"/>
        </w:rPr>
        <w:t>2.Hardware</w:t>
      </w:r>
      <w:r>
        <w:rPr>
          <w:color w:val="262626" w:themeColor="text1" w:themeTint="D9"/>
          <w:sz w:val="26"/>
          <w:szCs w:val="26"/>
          <w:lang w:val="en-AU"/>
        </w:rPr>
        <w:t xml:space="preserve"> </w:t>
      </w:r>
      <w:r w:rsidR="00642C4E" w:rsidRPr="00642C4E">
        <w:rPr>
          <w:b/>
          <w:color w:val="262626" w:themeColor="text1" w:themeTint="D9"/>
          <w:sz w:val="26"/>
          <w:szCs w:val="26"/>
          <w:lang w:val="en-AU"/>
        </w:rPr>
        <w:t>Wallet</w:t>
      </w:r>
      <w:r w:rsidR="00642C4E">
        <w:rPr>
          <w:color w:val="262626" w:themeColor="text1" w:themeTint="D9"/>
          <w:sz w:val="26"/>
          <w:szCs w:val="26"/>
          <w:lang w:val="en-AU"/>
        </w:rPr>
        <w:t xml:space="preserve"> (It’s</w:t>
      </w:r>
      <w:r>
        <w:rPr>
          <w:color w:val="262626" w:themeColor="text1" w:themeTint="D9"/>
          <w:sz w:val="26"/>
          <w:szCs w:val="26"/>
          <w:lang w:val="en-AU"/>
        </w:rPr>
        <w:t xml:space="preserve"> like usb wallet)</w:t>
      </w:r>
    </w:p>
    <w:p w14:paraId="38B62701" w14:textId="0FD326CE" w:rsidR="001554C2" w:rsidRPr="00642C4E" w:rsidRDefault="001554C2" w:rsidP="001554C2">
      <w:pPr>
        <w:rPr>
          <w:b/>
          <w:color w:val="262626" w:themeColor="text1" w:themeTint="D9"/>
          <w:sz w:val="26"/>
          <w:szCs w:val="26"/>
          <w:lang w:val="en-AU"/>
        </w:rPr>
      </w:pPr>
      <w:r w:rsidRPr="00642C4E">
        <w:rPr>
          <w:b/>
          <w:color w:val="262626" w:themeColor="text1" w:themeTint="D9"/>
          <w:sz w:val="26"/>
          <w:szCs w:val="26"/>
          <w:lang w:val="en-AU"/>
        </w:rPr>
        <w:t>In Wallets only private keys and bitcoin address are mention there is no bitcoin present in any wallets.</w:t>
      </w:r>
    </w:p>
    <w:p w14:paraId="32845ED0" w14:textId="24BF71CA" w:rsidR="001554C2" w:rsidRDefault="001554C2" w:rsidP="001554C2">
      <w:pPr>
        <w:rPr>
          <w:color w:val="262626" w:themeColor="text1" w:themeTint="D9"/>
          <w:sz w:val="26"/>
          <w:szCs w:val="26"/>
          <w:lang w:val="en-AU"/>
        </w:rPr>
      </w:pPr>
      <w:r>
        <w:rPr>
          <w:color w:val="262626" w:themeColor="text1" w:themeTint="D9"/>
          <w:sz w:val="26"/>
          <w:szCs w:val="26"/>
          <w:lang w:val="en-AU"/>
        </w:rPr>
        <w:t>The basic purpose of wallets is only to secure user Private keys.</w:t>
      </w:r>
    </w:p>
    <w:p w14:paraId="5F7D1345" w14:textId="136413C7" w:rsidR="001554C2" w:rsidRPr="00642C4E" w:rsidRDefault="001554C2" w:rsidP="001554C2">
      <w:pPr>
        <w:rPr>
          <w:b/>
          <w:color w:val="FF0000"/>
          <w:sz w:val="32"/>
          <w:szCs w:val="32"/>
          <w:lang w:val="en-AU"/>
        </w:rPr>
      </w:pPr>
      <w:r w:rsidRPr="00642C4E">
        <w:rPr>
          <w:b/>
          <w:color w:val="FF0000"/>
          <w:sz w:val="32"/>
          <w:szCs w:val="32"/>
          <w:lang w:val="en-AU"/>
        </w:rPr>
        <w:t xml:space="preserve">Bitcoin Client Software </w:t>
      </w:r>
    </w:p>
    <w:p w14:paraId="01577D8F" w14:textId="6AB19075" w:rsidR="001554C2" w:rsidRDefault="001554C2" w:rsidP="001554C2">
      <w:pPr>
        <w:rPr>
          <w:color w:val="262626" w:themeColor="text1" w:themeTint="D9"/>
          <w:sz w:val="26"/>
          <w:szCs w:val="26"/>
          <w:lang w:val="en-AU"/>
        </w:rPr>
      </w:pPr>
      <w:r w:rsidRPr="00642C4E">
        <w:rPr>
          <w:b/>
          <w:color w:val="262626" w:themeColor="text1" w:themeTint="D9"/>
          <w:sz w:val="26"/>
          <w:szCs w:val="26"/>
          <w:lang w:val="en-AU"/>
        </w:rPr>
        <w:t>1.</w:t>
      </w:r>
      <w:r>
        <w:rPr>
          <w:color w:val="262626" w:themeColor="text1" w:themeTint="D9"/>
          <w:sz w:val="26"/>
          <w:szCs w:val="26"/>
          <w:lang w:val="en-AU"/>
        </w:rPr>
        <w:t xml:space="preserve">Refernece Client (contain </w:t>
      </w:r>
      <w:r w:rsidR="00642C4E">
        <w:rPr>
          <w:color w:val="262626" w:themeColor="text1" w:themeTint="D9"/>
          <w:sz w:val="26"/>
          <w:szCs w:val="26"/>
          <w:lang w:val="en-AU"/>
        </w:rPr>
        <w:t>Wallet, miners, blockchain</w:t>
      </w:r>
      <w:r>
        <w:rPr>
          <w:color w:val="262626" w:themeColor="text1" w:themeTint="D9"/>
          <w:sz w:val="26"/>
          <w:szCs w:val="26"/>
          <w:lang w:val="en-AU"/>
        </w:rPr>
        <w:t xml:space="preserve"> and network routing nodes)</w:t>
      </w:r>
    </w:p>
    <w:p w14:paraId="38130BB1" w14:textId="2FF68D08" w:rsidR="001554C2" w:rsidRDefault="001554C2" w:rsidP="001554C2">
      <w:pPr>
        <w:rPr>
          <w:color w:val="262626" w:themeColor="text1" w:themeTint="D9"/>
          <w:sz w:val="26"/>
          <w:szCs w:val="26"/>
          <w:lang w:val="en-AU"/>
        </w:rPr>
      </w:pPr>
      <w:r w:rsidRPr="00642C4E">
        <w:rPr>
          <w:b/>
          <w:color w:val="262626" w:themeColor="text1" w:themeTint="D9"/>
          <w:sz w:val="26"/>
          <w:szCs w:val="26"/>
          <w:lang w:val="en-AU"/>
        </w:rPr>
        <w:t>2.</w:t>
      </w:r>
      <w:r>
        <w:rPr>
          <w:color w:val="262626" w:themeColor="text1" w:themeTint="D9"/>
          <w:sz w:val="26"/>
          <w:szCs w:val="26"/>
          <w:lang w:val="en-AU"/>
        </w:rPr>
        <w:t xml:space="preserve">Full Block Chain </w:t>
      </w:r>
      <w:r w:rsidR="00642C4E">
        <w:rPr>
          <w:color w:val="262626" w:themeColor="text1" w:themeTint="D9"/>
          <w:sz w:val="26"/>
          <w:szCs w:val="26"/>
          <w:lang w:val="en-AU"/>
        </w:rPr>
        <w:t>Node (</w:t>
      </w:r>
      <w:r>
        <w:rPr>
          <w:color w:val="262626" w:themeColor="text1" w:themeTint="D9"/>
          <w:sz w:val="26"/>
          <w:szCs w:val="26"/>
          <w:lang w:val="en-AU"/>
        </w:rPr>
        <w:t xml:space="preserve">contains </w:t>
      </w:r>
      <w:r w:rsidR="00642C4E">
        <w:rPr>
          <w:color w:val="262626" w:themeColor="text1" w:themeTint="D9"/>
          <w:sz w:val="26"/>
          <w:szCs w:val="26"/>
          <w:lang w:val="en-AU"/>
        </w:rPr>
        <w:t>N, B</w:t>
      </w:r>
      <w:r>
        <w:rPr>
          <w:color w:val="262626" w:themeColor="text1" w:themeTint="D9"/>
          <w:sz w:val="26"/>
          <w:szCs w:val="26"/>
          <w:lang w:val="en-AU"/>
        </w:rPr>
        <w:t>)</w:t>
      </w:r>
    </w:p>
    <w:p w14:paraId="1D0899A3" w14:textId="47FA2FF7" w:rsidR="001554C2" w:rsidRDefault="001554C2" w:rsidP="001554C2">
      <w:pPr>
        <w:rPr>
          <w:color w:val="262626" w:themeColor="text1" w:themeTint="D9"/>
          <w:sz w:val="26"/>
          <w:szCs w:val="26"/>
          <w:lang w:val="en-AU"/>
        </w:rPr>
      </w:pPr>
      <w:r w:rsidRPr="00642C4E">
        <w:rPr>
          <w:b/>
          <w:color w:val="262626" w:themeColor="text1" w:themeTint="D9"/>
          <w:sz w:val="26"/>
          <w:szCs w:val="26"/>
          <w:lang w:val="en-AU"/>
        </w:rPr>
        <w:t>3.</w:t>
      </w:r>
      <w:r w:rsidR="00642C4E">
        <w:rPr>
          <w:color w:val="262626" w:themeColor="text1" w:themeTint="D9"/>
          <w:sz w:val="26"/>
          <w:szCs w:val="26"/>
          <w:lang w:val="en-AU"/>
        </w:rPr>
        <w:t>Lightweight (</w:t>
      </w:r>
      <w:r>
        <w:rPr>
          <w:color w:val="262626" w:themeColor="text1" w:themeTint="D9"/>
          <w:sz w:val="26"/>
          <w:szCs w:val="26"/>
          <w:lang w:val="en-AU"/>
        </w:rPr>
        <w:t xml:space="preserve">SPV) </w:t>
      </w:r>
      <w:r w:rsidR="00642C4E">
        <w:rPr>
          <w:color w:val="262626" w:themeColor="text1" w:themeTint="D9"/>
          <w:sz w:val="26"/>
          <w:szCs w:val="26"/>
          <w:lang w:val="en-AU"/>
        </w:rPr>
        <w:t>wallet (W, N)</w:t>
      </w:r>
    </w:p>
    <w:p w14:paraId="640EF729" w14:textId="0FFDD039" w:rsidR="00642C4E" w:rsidRPr="001554C2" w:rsidRDefault="00642C4E" w:rsidP="001554C2">
      <w:pPr>
        <w:rPr>
          <w:color w:val="262626" w:themeColor="text1" w:themeTint="D9"/>
          <w:sz w:val="26"/>
          <w:szCs w:val="26"/>
          <w:lang w:val="en-AU"/>
        </w:rPr>
      </w:pPr>
      <w:r w:rsidRPr="00642C4E">
        <w:rPr>
          <w:b/>
          <w:color w:val="262626" w:themeColor="text1" w:themeTint="D9"/>
          <w:sz w:val="26"/>
          <w:szCs w:val="26"/>
          <w:lang w:val="en-AU"/>
        </w:rPr>
        <w:t>4.</w:t>
      </w:r>
      <w:r>
        <w:rPr>
          <w:color w:val="262626" w:themeColor="text1" w:themeTint="D9"/>
          <w:sz w:val="26"/>
          <w:szCs w:val="26"/>
          <w:lang w:val="en-AU"/>
        </w:rPr>
        <w:t xml:space="preserve"> 3</w:t>
      </w:r>
      <w:r w:rsidRPr="00642C4E">
        <w:rPr>
          <w:color w:val="262626" w:themeColor="text1" w:themeTint="D9"/>
          <w:sz w:val="26"/>
          <w:szCs w:val="26"/>
          <w:vertAlign w:val="superscript"/>
          <w:lang w:val="en-AU"/>
        </w:rPr>
        <w:t>rd</w:t>
      </w:r>
      <w:r>
        <w:rPr>
          <w:color w:val="262626" w:themeColor="text1" w:themeTint="D9"/>
          <w:sz w:val="26"/>
          <w:szCs w:val="26"/>
          <w:lang w:val="en-AU"/>
        </w:rPr>
        <w:t xml:space="preserve"> Parties Api (which request to a central sever and then server communicate with network)</w:t>
      </w:r>
    </w:p>
    <w:p w14:paraId="47227745" w14:textId="27305A2E" w:rsidR="001554C2" w:rsidRPr="00547916" w:rsidRDefault="00505EBA">
      <w:pPr>
        <w:rPr>
          <w:b/>
          <w:color w:val="262626" w:themeColor="text1" w:themeTint="D9"/>
          <w:sz w:val="26"/>
          <w:szCs w:val="26"/>
          <w:lang w:val="en-AU"/>
        </w:rPr>
      </w:pPr>
      <w:r w:rsidRPr="00547916">
        <w:rPr>
          <w:b/>
          <w:color w:val="262626" w:themeColor="text1" w:themeTint="D9"/>
          <w:sz w:val="26"/>
          <w:szCs w:val="26"/>
          <w:lang w:val="en-AU"/>
        </w:rPr>
        <w:lastRenderedPageBreak/>
        <w:t xml:space="preserve">Bitcoin address is not reversible </w:t>
      </w:r>
      <w:r w:rsidR="00547916" w:rsidRPr="00547916">
        <w:rPr>
          <w:b/>
          <w:color w:val="262626" w:themeColor="text1" w:themeTint="D9"/>
          <w:sz w:val="26"/>
          <w:szCs w:val="26"/>
          <w:lang w:val="en-AU"/>
        </w:rPr>
        <w:t>(Its not possible to generate public key through address)</w:t>
      </w:r>
    </w:p>
    <w:p w14:paraId="05006191" w14:textId="5DCB8F1E" w:rsidR="00547916" w:rsidRPr="00547916" w:rsidRDefault="00547916">
      <w:pPr>
        <w:rPr>
          <w:b/>
          <w:color w:val="262626" w:themeColor="text1" w:themeTint="D9"/>
          <w:sz w:val="26"/>
          <w:szCs w:val="26"/>
          <w:lang w:val="en-AU"/>
        </w:rPr>
      </w:pPr>
      <w:r w:rsidRPr="00547916">
        <w:rPr>
          <w:b/>
          <w:color w:val="262626" w:themeColor="text1" w:themeTint="D9"/>
          <w:sz w:val="26"/>
          <w:szCs w:val="26"/>
          <w:lang w:val="en-AU"/>
        </w:rPr>
        <w:t xml:space="preserve">Private key </w:t>
      </w:r>
      <w:r w:rsidRPr="00547916">
        <w:rPr>
          <w:b/>
          <w:color w:val="FF0000"/>
          <w:sz w:val="26"/>
          <w:szCs w:val="26"/>
          <w:lang w:val="en-AU"/>
        </w:rPr>
        <w:t xml:space="preserve">&gt;&gt;&gt;&gt; </w:t>
      </w:r>
      <w:r w:rsidRPr="00547916">
        <w:rPr>
          <w:b/>
          <w:color w:val="262626" w:themeColor="text1" w:themeTint="D9"/>
          <w:sz w:val="26"/>
          <w:szCs w:val="26"/>
          <w:lang w:val="en-AU"/>
        </w:rPr>
        <w:t xml:space="preserve">Public Key </w:t>
      </w:r>
      <w:r w:rsidRPr="00547916">
        <w:rPr>
          <w:b/>
          <w:color w:val="FF0000"/>
          <w:sz w:val="26"/>
          <w:szCs w:val="26"/>
          <w:lang w:val="en-AU"/>
        </w:rPr>
        <w:t>&gt;&gt;&gt;&gt;</w:t>
      </w:r>
      <w:r w:rsidRPr="00547916">
        <w:rPr>
          <w:b/>
          <w:color w:val="262626" w:themeColor="text1" w:themeTint="D9"/>
          <w:sz w:val="26"/>
          <w:szCs w:val="26"/>
          <w:lang w:val="en-AU"/>
        </w:rPr>
        <w:t>Address (</w:t>
      </w:r>
      <w:bookmarkStart w:id="0" w:name="_GoBack"/>
      <w:bookmarkEnd w:id="0"/>
      <w:r w:rsidRPr="00547916">
        <w:rPr>
          <w:b/>
          <w:color w:val="262626" w:themeColor="text1" w:themeTint="D9"/>
          <w:sz w:val="26"/>
          <w:szCs w:val="26"/>
          <w:lang w:val="en-AU"/>
        </w:rPr>
        <w:t>and reverse is not possible)</w:t>
      </w:r>
    </w:p>
    <w:sectPr w:rsidR="00547916" w:rsidRPr="00547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08CD"/>
    <w:multiLevelType w:val="hybridMultilevel"/>
    <w:tmpl w:val="DEDC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06"/>
    <w:rsid w:val="000A5BCB"/>
    <w:rsid w:val="001554C2"/>
    <w:rsid w:val="00505EBA"/>
    <w:rsid w:val="00547916"/>
    <w:rsid w:val="00642C4E"/>
    <w:rsid w:val="00894A06"/>
    <w:rsid w:val="00E0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B097"/>
  <w15:chartTrackingRefBased/>
  <w15:docId w15:val="{D2F29777-B165-4480-B6F9-AC8E7118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3</cp:revision>
  <dcterms:created xsi:type="dcterms:W3CDTF">2019-12-27T00:43:00Z</dcterms:created>
  <dcterms:modified xsi:type="dcterms:W3CDTF">2019-12-28T21:50:00Z</dcterms:modified>
</cp:coreProperties>
</file>